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4E6" w:rsidRDefault="002334E6" w:rsidP="00FC0C17">
      <w:pPr>
        <w:pStyle w:val="1"/>
        <w:rPr>
          <w:szCs w:val="24"/>
        </w:rPr>
      </w:pPr>
      <w:bookmarkStart w:id="0" w:name="_Toc336890931"/>
      <w:bookmarkStart w:id="1" w:name="_Toc43220400"/>
    </w:p>
    <w:p w:rsidR="002334E6" w:rsidRDefault="002334E6" w:rsidP="002334E6">
      <w:pPr>
        <w:pStyle w:val="1"/>
        <w:jc w:val="left"/>
        <w:rPr>
          <w:szCs w:val="24"/>
        </w:rPr>
      </w:pPr>
    </w:p>
    <w:p w:rsidR="002334E6" w:rsidRPr="0082397C" w:rsidRDefault="002334E6" w:rsidP="002334E6">
      <w:pPr>
        <w:pStyle w:val="1"/>
        <w:ind w:left="1601" w:right="1423"/>
        <w:rPr>
          <w:szCs w:val="24"/>
        </w:rPr>
      </w:pPr>
      <w:r w:rsidRPr="0082397C">
        <w:rPr>
          <w:szCs w:val="24"/>
        </w:rPr>
        <w:t>МИНИСТЕРСТВОПРОСВЕЩЕНИЯРОССИЙСКОЙ</w:t>
      </w:r>
      <w:r w:rsidRPr="0082397C">
        <w:rPr>
          <w:spacing w:val="-2"/>
          <w:szCs w:val="24"/>
        </w:rPr>
        <w:t>ФЕДЕРАЦИИ</w:t>
      </w:r>
    </w:p>
    <w:p w:rsidR="002334E6" w:rsidRPr="0082397C" w:rsidRDefault="002334E6" w:rsidP="002334E6">
      <w:pPr>
        <w:pStyle w:val="a5"/>
        <w:spacing w:before="4"/>
        <w:rPr>
          <w:b/>
          <w:sz w:val="24"/>
          <w:szCs w:val="24"/>
        </w:rPr>
      </w:pPr>
    </w:p>
    <w:p w:rsidR="002334E6" w:rsidRPr="0082397C" w:rsidRDefault="002334E6" w:rsidP="002334E6">
      <w:pPr>
        <w:pStyle w:val="a5"/>
        <w:spacing w:before="1"/>
        <w:ind w:left="1601" w:right="1428"/>
        <w:jc w:val="center"/>
        <w:rPr>
          <w:sz w:val="24"/>
          <w:szCs w:val="24"/>
        </w:rPr>
      </w:pPr>
      <w:r w:rsidRPr="0082397C">
        <w:rPr>
          <w:sz w:val="24"/>
          <w:szCs w:val="24"/>
        </w:rPr>
        <w:t>МинистерствообразованияимолодежнойполитикиСвердловской</w:t>
      </w:r>
      <w:r w:rsidRPr="0082397C">
        <w:rPr>
          <w:spacing w:val="-2"/>
          <w:sz w:val="24"/>
          <w:szCs w:val="24"/>
        </w:rPr>
        <w:t>области</w:t>
      </w:r>
    </w:p>
    <w:p w:rsidR="002334E6" w:rsidRPr="0082397C" w:rsidRDefault="002334E6" w:rsidP="002334E6">
      <w:pPr>
        <w:pStyle w:val="a5"/>
        <w:rPr>
          <w:sz w:val="24"/>
          <w:szCs w:val="24"/>
        </w:rPr>
      </w:pPr>
    </w:p>
    <w:p w:rsidR="002334E6" w:rsidRPr="0082397C" w:rsidRDefault="002334E6" w:rsidP="002334E6">
      <w:pPr>
        <w:pStyle w:val="a5"/>
        <w:spacing w:before="4"/>
        <w:rPr>
          <w:sz w:val="24"/>
          <w:szCs w:val="24"/>
        </w:rPr>
      </w:pPr>
    </w:p>
    <w:p w:rsidR="002334E6" w:rsidRPr="0082397C" w:rsidRDefault="002334E6" w:rsidP="002334E6">
      <w:pPr>
        <w:pStyle w:val="a5"/>
        <w:ind w:left="1564" w:right="1428"/>
        <w:jc w:val="center"/>
        <w:rPr>
          <w:sz w:val="24"/>
          <w:szCs w:val="24"/>
        </w:rPr>
      </w:pPr>
      <w:r w:rsidRPr="0082397C">
        <w:rPr>
          <w:sz w:val="24"/>
          <w:szCs w:val="24"/>
        </w:rPr>
        <w:t>ГО</w:t>
      </w:r>
      <w:r w:rsidR="0082397C">
        <w:rPr>
          <w:sz w:val="24"/>
          <w:szCs w:val="24"/>
        </w:rPr>
        <w:t xml:space="preserve"> </w:t>
      </w:r>
      <w:r w:rsidRPr="0082397C">
        <w:rPr>
          <w:spacing w:val="-2"/>
          <w:sz w:val="24"/>
          <w:szCs w:val="24"/>
        </w:rPr>
        <w:t>Пелым</w:t>
      </w:r>
    </w:p>
    <w:p w:rsidR="002334E6" w:rsidRPr="0082397C" w:rsidRDefault="002334E6" w:rsidP="002334E6">
      <w:pPr>
        <w:pStyle w:val="a5"/>
        <w:rPr>
          <w:sz w:val="24"/>
          <w:szCs w:val="24"/>
        </w:rPr>
      </w:pPr>
    </w:p>
    <w:p w:rsidR="002334E6" w:rsidRPr="0082397C" w:rsidRDefault="002334E6" w:rsidP="002334E6">
      <w:pPr>
        <w:pStyle w:val="a5"/>
        <w:spacing w:before="5"/>
        <w:rPr>
          <w:sz w:val="24"/>
          <w:szCs w:val="24"/>
        </w:rPr>
      </w:pPr>
    </w:p>
    <w:p w:rsidR="002334E6" w:rsidRDefault="002334E6" w:rsidP="002334E6">
      <w:pPr>
        <w:pStyle w:val="a5"/>
        <w:ind w:left="1600" w:right="1428"/>
        <w:jc w:val="center"/>
        <w:rPr>
          <w:spacing w:val="-2"/>
          <w:sz w:val="24"/>
          <w:szCs w:val="24"/>
        </w:rPr>
      </w:pPr>
      <w:r w:rsidRPr="0082397C">
        <w:rPr>
          <w:sz w:val="24"/>
          <w:szCs w:val="24"/>
        </w:rPr>
        <w:t>МКОУ</w:t>
      </w:r>
      <w:r w:rsidR="0082397C">
        <w:rPr>
          <w:sz w:val="24"/>
          <w:szCs w:val="24"/>
        </w:rPr>
        <w:t xml:space="preserve"> </w:t>
      </w:r>
      <w:r w:rsidRPr="0082397C">
        <w:rPr>
          <w:sz w:val="24"/>
          <w:szCs w:val="24"/>
        </w:rPr>
        <w:t>СОШ№1</w:t>
      </w:r>
      <w:r w:rsidR="0082397C">
        <w:rPr>
          <w:sz w:val="24"/>
          <w:szCs w:val="24"/>
        </w:rPr>
        <w:t xml:space="preserve"> </w:t>
      </w:r>
      <w:r w:rsidRPr="0082397C">
        <w:rPr>
          <w:sz w:val="24"/>
          <w:szCs w:val="24"/>
        </w:rPr>
        <w:t>п</w:t>
      </w:r>
      <w:proofErr w:type="gramStart"/>
      <w:r w:rsidRPr="0082397C">
        <w:rPr>
          <w:sz w:val="24"/>
          <w:szCs w:val="24"/>
        </w:rPr>
        <w:t>.</w:t>
      </w:r>
      <w:r w:rsidRPr="0082397C">
        <w:rPr>
          <w:spacing w:val="-2"/>
          <w:sz w:val="24"/>
          <w:szCs w:val="24"/>
        </w:rPr>
        <w:t>П</w:t>
      </w:r>
      <w:proofErr w:type="gramEnd"/>
      <w:r w:rsidRPr="0082397C">
        <w:rPr>
          <w:spacing w:val="-2"/>
          <w:sz w:val="24"/>
          <w:szCs w:val="24"/>
        </w:rPr>
        <w:t>елым</w:t>
      </w:r>
    </w:p>
    <w:p w:rsidR="0082397C" w:rsidRDefault="0082397C" w:rsidP="002334E6">
      <w:pPr>
        <w:pStyle w:val="a5"/>
        <w:ind w:left="1600" w:right="1428"/>
        <w:jc w:val="center"/>
      </w:pPr>
    </w:p>
    <w:p w:rsidR="002334E6" w:rsidRDefault="002334E6" w:rsidP="002334E6">
      <w:pPr>
        <w:pStyle w:val="a5"/>
        <w:rPr>
          <w:sz w:val="20"/>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82397C" w:rsidRPr="005309BE" w:rsidTr="00D075CA">
        <w:tc>
          <w:tcPr>
            <w:tcW w:w="4785" w:type="dxa"/>
            <w:hideMark/>
          </w:tcPr>
          <w:p w:rsidR="0082397C" w:rsidRPr="0082397C" w:rsidRDefault="0082397C" w:rsidP="00D075CA">
            <w:pPr>
              <w:pStyle w:val="Style3"/>
              <w:widowControl/>
              <w:ind w:firstLine="0"/>
              <w:jc w:val="center"/>
              <w:rPr>
                <w:rStyle w:val="FontStyle55"/>
                <w:b w:val="0"/>
                <w:sz w:val="24"/>
                <w:szCs w:val="24"/>
              </w:rPr>
            </w:pPr>
            <w:r w:rsidRPr="0082397C">
              <w:rPr>
                <w:rStyle w:val="FontStyle55"/>
                <w:b w:val="0"/>
                <w:sz w:val="24"/>
                <w:szCs w:val="24"/>
              </w:rPr>
              <w:t>РАССМОТРЕНО</w:t>
            </w:r>
          </w:p>
          <w:p w:rsidR="0082397C" w:rsidRPr="0082397C" w:rsidRDefault="0082397C" w:rsidP="00D075CA">
            <w:pPr>
              <w:pStyle w:val="Style3"/>
              <w:widowControl/>
              <w:ind w:firstLine="0"/>
              <w:rPr>
                <w:rStyle w:val="FontStyle55"/>
                <w:b w:val="0"/>
                <w:sz w:val="24"/>
                <w:szCs w:val="24"/>
              </w:rPr>
            </w:pPr>
            <w:r w:rsidRPr="0082397C">
              <w:rPr>
                <w:rStyle w:val="FontStyle55"/>
                <w:b w:val="0"/>
                <w:sz w:val="24"/>
                <w:szCs w:val="24"/>
              </w:rPr>
              <w:t xml:space="preserve">                         на педагогическом совете</w:t>
            </w:r>
          </w:p>
          <w:p w:rsidR="0082397C" w:rsidRPr="0082397C" w:rsidRDefault="0082397C" w:rsidP="00D075CA">
            <w:pPr>
              <w:jc w:val="center"/>
              <w:rPr>
                <w:b/>
                <w:sz w:val="24"/>
                <w:szCs w:val="24"/>
              </w:rPr>
            </w:pPr>
            <w:r w:rsidRPr="0082397C">
              <w:rPr>
                <w:rStyle w:val="FontStyle55"/>
                <w:b w:val="0"/>
                <w:sz w:val="24"/>
                <w:szCs w:val="24"/>
              </w:rPr>
              <w:t>Протокол № 1 от 28 августа 2023 г.</w:t>
            </w:r>
          </w:p>
        </w:tc>
        <w:tc>
          <w:tcPr>
            <w:tcW w:w="4786" w:type="dxa"/>
          </w:tcPr>
          <w:p w:rsidR="0082397C" w:rsidRPr="0082397C" w:rsidRDefault="0082397C" w:rsidP="00D075CA">
            <w:pPr>
              <w:pStyle w:val="Style3"/>
              <w:widowControl/>
              <w:ind w:firstLine="0"/>
              <w:jc w:val="center"/>
              <w:rPr>
                <w:rStyle w:val="FontStyle55"/>
                <w:b w:val="0"/>
                <w:sz w:val="24"/>
                <w:szCs w:val="24"/>
              </w:rPr>
            </w:pPr>
            <w:r w:rsidRPr="0082397C">
              <w:rPr>
                <w:rStyle w:val="FontStyle55"/>
                <w:b w:val="0"/>
                <w:sz w:val="24"/>
                <w:szCs w:val="24"/>
              </w:rPr>
              <w:t>УТВЕРЖДАЮ</w:t>
            </w:r>
          </w:p>
          <w:p w:rsidR="0082397C" w:rsidRPr="0082397C" w:rsidRDefault="0082397C" w:rsidP="00D075CA">
            <w:pPr>
              <w:pStyle w:val="Style3"/>
              <w:widowControl/>
              <w:ind w:firstLine="0"/>
              <w:rPr>
                <w:rStyle w:val="FontStyle53"/>
                <w:b w:val="0"/>
                <w:i w:val="0"/>
                <w:sz w:val="24"/>
                <w:szCs w:val="24"/>
              </w:rPr>
            </w:pPr>
            <w:r w:rsidRPr="0082397C">
              <w:rPr>
                <w:rStyle w:val="FontStyle53"/>
                <w:b w:val="0"/>
                <w:i w:val="0"/>
                <w:sz w:val="24"/>
                <w:szCs w:val="24"/>
              </w:rPr>
              <w:t>Директор МКОУ СОШ №1                                          __________________            /</w:t>
            </w:r>
            <w:proofErr w:type="spellStart"/>
            <w:r w:rsidRPr="0082397C">
              <w:rPr>
                <w:rStyle w:val="FontStyle53"/>
                <w:b w:val="0"/>
                <w:i w:val="0"/>
                <w:sz w:val="24"/>
                <w:szCs w:val="24"/>
              </w:rPr>
              <w:t>СмирноваТ.А</w:t>
            </w:r>
            <w:proofErr w:type="spellEnd"/>
            <w:r w:rsidRPr="0082397C">
              <w:rPr>
                <w:rStyle w:val="FontStyle53"/>
                <w:b w:val="0"/>
                <w:i w:val="0"/>
                <w:sz w:val="24"/>
                <w:szCs w:val="24"/>
              </w:rPr>
              <w:t>./</w:t>
            </w:r>
          </w:p>
          <w:p w:rsidR="0082397C" w:rsidRPr="0082397C" w:rsidRDefault="0082397C" w:rsidP="00D075CA">
            <w:pPr>
              <w:pStyle w:val="Style3"/>
              <w:widowControl/>
              <w:ind w:firstLine="0"/>
              <w:rPr>
                <w:rStyle w:val="FontStyle53"/>
                <w:b w:val="0"/>
                <w:i w:val="0"/>
                <w:sz w:val="24"/>
                <w:szCs w:val="24"/>
              </w:rPr>
            </w:pPr>
            <w:r w:rsidRPr="0082397C">
              <w:rPr>
                <w:rStyle w:val="FontStyle53"/>
                <w:b w:val="0"/>
                <w:i w:val="0"/>
                <w:sz w:val="24"/>
                <w:szCs w:val="24"/>
              </w:rPr>
              <w:t>Приказ № 165 от 28 августа 2023г.</w:t>
            </w:r>
          </w:p>
          <w:p w:rsidR="0082397C" w:rsidRPr="0082397C" w:rsidRDefault="0082397C" w:rsidP="00D075CA">
            <w:pPr>
              <w:pStyle w:val="Style3"/>
              <w:widowControl/>
              <w:ind w:firstLine="0"/>
              <w:rPr>
                <w:rStyle w:val="FontStyle53"/>
                <w:b w:val="0"/>
                <w:i w:val="0"/>
                <w:sz w:val="24"/>
                <w:szCs w:val="24"/>
              </w:rPr>
            </w:pPr>
          </w:p>
          <w:p w:rsidR="0082397C" w:rsidRPr="0082397C" w:rsidRDefault="0082397C" w:rsidP="00D075CA">
            <w:pPr>
              <w:rPr>
                <w:b/>
                <w:sz w:val="24"/>
                <w:szCs w:val="24"/>
              </w:rPr>
            </w:pPr>
            <w:r w:rsidRPr="0082397C">
              <w:rPr>
                <w:rStyle w:val="FontStyle53"/>
                <w:b w:val="0"/>
                <w:i w:val="0"/>
                <w:sz w:val="24"/>
                <w:szCs w:val="24"/>
              </w:rPr>
              <w:t>Вводится в действие с 01.09.2023г</w:t>
            </w:r>
          </w:p>
        </w:tc>
      </w:tr>
    </w:tbl>
    <w:p w:rsidR="002334E6" w:rsidRDefault="002334E6" w:rsidP="002334E6">
      <w:pPr>
        <w:pStyle w:val="a5"/>
        <w:rPr>
          <w:sz w:val="20"/>
        </w:rPr>
      </w:pPr>
    </w:p>
    <w:p w:rsidR="002334E6" w:rsidRDefault="002334E6" w:rsidP="002334E6">
      <w:pPr>
        <w:pStyle w:val="a5"/>
        <w:rPr>
          <w:sz w:val="20"/>
        </w:rPr>
      </w:pPr>
    </w:p>
    <w:p w:rsidR="002334E6" w:rsidRDefault="002334E6" w:rsidP="002334E6">
      <w:pPr>
        <w:pStyle w:val="a5"/>
        <w:rPr>
          <w:sz w:val="20"/>
        </w:rPr>
      </w:pPr>
    </w:p>
    <w:p w:rsidR="002334E6" w:rsidRDefault="002334E6" w:rsidP="002334E6">
      <w:pPr>
        <w:pStyle w:val="a5"/>
        <w:rPr>
          <w:sz w:val="20"/>
        </w:rPr>
      </w:pPr>
    </w:p>
    <w:p w:rsidR="002334E6" w:rsidRDefault="002334E6" w:rsidP="002334E6">
      <w:pPr>
        <w:pStyle w:val="a5"/>
        <w:spacing w:before="1"/>
        <w:rPr>
          <w:sz w:val="16"/>
        </w:rPr>
      </w:pPr>
    </w:p>
    <w:p w:rsidR="002334E6" w:rsidRDefault="002334E6" w:rsidP="002334E6">
      <w:pPr>
        <w:rPr>
          <w:sz w:val="16"/>
        </w:rPr>
        <w:sectPr w:rsidR="002334E6" w:rsidSect="009522E6">
          <w:footerReference w:type="default" r:id="rId7"/>
          <w:pgSz w:w="11900" w:h="16840"/>
          <w:pgMar w:top="520" w:right="560" w:bottom="280" w:left="560" w:header="720" w:footer="720" w:gutter="0"/>
          <w:cols w:space="720"/>
          <w:titlePg/>
          <w:docGrid w:linePitch="299"/>
        </w:sectPr>
      </w:pPr>
    </w:p>
    <w:p w:rsidR="002334E6" w:rsidRDefault="002334E6" w:rsidP="002334E6">
      <w:pPr>
        <w:pStyle w:val="a5"/>
        <w:rPr>
          <w:sz w:val="20"/>
        </w:rPr>
      </w:pPr>
    </w:p>
    <w:p w:rsidR="002334E6" w:rsidRDefault="002334E6" w:rsidP="002334E6">
      <w:pPr>
        <w:pStyle w:val="a5"/>
        <w:rPr>
          <w:sz w:val="20"/>
        </w:rPr>
      </w:pPr>
    </w:p>
    <w:p w:rsidR="002334E6" w:rsidRDefault="002334E6" w:rsidP="002334E6">
      <w:pPr>
        <w:pStyle w:val="a5"/>
        <w:spacing w:before="4"/>
        <w:rPr>
          <w:sz w:val="26"/>
        </w:rPr>
      </w:pPr>
    </w:p>
    <w:p w:rsidR="002334E6" w:rsidRPr="009522E6" w:rsidRDefault="002334E6" w:rsidP="002334E6">
      <w:pPr>
        <w:pStyle w:val="1"/>
        <w:spacing w:before="90" w:line="292" w:lineRule="auto"/>
        <w:ind w:left="3953" w:right="3958"/>
        <w:rPr>
          <w:szCs w:val="24"/>
        </w:rPr>
      </w:pPr>
      <w:r w:rsidRPr="009522E6">
        <w:rPr>
          <w:szCs w:val="24"/>
        </w:rPr>
        <w:t xml:space="preserve">РАБОЧАЯПРОГРАММА </w:t>
      </w:r>
    </w:p>
    <w:p w:rsidR="002334E6" w:rsidRDefault="0082397C" w:rsidP="002334E6">
      <w:pPr>
        <w:pStyle w:val="a5"/>
        <w:spacing w:before="95"/>
        <w:ind w:left="1601" w:right="1428"/>
        <w:jc w:val="center"/>
      </w:pPr>
      <w:r>
        <w:t>У</w:t>
      </w:r>
      <w:r w:rsidR="002334E6">
        <w:t>чебного</w:t>
      </w:r>
      <w:r>
        <w:t xml:space="preserve"> </w:t>
      </w:r>
      <w:r w:rsidR="002334E6">
        <w:rPr>
          <w:spacing w:val="-2"/>
        </w:rPr>
        <w:t>предмета</w:t>
      </w:r>
    </w:p>
    <w:p w:rsidR="002334E6" w:rsidRDefault="002334E6" w:rsidP="002334E6">
      <w:pPr>
        <w:pStyle w:val="a5"/>
        <w:ind w:left="1599" w:right="1428"/>
        <w:jc w:val="center"/>
      </w:pPr>
      <w:r>
        <w:rPr>
          <w:spacing w:val="-2"/>
        </w:rPr>
        <w:t>«Физика» базовый уровень</w:t>
      </w:r>
    </w:p>
    <w:p w:rsidR="002334E6" w:rsidRDefault="002334E6" w:rsidP="002334E6">
      <w:pPr>
        <w:pStyle w:val="a5"/>
        <w:rPr>
          <w:sz w:val="26"/>
        </w:rPr>
      </w:pPr>
    </w:p>
    <w:p w:rsidR="002334E6" w:rsidRDefault="002334E6" w:rsidP="002334E6">
      <w:pPr>
        <w:pStyle w:val="a5"/>
        <w:spacing w:before="4"/>
        <w:rPr>
          <w:sz w:val="31"/>
        </w:rPr>
      </w:pPr>
    </w:p>
    <w:p w:rsidR="002334E6" w:rsidRDefault="0082397C" w:rsidP="0082397C">
      <w:pPr>
        <w:pStyle w:val="a5"/>
        <w:spacing w:before="1" w:line="292" w:lineRule="auto"/>
        <w:ind w:left="3221" w:right="3045"/>
        <w:jc w:val="center"/>
        <w:rPr>
          <w:spacing w:val="-2"/>
        </w:rPr>
      </w:pPr>
      <w:r>
        <w:t>Д</w:t>
      </w:r>
      <w:r w:rsidR="002334E6">
        <w:t>ля</w:t>
      </w:r>
      <w:r>
        <w:t xml:space="preserve"> обучающихся </w:t>
      </w:r>
      <w:r w:rsidR="002334E6">
        <w:t xml:space="preserve">11класса </w:t>
      </w:r>
    </w:p>
    <w:p w:rsidR="002334E6" w:rsidRDefault="002334E6" w:rsidP="002334E6">
      <w:pPr>
        <w:pStyle w:val="a5"/>
        <w:spacing w:before="66"/>
        <w:ind w:right="1428"/>
        <w:rPr>
          <w:spacing w:val="-2"/>
        </w:rPr>
      </w:pPr>
    </w:p>
    <w:p w:rsidR="002334E6" w:rsidRDefault="002334E6" w:rsidP="002334E6">
      <w:pPr>
        <w:pStyle w:val="a5"/>
        <w:spacing w:before="66"/>
        <w:ind w:right="1428"/>
        <w:jc w:val="center"/>
        <w:rPr>
          <w:spacing w:val="-2"/>
        </w:rPr>
      </w:pPr>
    </w:p>
    <w:p w:rsidR="0082397C" w:rsidRDefault="0082397C" w:rsidP="002334E6">
      <w:pPr>
        <w:pStyle w:val="a5"/>
        <w:spacing w:before="66"/>
        <w:ind w:right="1428"/>
        <w:jc w:val="center"/>
        <w:rPr>
          <w:spacing w:val="-2"/>
        </w:rPr>
      </w:pPr>
    </w:p>
    <w:p w:rsidR="0082397C" w:rsidRDefault="0082397C" w:rsidP="002334E6">
      <w:pPr>
        <w:pStyle w:val="a5"/>
        <w:spacing w:before="66"/>
        <w:ind w:right="1428"/>
        <w:jc w:val="center"/>
        <w:rPr>
          <w:spacing w:val="-2"/>
        </w:rPr>
      </w:pPr>
    </w:p>
    <w:p w:rsidR="0082397C" w:rsidRDefault="0082397C" w:rsidP="002334E6">
      <w:pPr>
        <w:pStyle w:val="a5"/>
        <w:spacing w:before="66"/>
        <w:ind w:right="1428"/>
        <w:jc w:val="center"/>
        <w:rPr>
          <w:spacing w:val="-2"/>
        </w:rPr>
      </w:pPr>
    </w:p>
    <w:p w:rsidR="0082397C" w:rsidRDefault="0082397C" w:rsidP="002334E6">
      <w:pPr>
        <w:pStyle w:val="a5"/>
        <w:spacing w:before="66"/>
        <w:ind w:right="1428"/>
        <w:jc w:val="center"/>
        <w:rPr>
          <w:spacing w:val="-2"/>
        </w:rPr>
      </w:pPr>
    </w:p>
    <w:p w:rsidR="0082397C" w:rsidRDefault="0082397C" w:rsidP="002334E6">
      <w:pPr>
        <w:pStyle w:val="a5"/>
        <w:spacing w:before="66"/>
        <w:ind w:right="1428"/>
        <w:jc w:val="center"/>
        <w:rPr>
          <w:spacing w:val="-2"/>
        </w:rPr>
      </w:pPr>
    </w:p>
    <w:p w:rsidR="0082397C" w:rsidRDefault="0082397C" w:rsidP="002334E6">
      <w:pPr>
        <w:pStyle w:val="a5"/>
        <w:spacing w:before="66"/>
        <w:ind w:right="1428"/>
        <w:jc w:val="center"/>
        <w:rPr>
          <w:spacing w:val="-2"/>
        </w:rPr>
      </w:pPr>
    </w:p>
    <w:p w:rsidR="0082397C" w:rsidRDefault="0082397C" w:rsidP="002334E6">
      <w:pPr>
        <w:pStyle w:val="a5"/>
        <w:spacing w:before="66"/>
        <w:ind w:right="1428"/>
        <w:jc w:val="center"/>
        <w:rPr>
          <w:spacing w:val="-2"/>
        </w:rPr>
      </w:pPr>
    </w:p>
    <w:p w:rsidR="0082397C" w:rsidRDefault="0082397C" w:rsidP="002334E6">
      <w:pPr>
        <w:pStyle w:val="a5"/>
        <w:spacing w:before="66"/>
        <w:ind w:right="1428"/>
        <w:jc w:val="center"/>
        <w:rPr>
          <w:spacing w:val="-2"/>
        </w:rPr>
      </w:pPr>
    </w:p>
    <w:p w:rsidR="0082397C" w:rsidRDefault="0082397C" w:rsidP="002334E6">
      <w:pPr>
        <w:pStyle w:val="a5"/>
        <w:spacing w:before="66"/>
        <w:ind w:right="1428"/>
        <w:jc w:val="center"/>
        <w:rPr>
          <w:spacing w:val="-2"/>
        </w:rPr>
      </w:pPr>
    </w:p>
    <w:p w:rsidR="0082397C" w:rsidRDefault="0082397C" w:rsidP="002334E6">
      <w:pPr>
        <w:pStyle w:val="a5"/>
        <w:spacing w:before="66"/>
        <w:ind w:right="1428"/>
        <w:jc w:val="center"/>
        <w:rPr>
          <w:spacing w:val="-2"/>
        </w:rPr>
      </w:pPr>
    </w:p>
    <w:p w:rsidR="002334E6" w:rsidRPr="00AD01AA" w:rsidRDefault="0082397C" w:rsidP="002334E6">
      <w:pPr>
        <w:pStyle w:val="a5"/>
        <w:spacing w:before="66"/>
        <w:ind w:right="1428"/>
        <w:jc w:val="center"/>
        <w:rPr>
          <w:spacing w:val="-4"/>
        </w:rPr>
        <w:sectPr w:rsidR="002334E6" w:rsidRPr="00AD01AA" w:rsidSect="00AD01AA">
          <w:type w:val="continuous"/>
          <w:pgSz w:w="11900" w:h="16840"/>
          <w:pgMar w:top="820" w:right="560" w:bottom="280" w:left="560" w:header="720" w:footer="720" w:gutter="0"/>
          <w:cols w:space="720"/>
          <w:titlePg/>
          <w:docGrid w:linePitch="326"/>
        </w:sectPr>
      </w:pPr>
      <w:r>
        <w:rPr>
          <w:spacing w:val="-2"/>
        </w:rPr>
        <w:t>П.</w:t>
      </w:r>
      <w:r w:rsidR="002334E6">
        <w:rPr>
          <w:spacing w:val="-2"/>
        </w:rPr>
        <w:t>Пелым</w:t>
      </w:r>
      <w:r w:rsidR="00482076">
        <w:rPr>
          <w:spacing w:val="-4"/>
        </w:rPr>
        <w:t>2023</w:t>
      </w:r>
    </w:p>
    <w:p w:rsidR="00FC0C17" w:rsidRPr="005C37C9" w:rsidRDefault="002334E6" w:rsidP="00FC0C17">
      <w:pPr>
        <w:pStyle w:val="1"/>
        <w:rPr>
          <w:szCs w:val="24"/>
        </w:rPr>
      </w:pPr>
      <w:r>
        <w:rPr>
          <w:szCs w:val="24"/>
        </w:rPr>
        <w:lastRenderedPageBreak/>
        <w:t>1</w:t>
      </w:r>
      <w:r w:rsidR="00FC0C17" w:rsidRPr="005C37C9">
        <w:rPr>
          <w:szCs w:val="24"/>
        </w:rPr>
        <w:t>. Пояснительная записка</w:t>
      </w:r>
      <w:bookmarkEnd w:id="0"/>
      <w:bookmarkEnd w:id="1"/>
    </w:p>
    <w:p w:rsidR="00FC0C17" w:rsidRPr="005C37C9" w:rsidRDefault="00FC0C17" w:rsidP="00FC0C17">
      <w:pPr>
        <w:rPr>
          <w:sz w:val="24"/>
          <w:szCs w:val="24"/>
        </w:rPr>
      </w:pPr>
    </w:p>
    <w:p w:rsidR="00FC0C17" w:rsidRPr="00D34740" w:rsidRDefault="00FC0C17" w:rsidP="00FC0C17">
      <w:pPr>
        <w:jc w:val="both"/>
        <w:rPr>
          <w:sz w:val="24"/>
          <w:szCs w:val="24"/>
        </w:rPr>
      </w:pPr>
      <w:r w:rsidRPr="005C37C9">
        <w:rPr>
          <w:sz w:val="24"/>
          <w:szCs w:val="24"/>
        </w:rPr>
        <w:t xml:space="preserve">    Данная рабочая программа основывается на федеральном государственном стандарте по физике для базового уровня, примерной программе среднего общего образования и авторской программы Г.Я. Мякишева для общеобразовательных учреждений. Рабочая программа ориентирована на использование учебника Г.Я. </w:t>
      </w:r>
      <w:proofErr w:type="spellStart"/>
      <w:r w:rsidRPr="005C37C9">
        <w:rPr>
          <w:sz w:val="24"/>
          <w:szCs w:val="24"/>
        </w:rPr>
        <w:t>Мякишев</w:t>
      </w:r>
      <w:proofErr w:type="spellEnd"/>
      <w:r w:rsidRPr="005C37C9">
        <w:rPr>
          <w:sz w:val="24"/>
          <w:szCs w:val="24"/>
        </w:rPr>
        <w:t xml:space="preserve">, Б.Б. </w:t>
      </w:r>
      <w:proofErr w:type="spellStart"/>
      <w:r w:rsidRPr="005C37C9">
        <w:rPr>
          <w:sz w:val="24"/>
          <w:szCs w:val="24"/>
        </w:rPr>
        <w:t>Буховцев</w:t>
      </w:r>
      <w:proofErr w:type="spellEnd"/>
      <w:r w:rsidRPr="005C37C9">
        <w:rPr>
          <w:sz w:val="24"/>
          <w:szCs w:val="24"/>
        </w:rPr>
        <w:t xml:space="preserve">, В.М. </w:t>
      </w:r>
      <w:proofErr w:type="spellStart"/>
      <w:r w:rsidRPr="005C37C9">
        <w:rPr>
          <w:sz w:val="24"/>
          <w:szCs w:val="24"/>
        </w:rPr>
        <w:t>Чаругин</w:t>
      </w:r>
      <w:proofErr w:type="spellEnd"/>
      <w:r w:rsidRPr="005C37C9">
        <w:rPr>
          <w:sz w:val="24"/>
          <w:szCs w:val="24"/>
        </w:rPr>
        <w:t xml:space="preserve"> «Физика 11 класс. Классический курс. Базовый</w:t>
      </w:r>
      <w:r w:rsidR="00D34740">
        <w:rPr>
          <w:sz w:val="24"/>
          <w:szCs w:val="24"/>
        </w:rPr>
        <w:t xml:space="preserve"> и углубленный</w:t>
      </w:r>
      <w:r w:rsidRPr="005C37C9">
        <w:rPr>
          <w:sz w:val="24"/>
          <w:szCs w:val="24"/>
        </w:rPr>
        <w:t xml:space="preserve"> уров</w:t>
      </w:r>
      <w:r w:rsidR="00D34740">
        <w:rPr>
          <w:sz w:val="24"/>
          <w:szCs w:val="24"/>
        </w:rPr>
        <w:t>ни</w:t>
      </w:r>
      <w:r w:rsidRPr="005C37C9">
        <w:rPr>
          <w:sz w:val="24"/>
          <w:szCs w:val="24"/>
        </w:rPr>
        <w:t xml:space="preserve">» </w:t>
      </w:r>
      <w:r w:rsidRPr="00D34740">
        <w:rPr>
          <w:sz w:val="24"/>
          <w:szCs w:val="24"/>
        </w:rPr>
        <w:t>Учебник для общеобразовательных организаци</w:t>
      </w:r>
      <w:r w:rsidR="00D34740" w:rsidRPr="00D34740">
        <w:rPr>
          <w:sz w:val="24"/>
          <w:szCs w:val="24"/>
        </w:rPr>
        <w:t>й</w:t>
      </w:r>
      <w:r w:rsidRPr="00D34740">
        <w:rPr>
          <w:sz w:val="24"/>
          <w:szCs w:val="24"/>
        </w:rPr>
        <w:t>, Москва, «Просвещение», 202</w:t>
      </w:r>
      <w:r w:rsidR="00D34740" w:rsidRPr="00D34740">
        <w:rPr>
          <w:sz w:val="24"/>
          <w:szCs w:val="24"/>
        </w:rPr>
        <w:t>1</w:t>
      </w:r>
      <w:r w:rsidRPr="00D34740">
        <w:rPr>
          <w:sz w:val="24"/>
          <w:szCs w:val="24"/>
        </w:rPr>
        <w:t>.  Программа рассчитана на 2 часа в неделю; 68 часов в год.</w:t>
      </w:r>
    </w:p>
    <w:p w:rsidR="00FC0C17" w:rsidRPr="005C37C9" w:rsidRDefault="00FC0C17" w:rsidP="00FC0C17">
      <w:pPr>
        <w:widowControl w:val="0"/>
        <w:autoSpaceDE w:val="0"/>
        <w:ind w:firstLine="540"/>
        <w:jc w:val="both"/>
        <w:rPr>
          <w:b/>
          <w:color w:val="000000"/>
          <w:sz w:val="24"/>
          <w:szCs w:val="24"/>
        </w:rPr>
      </w:pPr>
      <w:r w:rsidRPr="005C37C9">
        <w:rPr>
          <w:sz w:val="24"/>
          <w:szCs w:val="24"/>
        </w:rPr>
        <w:t xml:space="preserve">     Физика как наука о наиболее общих законах природы, выступая в качестве учебного предмета в школе, вносит существенный вклад в систему знаний обучающихся об окружающем мире.</w:t>
      </w:r>
    </w:p>
    <w:p w:rsidR="00FC0C17" w:rsidRPr="005C37C9" w:rsidRDefault="00FC0C17" w:rsidP="00FC0C17">
      <w:pPr>
        <w:shd w:val="clear" w:color="auto" w:fill="FFFFFF"/>
        <w:jc w:val="both"/>
        <w:rPr>
          <w:sz w:val="24"/>
          <w:szCs w:val="24"/>
        </w:rPr>
      </w:pPr>
      <w:r w:rsidRPr="005C37C9">
        <w:rPr>
          <w:sz w:val="24"/>
          <w:szCs w:val="24"/>
        </w:rPr>
        <w:t>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и развития интеллектуальных способностей и познавательных интересов школьников в процессе изучения физики основное внимание уделяется не передаче суммы готовых знаний, а знакомству с методами научного познания окружающего мира, постановке проблем, требующих от обучающихся самостоятельной деятельности по их разрешению.</w:t>
      </w:r>
      <w:bookmarkStart w:id="2" w:name="_Toc315477170"/>
    </w:p>
    <w:p w:rsidR="00FC0C17" w:rsidRPr="005C37C9" w:rsidRDefault="00FC0C17" w:rsidP="00FC0C17">
      <w:pPr>
        <w:shd w:val="clear" w:color="auto" w:fill="FFFFFF"/>
        <w:jc w:val="both"/>
        <w:rPr>
          <w:b/>
          <w:bCs/>
          <w:i/>
          <w:iCs/>
          <w:color w:val="000000"/>
          <w:sz w:val="24"/>
          <w:szCs w:val="24"/>
        </w:rPr>
      </w:pPr>
      <w:r w:rsidRPr="005C37C9">
        <w:rPr>
          <w:b/>
          <w:bCs/>
          <w:i/>
          <w:iCs/>
          <w:sz w:val="24"/>
          <w:szCs w:val="24"/>
        </w:rPr>
        <w:t xml:space="preserve">     Цели изучения предмета физики:</w:t>
      </w:r>
      <w:bookmarkEnd w:id="2"/>
    </w:p>
    <w:p w:rsidR="00FC0C17" w:rsidRPr="005C37C9" w:rsidRDefault="00FC0C17" w:rsidP="00FC0C17">
      <w:pPr>
        <w:numPr>
          <w:ilvl w:val="0"/>
          <w:numId w:val="25"/>
        </w:numPr>
        <w:tabs>
          <w:tab w:val="left" w:pos="360"/>
        </w:tabs>
        <w:jc w:val="both"/>
        <w:rPr>
          <w:sz w:val="24"/>
          <w:szCs w:val="24"/>
        </w:rPr>
      </w:pPr>
      <w:r w:rsidRPr="005C37C9">
        <w:rPr>
          <w:sz w:val="24"/>
          <w:szCs w:val="24"/>
        </w:rPr>
        <w:t>освоение знаний о тепловых, электромагнитных и квантовых явлениях, величинах, характеризующих эти явления, законах и закономерностях, которым они подчиняются, о методах научного познания природы и формирование на этой основе представлений о физической картине мира;</w:t>
      </w:r>
    </w:p>
    <w:p w:rsidR="00FC0C17" w:rsidRPr="005C37C9" w:rsidRDefault="00FC0C17" w:rsidP="00FC0C17">
      <w:pPr>
        <w:numPr>
          <w:ilvl w:val="0"/>
          <w:numId w:val="25"/>
        </w:numPr>
        <w:tabs>
          <w:tab w:val="left" w:pos="360"/>
        </w:tabs>
        <w:jc w:val="both"/>
        <w:rPr>
          <w:sz w:val="24"/>
          <w:szCs w:val="24"/>
        </w:rPr>
      </w:pPr>
      <w:r w:rsidRPr="005C37C9">
        <w:rPr>
          <w:sz w:val="24"/>
          <w:szCs w:val="24"/>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FC0C17" w:rsidRPr="005C37C9" w:rsidRDefault="00FC0C17" w:rsidP="00FC0C17">
      <w:pPr>
        <w:numPr>
          <w:ilvl w:val="0"/>
          <w:numId w:val="25"/>
        </w:numPr>
        <w:tabs>
          <w:tab w:val="left" w:pos="360"/>
        </w:tabs>
        <w:jc w:val="both"/>
        <w:rPr>
          <w:sz w:val="24"/>
          <w:szCs w:val="24"/>
        </w:rPr>
      </w:pPr>
      <w:r w:rsidRPr="005C37C9">
        <w:rPr>
          <w:sz w:val="24"/>
          <w:szCs w:val="24"/>
        </w:rPr>
        <w:t>развитие познавательных интересов, интеллектуальных и творческих способностей в процессе решения интеллектуальных проблем, задач и выполнения экспериментальных исследований; способности к самостоятельному приобретению новых знаний по физике в соответствии с жизненными потребностями и интересами;</w:t>
      </w:r>
    </w:p>
    <w:p w:rsidR="00FC0C17" w:rsidRPr="005C37C9" w:rsidRDefault="00FC0C17" w:rsidP="00FC0C17">
      <w:pPr>
        <w:numPr>
          <w:ilvl w:val="0"/>
          <w:numId w:val="25"/>
        </w:numPr>
        <w:tabs>
          <w:tab w:val="left" w:pos="360"/>
        </w:tabs>
        <w:jc w:val="both"/>
        <w:rPr>
          <w:sz w:val="24"/>
          <w:szCs w:val="24"/>
        </w:rPr>
      </w:pPr>
      <w:r w:rsidRPr="005C37C9">
        <w:rPr>
          <w:sz w:val="24"/>
          <w:szCs w:val="24"/>
        </w:rPr>
        <w:t>воспитание убежденности в познаваемости окружающего мира, в необходимости разумного использования достижений науки и технологии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FC0C17" w:rsidRPr="005C37C9" w:rsidRDefault="00FC0C17" w:rsidP="00FC0C17">
      <w:pPr>
        <w:numPr>
          <w:ilvl w:val="0"/>
          <w:numId w:val="25"/>
        </w:numPr>
        <w:tabs>
          <w:tab w:val="left" w:pos="360"/>
        </w:tabs>
        <w:jc w:val="both"/>
        <w:rPr>
          <w:sz w:val="24"/>
          <w:szCs w:val="24"/>
        </w:rPr>
      </w:pPr>
      <w:r w:rsidRPr="005C37C9">
        <w:rPr>
          <w:sz w:val="24"/>
          <w:szCs w:val="24"/>
        </w:rPr>
        <w:t>применение полученных знаний для решения практических задач повседневной жизни, для обеспечения безопасности.</w:t>
      </w:r>
    </w:p>
    <w:p w:rsidR="00FC0C17" w:rsidRPr="005C37C9" w:rsidRDefault="00FC0C17" w:rsidP="00FC0C17">
      <w:pPr>
        <w:tabs>
          <w:tab w:val="left" w:pos="360"/>
        </w:tabs>
        <w:jc w:val="both"/>
        <w:rPr>
          <w:b/>
          <w:bCs/>
          <w:i/>
          <w:iCs/>
          <w:sz w:val="24"/>
          <w:szCs w:val="24"/>
        </w:rPr>
      </w:pPr>
      <w:r w:rsidRPr="005C37C9">
        <w:rPr>
          <w:b/>
          <w:bCs/>
          <w:i/>
          <w:iCs/>
          <w:sz w:val="24"/>
          <w:szCs w:val="24"/>
        </w:rPr>
        <w:t xml:space="preserve">Задачи курса </w:t>
      </w:r>
    </w:p>
    <w:p w:rsidR="00FC0C17" w:rsidRPr="005C37C9" w:rsidRDefault="00FC0C17" w:rsidP="00FC0C17">
      <w:pPr>
        <w:numPr>
          <w:ilvl w:val="0"/>
          <w:numId w:val="26"/>
        </w:numPr>
        <w:tabs>
          <w:tab w:val="left" w:pos="360"/>
        </w:tabs>
        <w:jc w:val="both"/>
        <w:rPr>
          <w:sz w:val="24"/>
          <w:szCs w:val="24"/>
        </w:rPr>
      </w:pPr>
      <w:r w:rsidRPr="005C37C9">
        <w:rPr>
          <w:sz w:val="24"/>
          <w:szCs w:val="24"/>
        </w:rPr>
        <w:t xml:space="preserve">развитие мышления обучающихся, формирование у них умений самостоятельно приобретать и применять знания, наблюдать и объяснять физические явления; </w:t>
      </w:r>
    </w:p>
    <w:p w:rsidR="00FC0C17" w:rsidRPr="005C37C9" w:rsidRDefault="00FC0C17" w:rsidP="00FC0C17">
      <w:pPr>
        <w:numPr>
          <w:ilvl w:val="0"/>
          <w:numId w:val="26"/>
        </w:numPr>
        <w:tabs>
          <w:tab w:val="left" w:pos="360"/>
        </w:tabs>
        <w:jc w:val="both"/>
        <w:rPr>
          <w:sz w:val="24"/>
          <w:szCs w:val="24"/>
        </w:rPr>
      </w:pPr>
      <w:r w:rsidRPr="005C37C9">
        <w:rPr>
          <w:sz w:val="24"/>
          <w:szCs w:val="24"/>
        </w:rPr>
        <w:t xml:space="preserve">овладение обучающимися знаниями об экспериментальных фактах, понятиях, законах, теориях, методах физической науки; о современной научной картине мира; о широких возможностях применения физических законов в технике и технологии; </w:t>
      </w:r>
    </w:p>
    <w:p w:rsidR="00FC0C17" w:rsidRPr="005C37C9" w:rsidRDefault="00FC0C17" w:rsidP="00FC0C17">
      <w:pPr>
        <w:numPr>
          <w:ilvl w:val="0"/>
          <w:numId w:val="26"/>
        </w:numPr>
        <w:tabs>
          <w:tab w:val="left" w:pos="360"/>
        </w:tabs>
        <w:jc w:val="both"/>
        <w:rPr>
          <w:sz w:val="24"/>
          <w:szCs w:val="24"/>
        </w:rPr>
      </w:pPr>
      <w:r w:rsidRPr="005C37C9">
        <w:rPr>
          <w:sz w:val="24"/>
          <w:szCs w:val="24"/>
        </w:rPr>
        <w:t xml:space="preserve">усвоение обучающимися идей единства строения материи и неисчерпаемости процесса ее познания, понимание роли практики в познании физических явлений и законов; </w:t>
      </w:r>
    </w:p>
    <w:p w:rsidR="00FC0C17" w:rsidRPr="005C37C9" w:rsidRDefault="00FC0C17" w:rsidP="00FC0C17">
      <w:pPr>
        <w:numPr>
          <w:ilvl w:val="0"/>
          <w:numId w:val="26"/>
        </w:numPr>
        <w:tabs>
          <w:tab w:val="left" w:pos="360"/>
        </w:tabs>
        <w:jc w:val="both"/>
        <w:rPr>
          <w:sz w:val="24"/>
          <w:szCs w:val="24"/>
        </w:rPr>
      </w:pPr>
      <w:r w:rsidRPr="005C37C9">
        <w:rPr>
          <w:sz w:val="24"/>
          <w:szCs w:val="24"/>
        </w:rPr>
        <w:t>формирование познавательного интереса обучающихся к физике и технике, развитие творческих способностей, осознанных мотивов учения; подготовка к продолжению образования и сознательному выбору профессии.</w:t>
      </w:r>
    </w:p>
    <w:p w:rsidR="00FC0C17" w:rsidRPr="005C37C9" w:rsidRDefault="00FC0C17" w:rsidP="00FC0C17">
      <w:pPr>
        <w:suppressAutoHyphens/>
        <w:rPr>
          <w:rFonts w:eastAsia="Arial"/>
          <w:b/>
          <w:sz w:val="24"/>
          <w:szCs w:val="24"/>
          <w:lang w:eastAsia="ar-SA"/>
        </w:rPr>
      </w:pPr>
      <w:bookmarkStart w:id="3" w:name="_Toc453012445"/>
      <w:bookmarkStart w:id="4" w:name="_Toc453016406"/>
      <w:bookmarkStart w:id="5" w:name="_Toc453102414"/>
      <w:bookmarkStart w:id="6" w:name="_Toc453261271"/>
      <w:r w:rsidRPr="005C37C9">
        <w:rPr>
          <w:rFonts w:eastAsia="Arial"/>
          <w:b/>
          <w:sz w:val="24"/>
          <w:szCs w:val="24"/>
          <w:lang w:eastAsia="ar-SA"/>
        </w:rPr>
        <w:lastRenderedPageBreak/>
        <w:t>Описание учебно-методический комплекса, включая электронные ресурсы</w:t>
      </w:r>
      <w:bookmarkEnd w:id="3"/>
      <w:bookmarkEnd w:id="4"/>
      <w:bookmarkEnd w:id="5"/>
      <w:bookmarkEnd w:id="6"/>
    </w:p>
    <w:p w:rsidR="00FC0C17" w:rsidRPr="005C37C9" w:rsidRDefault="00FC0C17" w:rsidP="00FC0C17">
      <w:pPr>
        <w:suppressAutoHyphens/>
        <w:rPr>
          <w:rFonts w:eastAsia="Arial"/>
          <w:sz w:val="24"/>
          <w:szCs w:val="24"/>
          <w:lang w:eastAsia="ar-SA"/>
        </w:rPr>
      </w:pPr>
      <w:r w:rsidRPr="005C37C9">
        <w:rPr>
          <w:rFonts w:eastAsia="Arial"/>
          <w:sz w:val="24"/>
          <w:szCs w:val="24"/>
          <w:lang w:eastAsia="ar-SA"/>
        </w:rPr>
        <w:t>Литература для учителя</w:t>
      </w:r>
      <w:r w:rsidRPr="005C37C9">
        <w:rPr>
          <w:sz w:val="24"/>
          <w:szCs w:val="24"/>
          <w:lang w:eastAsia="ar-SA"/>
        </w:rPr>
        <w:t xml:space="preserve">: </w:t>
      </w:r>
    </w:p>
    <w:p w:rsidR="00FC0C17" w:rsidRPr="005C37C9" w:rsidRDefault="00FC0C17" w:rsidP="00FC0C17">
      <w:pPr>
        <w:numPr>
          <w:ilvl w:val="0"/>
          <w:numId w:val="23"/>
        </w:numPr>
        <w:spacing w:after="200" w:line="276" w:lineRule="auto"/>
        <w:jc w:val="both"/>
        <w:rPr>
          <w:rFonts w:eastAsia="Calibri"/>
          <w:sz w:val="24"/>
          <w:szCs w:val="24"/>
          <w:lang w:eastAsia="en-US"/>
        </w:rPr>
      </w:pPr>
      <w:r w:rsidRPr="005C37C9">
        <w:rPr>
          <w:rFonts w:eastAsia="Calibri"/>
          <w:sz w:val="24"/>
          <w:szCs w:val="24"/>
          <w:lang w:eastAsia="en-US"/>
        </w:rPr>
        <w:t>Программы общеобразовательных учреждений «Физика. 10-11 классы», Москва, «Просвещение», 2020</w:t>
      </w:r>
    </w:p>
    <w:p w:rsidR="00FC0C17" w:rsidRPr="00D22683" w:rsidRDefault="00FC0C17" w:rsidP="00FC0C17">
      <w:pPr>
        <w:numPr>
          <w:ilvl w:val="0"/>
          <w:numId w:val="23"/>
        </w:numPr>
        <w:spacing w:after="200" w:line="276" w:lineRule="auto"/>
        <w:jc w:val="both"/>
        <w:rPr>
          <w:rFonts w:eastAsia="Calibri"/>
          <w:sz w:val="24"/>
          <w:szCs w:val="24"/>
          <w:lang w:eastAsia="en-US"/>
        </w:rPr>
      </w:pPr>
      <w:r w:rsidRPr="00D22683">
        <w:rPr>
          <w:rFonts w:eastAsia="Calibri"/>
          <w:sz w:val="24"/>
          <w:szCs w:val="24"/>
          <w:lang w:eastAsia="en-US"/>
        </w:rPr>
        <w:t xml:space="preserve">Учебник «Физика. 11 класс. Классический курс». Базовый </w:t>
      </w:r>
      <w:r w:rsidR="00D22683">
        <w:rPr>
          <w:rFonts w:eastAsia="Calibri"/>
          <w:sz w:val="24"/>
          <w:szCs w:val="24"/>
          <w:lang w:eastAsia="en-US"/>
        </w:rPr>
        <w:t xml:space="preserve">и углубленный </w:t>
      </w:r>
      <w:r w:rsidRPr="00D22683">
        <w:rPr>
          <w:rFonts w:eastAsia="Calibri"/>
          <w:sz w:val="24"/>
          <w:szCs w:val="24"/>
          <w:lang w:eastAsia="en-US"/>
        </w:rPr>
        <w:t>уровн</w:t>
      </w:r>
      <w:r w:rsidR="00D22683">
        <w:rPr>
          <w:rFonts w:eastAsia="Calibri"/>
          <w:sz w:val="24"/>
          <w:szCs w:val="24"/>
          <w:lang w:eastAsia="en-US"/>
        </w:rPr>
        <w:t>и</w:t>
      </w:r>
      <w:r w:rsidRPr="00D22683">
        <w:rPr>
          <w:rFonts w:eastAsia="Calibri"/>
          <w:sz w:val="24"/>
          <w:szCs w:val="24"/>
          <w:lang w:eastAsia="en-US"/>
        </w:rPr>
        <w:t xml:space="preserve">.  </w:t>
      </w:r>
      <w:proofErr w:type="spellStart"/>
      <w:r w:rsidRPr="00D22683">
        <w:rPr>
          <w:rFonts w:eastAsia="Calibri"/>
          <w:sz w:val="24"/>
          <w:szCs w:val="24"/>
          <w:lang w:eastAsia="en-US"/>
        </w:rPr>
        <w:t>Мякишев</w:t>
      </w:r>
      <w:proofErr w:type="spellEnd"/>
      <w:r w:rsidRPr="00D22683">
        <w:rPr>
          <w:rFonts w:eastAsia="Calibri"/>
          <w:sz w:val="24"/>
          <w:szCs w:val="24"/>
          <w:lang w:eastAsia="en-US"/>
        </w:rPr>
        <w:t xml:space="preserve"> Г.Я., </w:t>
      </w:r>
      <w:proofErr w:type="spellStart"/>
      <w:r w:rsidRPr="00D22683">
        <w:rPr>
          <w:rFonts w:eastAsia="Calibri"/>
          <w:sz w:val="24"/>
          <w:szCs w:val="24"/>
          <w:lang w:eastAsia="en-US"/>
        </w:rPr>
        <w:t>Буховцев</w:t>
      </w:r>
      <w:proofErr w:type="spellEnd"/>
      <w:r w:rsidRPr="00D22683">
        <w:rPr>
          <w:rFonts w:eastAsia="Calibri"/>
          <w:sz w:val="24"/>
          <w:szCs w:val="24"/>
          <w:lang w:eastAsia="en-US"/>
        </w:rPr>
        <w:t xml:space="preserve"> Б.Б., </w:t>
      </w:r>
      <w:proofErr w:type="spellStart"/>
      <w:r w:rsidRPr="00D22683">
        <w:rPr>
          <w:rFonts w:eastAsia="Calibri"/>
          <w:sz w:val="24"/>
          <w:szCs w:val="24"/>
          <w:lang w:eastAsia="en-US"/>
        </w:rPr>
        <w:t>Чаругин</w:t>
      </w:r>
      <w:proofErr w:type="spellEnd"/>
      <w:r w:rsidRPr="00D22683">
        <w:rPr>
          <w:rFonts w:eastAsia="Calibri"/>
          <w:sz w:val="24"/>
          <w:szCs w:val="24"/>
          <w:lang w:eastAsia="en-US"/>
        </w:rPr>
        <w:t xml:space="preserve"> В.М.  Москва, «Просвещение», 20</w:t>
      </w:r>
      <w:r w:rsidR="00D22683" w:rsidRPr="00D22683">
        <w:rPr>
          <w:rFonts w:eastAsia="Calibri"/>
          <w:sz w:val="24"/>
          <w:szCs w:val="24"/>
          <w:lang w:eastAsia="en-US"/>
        </w:rPr>
        <w:t>21</w:t>
      </w:r>
    </w:p>
    <w:p w:rsidR="00FC0C17" w:rsidRPr="005C37C9" w:rsidRDefault="00FC0C17" w:rsidP="00FC0C17">
      <w:pPr>
        <w:numPr>
          <w:ilvl w:val="0"/>
          <w:numId w:val="23"/>
        </w:numPr>
        <w:spacing w:after="200" w:line="276" w:lineRule="auto"/>
        <w:jc w:val="both"/>
        <w:rPr>
          <w:rFonts w:eastAsia="Calibri"/>
          <w:sz w:val="24"/>
          <w:szCs w:val="24"/>
          <w:lang w:eastAsia="en-US"/>
        </w:rPr>
      </w:pPr>
      <w:r w:rsidRPr="005C37C9">
        <w:rPr>
          <w:rFonts w:eastAsia="Calibri"/>
          <w:sz w:val="24"/>
          <w:szCs w:val="24"/>
          <w:lang w:eastAsia="en-US"/>
        </w:rPr>
        <w:t xml:space="preserve">Пособие для общеобразовательных учреждений. Задачники «Дрофы». </w:t>
      </w:r>
      <w:proofErr w:type="spellStart"/>
      <w:r w:rsidRPr="005C37C9">
        <w:rPr>
          <w:rFonts w:eastAsia="Calibri"/>
          <w:sz w:val="24"/>
          <w:szCs w:val="24"/>
          <w:lang w:eastAsia="en-US"/>
        </w:rPr>
        <w:t>Рымкевич</w:t>
      </w:r>
      <w:proofErr w:type="spellEnd"/>
      <w:r w:rsidRPr="005C37C9">
        <w:rPr>
          <w:rFonts w:eastAsia="Calibri"/>
          <w:sz w:val="24"/>
          <w:szCs w:val="24"/>
          <w:lang w:eastAsia="en-US"/>
        </w:rPr>
        <w:t xml:space="preserve"> А.П. «Физика. 10-11 классы». Москва, «Дрофа», 2019</w:t>
      </w:r>
    </w:p>
    <w:p w:rsidR="00FC0C17" w:rsidRPr="005C37C9" w:rsidRDefault="00FC0C17" w:rsidP="00FC0C17">
      <w:pPr>
        <w:numPr>
          <w:ilvl w:val="0"/>
          <w:numId w:val="23"/>
        </w:numPr>
        <w:spacing w:after="200" w:line="276" w:lineRule="auto"/>
        <w:jc w:val="both"/>
        <w:rPr>
          <w:rFonts w:eastAsia="Calibri"/>
          <w:sz w:val="24"/>
          <w:szCs w:val="24"/>
          <w:lang w:eastAsia="en-US"/>
        </w:rPr>
      </w:pPr>
      <w:r w:rsidRPr="005C37C9">
        <w:rPr>
          <w:rFonts w:eastAsia="Calibri"/>
          <w:sz w:val="24"/>
          <w:szCs w:val="24"/>
          <w:lang w:eastAsia="en-US"/>
        </w:rPr>
        <w:t>ЦОР по физике: интерактивные уроки. Сайт «Классная физика».</w:t>
      </w:r>
    </w:p>
    <w:p w:rsidR="00FC0C17" w:rsidRPr="005C37C9" w:rsidRDefault="00FC0C17" w:rsidP="00FC0C17">
      <w:pPr>
        <w:spacing w:after="14"/>
        <w:jc w:val="right"/>
        <w:rPr>
          <w:color w:val="000000"/>
          <w:sz w:val="24"/>
          <w:szCs w:val="24"/>
        </w:rPr>
      </w:pPr>
    </w:p>
    <w:p w:rsidR="00FC0C17" w:rsidRPr="005C37C9" w:rsidRDefault="00FC0C17" w:rsidP="00FC0C17">
      <w:pPr>
        <w:suppressAutoHyphens/>
        <w:rPr>
          <w:rFonts w:eastAsia="Arial"/>
          <w:sz w:val="24"/>
          <w:szCs w:val="24"/>
          <w:lang w:eastAsia="ar-SA"/>
        </w:rPr>
      </w:pPr>
      <w:r w:rsidRPr="005C37C9">
        <w:rPr>
          <w:rFonts w:eastAsia="Arial"/>
          <w:sz w:val="24"/>
          <w:szCs w:val="24"/>
          <w:lang w:eastAsia="ar-SA"/>
        </w:rPr>
        <w:t>Литература для обучающихся</w:t>
      </w:r>
      <w:r w:rsidRPr="005C37C9">
        <w:rPr>
          <w:sz w:val="24"/>
          <w:szCs w:val="24"/>
          <w:lang w:eastAsia="ar-SA"/>
        </w:rPr>
        <w:t xml:space="preserve">: </w:t>
      </w:r>
    </w:p>
    <w:p w:rsidR="00FC0C17" w:rsidRPr="00D22683" w:rsidRDefault="00FC0C17" w:rsidP="00FC0C17">
      <w:pPr>
        <w:numPr>
          <w:ilvl w:val="0"/>
          <w:numId w:val="24"/>
        </w:numPr>
        <w:spacing w:after="200" w:line="276" w:lineRule="auto"/>
        <w:jc w:val="both"/>
        <w:rPr>
          <w:rFonts w:eastAsia="Calibri"/>
          <w:sz w:val="24"/>
          <w:szCs w:val="24"/>
          <w:lang w:eastAsia="en-US"/>
        </w:rPr>
      </w:pPr>
      <w:bookmarkStart w:id="7" w:name="_Toc315477171"/>
      <w:r w:rsidRPr="00D22683">
        <w:rPr>
          <w:rFonts w:eastAsia="Calibri"/>
          <w:sz w:val="24"/>
          <w:szCs w:val="24"/>
          <w:lang w:eastAsia="en-US"/>
        </w:rPr>
        <w:t xml:space="preserve">Учебник «Физика. 11 класс. Классический курс». Базовый и </w:t>
      </w:r>
      <w:r w:rsidR="00D22683" w:rsidRPr="00D22683">
        <w:rPr>
          <w:rFonts w:eastAsia="Calibri"/>
          <w:sz w:val="24"/>
          <w:szCs w:val="24"/>
          <w:lang w:eastAsia="en-US"/>
        </w:rPr>
        <w:t>углубленный</w:t>
      </w:r>
      <w:r w:rsidRPr="00D22683">
        <w:rPr>
          <w:rFonts w:eastAsia="Calibri"/>
          <w:sz w:val="24"/>
          <w:szCs w:val="24"/>
          <w:lang w:eastAsia="en-US"/>
        </w:rPr>
        <w:t xml:space="preserve"> уров</w:t>
      </w:r>
      <w:r w:rsidR="00D22683" w:rsidRPr="00D22683">
        <w:rPr>
          <w:rFonts w:eastAsia="Calibri"/>
          <w:sz w:val="24"/>
          <w:szCs w:val="24"/>
          <w:lang w:eastAsia="en-US"/>
        </w:rPr>
        <w:t>ни</w:t>
      </w:r>
      <w:r w:rsidRPr="00D22683">
        <w:rPr>
          <w:rFonts w:eastAsia="Calibri"/>
          <w:sz w:val="24"/>
          <w:szCs w:val="24"/>
          <w:lang w:eastAsia="en-US"/>
        </w:rPr>
        <w:t xml:space="preserve">.  </w:t>
      </w:r>
      <w:proofErr w:type="spellStart"/>
      <w:r w:rsidRPr="00D22683">
        <w:rPr>
          <w:rFonts w:eastAsia="Calibri"/>
          <w:sz w:val="24"/>
          <w:szCs w:val="24"/>
          <w:lang w:eastAsia="en-US"/>
        </w:rPr>
        <w:t>Мякишев</w:t>
      </w:r>
      <w:proofErr w:type="spellEnd"/>
      <w:r w:rsidRPr="00D22683">
        <w:rPr>
          <w:rFonts w:eastAsia="Calibri"/>
          <w:sz w:val="24"/>
          <w:szCs w:val="24"/>
          <w:lang w:eastAsia="en-US"/>
        </w:rPr>
        <w:t xml:space="preserve"> Г.Я., </w:t>
      </w:r>
      <w:proofErr w:type="spellStart"/>
      <w:r w:rsidRPr="00D22683">
        <w:rPr>
          <w:rFonts w:eastAsia="Calibri"/>
          <w:sz w:val="24"/>
          <w:szCs w:val="24"/>
          <w:lang w:eastAsia="en-US"/>
        </w:rPr>
        <w:t>Буховцев</w:t>
      </w:r>
      <w:proofErr w:type="spellEnd"/>
      <w:r w:rsidRPr="00D22683">
        <w:rPr>
          <w:rFonts w:eastAsia="Calibri"/>
          <w:sz w:val="24"/>
          <w:szCs w:val="24"/>
          <w:lang w:eastAsia="en-US"/>
        </w:rPr>
        <w:t xml:space="preserve"> Б.Б., </w:t>
      </w:r>
      <w:proofErr w:type="spellStart"/>
      <w:r w:rsidRPr="00D22683">
        <w:rPr>
          <w:rFonts w:eastAsia="Calibri"/>
          <w:sz w:val="24"/>
          <w:szCs w:val="24"/>
          <w:lang w:eastAsia="en-US"/>
        </w:rPr>
        <w:t>Чаругин</w:t>
      </w:r>
      <w:proofErr w:type="spellEnd"/>
      <w:r w:rsidRPr="00D22683">
        <w:rPr>
          <w:rFonts w:eastAsia="Calibri"/>
          <w:sz w:val="24"/>
          <w:szCs w:val="24"/>
          <w:lang w:eastAsia="en-US"/>
        </w:rPr>
        <w:t xml:space="preserve"> В.М., Москва, «Просвещение», 20</w:t>
      </w:r>
      <w:r w:rsidR="00D22683" w:rsidRPr="00D22683">
        <w:rPr>
          <w:rFonts w:eastAsia="Calibri"/>
          <w:sz w:val="24"/>
          <w:szCs w:val="24"/>
          <w:lang w:eastAsia="en-US"/>
        </w:rPr>
        <w:t>21</w:t>
      </w:r>
    </w:p>
    <w:p w:rsidR="00FC0C17" w:rsidRPr="005C37C9" w:rsidRDefault="00FC0C17" w:rsidP="00FC0C17">
      <w:pPr>
        <w:numPr>
          <w:ilvl w:val="0"/>
          <w:numId w:val="24"/>
        </w:numPr>
        <w:spacing w:after="200" w:line="276" w:lineRule="auto"/>
        <w:jc w:val="both"/>
        <w:rPr>
          <w:rFonts w:eastAsia="Calibri"/>
          <w:sz w:val="24"/>
          <w:szCs w:val="24"/>
          <w:lang w:eastAsia="en-US"/>
        </w:rPr>
      </w:pPr>
      <w:r w:rsidRPr="005C37C9">
        <w:rPr>
          <w:rFonts w:eastAsia="Calibri"/>
          <w:sz w:val="24"/>
          <w:szCs w:val="24"/>
          <w:lang w:eastAsia="en-US"/>
        </w:rPr>
        <w:t xml:space="preserve">Пособие для общеобразовательных учреждений. Задачники «Дрофы». </w:t>
      </w:r>
      <w:proofErr w:type="spellStart"/>
      <w:r w:rsidRPr="005C37C9">
        <w:rPr>
          <w:rFonts w:eastAsia="Calibri"/>
          <w:sz w:val="24"/>
          <w:szCs w:val="24"/>
          <w:lang w:eastAsia="en-US"/>
        </w:rPr>
        <w:t>Рымкевич</w:t>
      </w:r>
      <w:proofErr w:type="spellEnd"/>
      <w:r w:rsidRPr="005C37C9">
        <w:rPr>
          <w:rFonts w:eastAsia="Calibri"/>
          <w:sz w:val="24"/>
          <w:szCs w:val="24"/>
          <w:lang w:eastAsia="en-US"/>
        </w:rPr>
        <w:t xml:space="preserve"> А.П. «Физика. 10-11 классы». Москва, «Дрофа», 2019</w:t>
      </w:r>
    </w:p>
    <w:p w:rsidR="00FC0C17" w:rsidRPr="005C37C9" w:rsidRDefault="00FC0C17" w:rsidP="00FC0C17">
      <w:pPr>
        <w:numPr>
          <w:ilvl w:val="0"/>
          <w:numId w:val="24"/>
        </w:numPr>
        <w:spacing w:after="200" w:line="276" w:lineRule="auto"/>
        <w:jc w:val="both"/>
        <w:rPr>
          <w:rFonts w:eastAsia="Calibri"/>
          <w:sz w:val="24"/>
          <w:szCs w:val="24"/>
          <w:lang w:eastAsia="en-US"/>
        </w:rPr>
      </w:pPr>
      <w:r w:rsidRPr="005C37C9">
        <w:rPr>
          <w:rFonts w:eastAsia="Calibri"/>
          <w:sz w:val="24"/>
          <w:szCs w:val="24"/>
          <w:lang w:eastAsia="en-US"/>
        </w:rPr>
        <w:t>ЦОР по физике: интерактивные уроки. Сайт «Классная физика».</w:t>
      </w:r>
    </w:p>
    <w:p w:rsidR="00FC0C17" w:rsidRPr="005C37C9" w:rsidRDefault="00FC0C17" w:rsidP="00FC0C17">
      <w:pPr>
        <w:rPr>
          <w:rFonts w:eastAsia="Calibri"/>
          <w:sz w:val="24"/>
          <w:szCs w:val="24"/>
          <w:lang w:eastAsia="en-US"/>
        </w:rPr>
      </w:pPr>
      <w:r w:rsidRPr="005C37C9">
        <w:rPr>
          <w:rFonts w:eastAsia="Calibri"/>
          <w:sz w:val="24"/>
          <w:szCs w:val="24"/>
          <w:lang w:eastAsia="en-US"/>
        </w:rPr>
        <w:br w:type="page"/>
      </w:r>
    </w:p>
    <w:p w:rsidR="00FC0C17" w:rsidRPr="005C37C9" w:rsidRDefault="00FC0C17" w:rsidP="00FC0C17">
      <w:pPr>
        <w:pStyle w:val="1"/>
        <w:rPr>
          <w:rFonts w:eastAsia="StarSymbol"/>
          <w:szCs w:val="24"/>
        </w:rPr>
      </w:pPr>
      <w:r w:rsidRPr="005C37C9">
        <w:rPr>
          <w:rFonts w:eastAsia="StarSymbol"/>
          <w:szCs w:val="24"/>
        </w:rPr>
        <w:lastRenderedPageBreak/>
        <w:t>2. Содержание учебного предмета, курса</w:t>
      </w:r>
    </w:p>
    <w:p w:rsidR="00FC0C17" w:rsidRPr="005C37C9" w:rsidRDefault="00FC0C17" w:rsidP="00FC0C17">
      <w:pPr>
        <w:ind w:left="180"/>
        <w:jc w:val="center"/>
        <w:rPr>
          <w:rFonts w:eastAsia="Batang"/>
          <w:b/>
          <w:sz w:val="24"/>
          <w:szCs w:val="24"/>
        </w:rPr>
      </w:pPr>
    </w:p>
    <w:p w:rsidR="00FC0C17" w:rsidRPr="005C37C9" w:rsidRDefault="00FC0C17" w:rsidP="00FC0C17">
      <w:pPr>
        <w:suppressAutoHyphens/>
        <w:jc w:val="both"/>
        <w:rPr>
          <w:rFonts w:eastAsia="Arial"/>
          <w:sz w:val="24"/>
          <w:szCs w:val="24"/>
          <w:lang w:eastAsia="ar-SA"/>
        </w:rPr>
      </w:pPr>
      <w:r w:rsidRPr="005C37C9">
        <w:rPr>
          <w:rFonts w:eastAsia="Arial"/>
          <w:sz w:val="24"/>
          <w:szCs w:val="24"/>
          <w:lang w:eastAsia="ar-SA"/>
        </w:rPr>
        <w:t xml:space="preserve">Содержание курса, включая демонстрационные опыты и фронтальные лабораторные работы, полностью соответствуют Примерной программе основного общего образования курса. </w:t>
      </w:r>
    </w:p>
    <w:p w:rsidR="00FC0C17" w:rsidRPr="005C37C9" w:rsidRDefault="00FC0C17" w:rsidP="00FC0C17">
      <w:pPr>
        <w:jc w:val="center"/>
        <w:rPr>
          <w:rFonts w:eastAsia="Calibri"/>
          <w:b/>
          <w:color w:val="C00000"/>
          <w:sz w:val="24"/>
          <w:szCs w:val="24"/>
          <w:lang w:eastAsia="en-US"/>
        </w:rPr>
      </w:pPr>
      <w:r w:rsidRPr="005C37C9">
        <w:rPr>
          <w:rFonts w:eastAsia="Calibri"/>
          <w:b/>
          <w:color w:val="C00000"/>
          <w:sz w:val="24"/>
          <w:szCs w:val="24"/>
          <w:lang w:eastAsia="en-US"/>
        </w:rPr>
        <w:t>Основы электродинамики (1</w:t>
      </w:r>
      <w:r w:rsidR="00355A2C">
        <w:rPr>
          <w:rFonts w:eastAsia="Calibri"/>
          <w:b/>
          <w:color w:val="C00000"/>
          <w:sz w:val="24"/>
          <w:szCs w:val="24"/>
          <w:lang w:eastAsia="en-US"/>
        </w:rPr>
        <w:t>4</w:t>
      </w:r>
      <w:r w:rsidRPr="005C37C9">
        <w:rPr>
          <w:rFonts w:eastAsia="Calibri"/>
          <w:b/>
          <w:color w:val="C00000"/>
          <w:sz w:val="24"/>
          <w:szCs w:val="24"/>
          <w:lang w:eastAsia="en-US"/>
        </w:rPr>
        <w:t xml:space="preserve"> часов)</w:t>
      </w:r>
    </w:p>
    <w:p w:rsidR="00FC0C17" w:rsidRPr="005C37C9" w:rsidRDefault="00FC0C17" w:rsidP="00FC0C17">
      <w:pPr>
        <w:spacing w:after="200"/>
        <w:jc w:val="both"/>
        <w:rPr>
          <w:rFonts w:eastAsia="Calibri"/>
          <w:b/>
          <w:color w:val="C00000"/>
          <w:sz w:val="24"/>
          <w:szCs w:val="24"/>
          <w:lang w:eastAsia="en-US"/>
        </w:rPr>
      </w:pPr>
      <w:r w:rsidRPr="005C37C9">
        <w:rPr>
          <w:rFonts w:eastAsia="Calibri"/>
          <w:b/>
          <w:sz w:val="24"/>
          <w:szCs w:val="24"/>
          <w:lang w:eastAsia="en-US"/>
        </w:rPr>
        <w:t xml:space="preserve">Глава1. Магнитное поле </w:t>
      </w:r>
    </w:p>
    <w:p w:rsidR="00FC0C17" w:rsidRPr="005C37C9" w:rsidRDefault="00FC0C17" w:rsidP="00FC0C17">
      <w:pPr>
        <w:spacing w:after="200"/>
        <w:jc w:val="both"/>
        <w:rPr>
          <w:rFonts w:eastAsia="Calibri"/>
          <w:b/>
          <w:sz w:val="24"/>
          <w:szCs w:val="24"/>
          <w:lang w:eastAsia="en-US"/>
        </w:rPr>
      </w:pPr>
      <w:r w:rsidRPr="005C37C9">
        <w:rPr>
          <w:rFonts w:eastAsia="Calibri"/>
          <w:sz w:val="24"/>
          <w:szCs w:val="24"/>
          <w:lang w:eastAsia="en-US"/>
        </w:rPr>
        <w:t>Взаимодействие токов. Магнитное поле. Индукция магнитного поля. Сила Ампера. Сила Лоренца. Магнитные свойства вещества.</w:t>
      </w:r>
    </w:p>
    <w:p w:rsidR="00FC0C17" w:rsidRPr="005C37C9" w:rsidRDefault="00FC0C17" w:rsidP="00FC0C17">
      <w:pPr>
        <w:spacing w:after="200"/>
        <w:jc w:val="both"/>
        <w:rPr>
          <w:rFonts w:eastAsia="Calibri"/>
          <w:b/>
          <w:sz w:val="24"/>
          <w:szCs w:val="24"/>
          <w:lang w:eastAsia="en-US"/>
        </w:rPr>
      </w:pPr>
      <w:r w:rsidRPr="005C37C9">
        <w:rPr>
          <w:rFonts w:eastAsia="Calibri"/>
          <w:sz w:val="24"/>
          <w:szCs w:val="24"/>
          <w:lang w:eastAsia="en-US"/>
        </w:rPr>
        <w:br/>
      </w:r>
      <w:r w:rsidRPr="005C37C9">
        <w:rPr>
          <w:rFonts w:eastAsia="Calibri"/>
          <w:b/>
          <w:sz w:val="24"/>
          <w:szCs w:val="24"/>
          <w:lang w:eastAsia="en-US"/>
        </w:rPr>
        <w:t xml:space="preserve">Глава 2. Электромагнитная индукция </w:t>
      </w:r>
    </w:p>
    <w:p w:rsidR="00FC0C17" w:rsidRPr="005C37C9" w:rsidRDefault="00FC0C17" w:rsidP="00FC0C17">
      <w:pPr>
        <w:spacing w:after="200"/>
        <w:jc w:val="both"/>
        <w:rPr>
          <w:rFonts w:eastAsia="Calibri"/>
          <w:sz w:val="24"/>
          <w:szCs w:val="24"/>
          <w:lang w:eastAsia="en-US"/>
        </w:rPr>
      </w:pPr>
      <w:r w:rsidRPr="005C37C9">
        <w:rPr>
          <w:rFonts w:eastAsia="Calibri"/>
          <w:sz w:val="24"/>
          <w:szCs w:val="24"/>
          <w:lang w:eastAsia="en-US"/>
        </w:rPr>
        <w:t>Открытие электромагнитной индукции. Правило Ленца. Магнитный поток. Закон электромагнитной индукции. Вихревое электрическое поле. Самоиндукция. Индуктивность. Энергия магнитного поля. Электромагнитное поле.</w:t>
      </w:r>
    </w:p>
    <w:p w:rsidR="00FC0C17" w:rsidRPr="005C37C9" w:rsidRDefault="00FC0C17" w:rsidP="00FC0C17">
      <w:pPr>
        <w:spacing w:after="200"/>
        <w:jc w:val="center"/>
        <w:rPr>
          <w:rFonts w:eastAsia="Calibri"/>
          <w:sz w:val="24"/>
          <w:szCs w:val="24"/>
          <w:lang w:eastAsia="en-US"/>
        </w:rPr>
      </w:pPr>
      <w:r w:rsidRPr="005C37C9">
        <w:rPr>
          <w:rFonts w:eastAsia="Calibri"/>
          <w:b/>
          <w:color w:val="C00000"/>
          <w:sz w:val="24"/>
          <w:szCs w:val="24"/>
          <w:lang w:eastAsia="en-US"/>
        </w:rPr>
        <w:t>Колебания и волны (14 часов)</w:t>
      </w:r>
    </w:p>
    <w:p w:rsidR="00FC0C17" w:rsidRPr="005C37C9" w:rsidRDefault="00FC0C17" w:rsidP="00FC0C17">
      <w:pPr>
        <w:spacing w:after="200"/>
        <w:rPr>
          <w:rFonts w:eastAsia="Calibri"/>
          <w:b/>
          <w:color w:val="C00000"/>
          <w:sz w:val="24"/>
          <w:szCs w:val="24"/>
          <w:lang w:eastAsia="en-US"/>
        </w:rPr>
      </w:pPr>
      <w:r w:rsidRPr="005C37C9">
        <w:rPr>
          <w:rFonts w:eastAsia="Calibri"/>
          <w:b/>
          <w:sz w:val="24"/>
          <w:szCs w:val="24"/>
          <w:lang w:eastAsia="en-US"/>
        </w:rPr>
        <w:t xml:space="preserve">Глава 3. Механические   колебания </w:t>
      </w:r>
    </w:p>
    <w:p w:rsidR="00FC0C17" w:rsidRPr="005C37C9" w:rsidRDefault="00FC0C17" w:rsidP="00FC0C17">
      <w:pPr>
        <w:spacing w:after="200"/>
        <w:jc w:val="both"/>
        <w:rPr>
          <w:rFonts w:eastAsia="Calibri"/>
          <w:sz w:val="24"/>
          <w:szCs w:val="24"/>
          <w:lang w:eastAsia="en-US"/>
        </w:rPr>
      </w:pPr>
      <w:r w:rsidRPr="005C37C9">
        <w:rPr>
          <w:rFonts w:eastAsia="Calibri"/>
          <w:sz w:val="24"/>
          <w:szCs w:val="24"/>
          <w:lang w:eastAsia="en-US"/>
        </w:rPr>
        <w:t>Свободные и вынужденные колебания. Условия возникновения колебаний. Динамика колебательного движения. Гармонические колебания. Энергия колебательного движения. Вынужденные колебания. Резонанс.</w:t>
      </w:r>
    </w:p>
    <w:p w:rsidR="00FC0C17" w:rsidRPr="005C37C9" w:rsidRDefault="00FC0C17" w:rsidP="00FC0C17">
      <w:pPr>
        <w:spacing w:after="200"/>
        <w:jc w:val="both"/>
        <w:rPr>
          <w:rFonts w:eastAsia="Calibri"/>
          <w:b/>
          <w:sz w:val="24"/>
          <w:szCs w:val="24"/>
          <w:lang w:eastAsia="en-US"/>
        </w:rPr>
      </w:pPr>
      <w:r w:rsidRPr="005C37C9">
        <w:rPr>
          <w:rFonts w:eastAsia="Calibri"/>
          <w:b/>
          <w:sz w:val="24"/>
          <w:szCs w:val="24"/>
          <w:lang w:eastAsia="en-US"/>
        </w:rPr>
        <w:br/>
        <w:t xml:space="preserve">Глава 4.  Электромагнитные колебания </w:t>
      </w:r>
    </w:p>
    <w:p w:rsidR="00FC0C17" w:rsidRPr="005C37C9" w:rsidRDefault="00FC0C17" w:rsidP="00FC0C17">
      <w:pPr>
        <w:spacing w:after="200"/>
        <w:jc w:val="both"/>
        <w:rPr>
          <w:rFonts w:eastAsia="Calibri"/>
          <w:sz w:val="24"/>
          <w:szCs w:val="24"/>
          <w:lang w:eastAsia="en-US"/>
        </w:rPr>
      </w:pPr>
      <w:r w:rsidRPr="005C37C9">
        <w:rPr>
          <w:rFonts w:eastAsia="Calibri"/>
          <w:sz w:val="24"/>
          <w:szCs w:val="24"/>
          <w:lang w:eastAsia="en-US"/>
        </w:rPr>
        <w:t xml:space="preserve">Свободные колебания. Гармонические колебания. Затухающие и вынужденные колебания. Резонанс. Свободные электромагнитные колебания. Аналогия между механическими и электромагнитными колебаниями. Гармонические электромагнитные колебания. Формула Томсона. Переменный электрический ток. Резистор в цепи переменного тока. Конденсатор и катушка индуктивности в цепи переменного тока. Резонанс в электрической цепи. Автоколебания. Генератор переменного тока. Трансформатор. Производство, передача и потребление электроэнергии. </w:t>
      </w:r>
    </w:p>
    <w:p w:rsidR="00FC0C17" w:rsidRPr="005C37C9" w:rsidRDefault="00FC0C17" w:rsidP="00FC0C17">
      <w:pPr>
        <w:spacing w:after="200"/>
        <w:jc w:val="both"/>
        <w:rPr>
          <w:rFonts w:eastAsia="Calibri"/>
          <w:sz w:val="24"/>
          <w:szCs w:val="24"/>
          <w:lang w:eastAsia="en-US"/>
        </w:rPr>
      </w:pPr>
      <w:r w:rsidRPr="005C37C9">
        <w:rPr>
          <w:rFonts w:eastAsia="Calibri"/>
          <w:b/>
          <w:sz w:val="24"/>
          <w:szCs w:val="24"/>
          <w:lang w:eastAsia="en-US"/>
        </w:rPr>
        <w:br/>
        <w:t>Глава 5.  Механические волны</w:t>
      </w:r>
    </w:p>
    <w:p w:rsidR="00FC0C17" w:rsidRPr="005C37C9" w:rsidRDefault="00FC0C17" w:rsidP="00FC0C17">
      <w:pPr>
        <w:spacing w:after="200"/>
        <w:jc w:val="both"/>
        <w:rPr>
          <w:rFonts w:eastAsia="Calibri"/>
          <w:sz w:val="24"/>
          <w:szCs w:val="24"/>
          <w:lang w:eastAsia="en-US"/>
        </w:rPr>
      </w:pPr>
      <w:r w:rsidRPr="005C37C9">
        <w:rPr>
          <w:rFonts w:eastAsia="Calibri"/>
          <w:sz w:val="24"/>
          <w:szCs w:val="24"/>
          <w:lang w:eastAsia="en-US"/>
        </w:rPr>
        <w:t xml:space="preserve">Волновые явления. Характеристики волны. Распространение волн в упругих средах. Уравнение гармонической бегущей волны. Звуковые волны. Интерференция, дифракция и поляризация механических волн. </w:t>
      </w:r>
    </w:p>
    <w:p w:rsidR="00FC0C17" w:rsidRPr="005C37C9" w:rsidRDefault="00FC0C17" w:rsidP="00FC0C17">
      <w:pPr>
        <w:spacing w:after="200"/>
        <w:jc w:val="both"/>
        <w:rPr>
          <w:rFonts w:eastAsia="Calibri"/>
          <w:b/>
          <w:sz w:val="24"/>
          <w:szCs w:val="24"/>
          <w:lang w:eastAsia="en-US"/>
        </w:rPr>
      </w:pPr>
      <w:r w:rsidRPr="005C37C9">
        <w:rPr>
          <w:rFonts w:eastAsia="Calibri"/>
          <w:b/>
          <w:sz w:val="24"/>
          <w:szCs w:val="24"/>
          <w:lang w:eastAsia="en-US"/>
        </w:rPr>
        <w:br/>
        <w:t xml:space="preserve">Глава 6.  Электромагнитные волны </w:t>
      </w:r>
    </w:p>
    <w:p w:rsidR="00FC0C17" w:rsidRPr="005C37C9" w:rsidRDefault="00FC0C17" w:rsidP="00FC0C17">
      <w:pPr>
        <w:spacing w:after="200"/>
        <w:jc w:val="both"/>
        <w:rPr>
          <w:rFonts w:eastAsia="Calibri"/>
          <w:sz w:val="24"/>
          <w:szCs w:val="24"/>
          <w:lang w:eastAsia="en-US"/>
        </w:rPr>
      </w:pPr>
      <w:r w:rsidRPr="005C37C9">
        <w:rPr>
          <w:rFonts w:eastAsia="Calibri"/>
          <w:sz w:val="24"/>
          <w:szCs w:val="24"/>
          <w:lang w:eastAsia="en-US"/>
        </w:rPr>
        <w:t xml:space="preserve">Электромагнитное поле. Электромагнитная волна. Экспериментальное обнаружение электромагнитных волн. Плотность потока электромагнитного излучения. Изобретение радио А.С. Поповым. Принципы радиосвязи. Модуляция и детектирование. Свойства электромагнитных волн. Распространение радиоволн. Радиолокация. Понятие о телевидении. Развитие средств связи. </w:t>
      </w:r>
    </w:p>
    <w:p w:rsidR="00FC0C17" w:rsidRPr="005C37C9" w:rsidRDefault="00FC0C17" w:rsidP="00FC0C17">
      <w:pPr>
        <w:spacing w:after="200"/>
        <w:jc w:val="center"/>
        <w:rPr>
          <w:rFonts w:eastAsia="Calibri"/>
          <w:b/>
          <w:color w:val="C00000"/>
          <w:sz w:val="24"/>
          <w:szCs w:val="24"/>
          <w:lang w:eastAsia="en-US"/>
        </w:rPr>
      </w:pPr>
      <w:r w:rsidRPr="005C37C9">
        <w:rPr>
          <w:rFonts w:eastAsia="Calibri"/>
          <w:b/>
          <w:color w:val="C00000"/>
          <w:sz w:val="24"/>
          <w:szCs w:val="24"/>
          <w:lang w:eastAsia="en-US"/>
        </w:rPr>
        <w:t>Оптика (10 часов)</w:t>
      </w:r>
    </w:p>
    <w:p w:rsidR="00FC0C17" w:rsidRPr="005C37C9" w:rsidRDefault="00FC0C17" w:rsidP="00FC0C17">
      <w:pPr>
        <w:spacing w:after="200"/>
        <w:rPr>
          <w:rFonts w:eastAsia="Calibri"/>
          <w:b/>
          <w:sz w:val="24"/>
          <w:szCs w:val="24"/>
          <w:lang w:eastAsia="en-US"/>
        </w:rPr>
      </w:pPr>
      <w:r w:rsidRPr="005C37C9">
        <w:rPr>
          <w:rFonts w:eastAsia="Calibri"/>
          <w:b/>
          <w:sz w:val="24"/>
          <w:szCs w:val="24"/>
          <w:lang w:eastAsia="en-US"/>
        </w:rPr>
        <w:t>Глава 7. Оптика.Световые волны.</w:t>
      </w:r>
    </w:p>
    <w:p w:rsidR="00FC0C17" w:rsidRPr="005C37C9" w:rsidRDefault="00FC0C17" w:rsidP="00FC0C17">
      <w:pPr>
        <w:spacing w:after="200"/>
        <w:jc w:val="both"/>
        <w:rPr>
          <w:rFonts w:eastAsia="Calibri"/>
          <w:sz w:val="24"/>
          <w:szCs w:val="24"/>
          <w:lang w:eastAsia="en-US"/>
        </w:rPr>
      </w:pPr>
      <w:r w:rsidRPr="005C37C9">
        <w:rPr>
          <w:rFonts w:eastAsia="Calibri"/>
          <w:sz w:val="24"/>
          <w:szCs w:val="24"/>
          <w:lang w:eastAsia="en-US"/>
        </w:rPr>
        <w:lastRenderedPageBreak/>
        <w:t xml:space="preserve">Скорость света. Принцип Гюйгенса. Закон отражения света. Законы преломления света. Полное отражение света. Линзы. Построение изображений в линзе. Формула тонкой линзы. Увеличение линзы. Дисперсия света. Интерференция света. Применение интерференции света. Дифракция света. Границы применимости геометрической оптики. Дифракционная решетка. </w:t>
      </w:r>
      <w:proofErr w:type="spellStart"/>
      <w:r w:rsidRPr="005C37C9">
        <w:rPr>
          <w:rFonts w:eastAsia="Calibri"/>
          <w:sz w:val="24"/>
          <w:szCs w:val="24"/>
          <w:lang w:eastAsia="en-US"/>
        </w:rPr>
        <w:t>Поперечность</w:t>
      </w:r>
      <w:proofErr w:type="spellEnd"/>
      <w:r w:rsidRPr="005C37C9">
        <w:rPr>
          <w:rFonts w:eastAsia="Calibri"/>
          <w:sz w:val="24"/>
          <w:szCs w:val="24"/>
          <w:lang w:eastAsia="en-US"/>
        </w:rPr>
        <w:t xml:space="preserve"> световых волн. Поляризация света. </w:t>
      </w:r>
    </w:p>
    <w:p w:rsidR="00FC0C17" w:rsidRPr="005C37C9" w:rsidRDefault="00FC0C17" w:rsidP="00FC0C17">
      <w:pPr>
        <w:spacing w:after="200"/>
        <w:jc w:val="center"/>
        <w:rPr>
          <w:rFonts w:eastAsia="Calibri"/>
          <w:b/>
          <w:color w:val="C00000"/>
          <w:sz w:val="24"/>
          <w:szCs w:val="24"/>
          <w:lang w:eastAsia="en-US"/>
        </w:rPr>
      </w:pPr>
      <w:r w:rsidRPr="005C37C9">
        <w:rPr>
          <w:rFonts w:eastAsia="Calibri"/>
          <w:b/>
          <w:color w:val="C00000"/>
          <w:sz w:val="24"/>
          <w:szCs w:val="24"/>
          <w:lang w:eastAsia="en-US"/>
        </w:rPr>
        <w:t>Элементы теории относительности (3 часа)</w:t>
      </w:r>
    </w:p>
    <w:p w:rsidR="00FC0C17" w:rsidRPr="005C37C9" w:rsidRDefault="00FC0C17" w:rsidP="00FC0C17">
      <w:pPr>
        <w:spacing w:after="200"/>
        <w:rPr>
          <w:rFonts w:eastAsia="Calibri"/>
          <w:sz w:val="24"/>
          <w:szCs w:val="24"/>
          <w:lang w:eastAsia="en-US"/>
        </w:rPr>
      </w:pPr>
      <w:r w:rsidRPr="005C37C9">
        <w:rPr>
          <w:rFonts w:eastAsia="Calibri"/>
          <w:b/>
          <w:sz w:val="24"/>
          <w:szCs w:val="24"/>
          <w:lang w:eastAsia="en-US"/>
        </w:rPr>
        <w:t>Глава 8. Элементы теории относительности</w:t>
      </w:r>
    </w:p>
    <w:p w:rsidR="00FC0C17" w:rsidRPr="005C37C9" w:rsidRDefault="00FC0C17" w:rsidP="00FC0C17">
      <w:pPr>
        <w:spacing w:after="200"/>
        <w:jc w:val="both"/>
        <w:rPr>
          <w:rFonts w:eastAsia="Calibri"/>
          <w:sz w:val="24"/>
          <w:szCs w:val="24"/>
          <w:lang w:eastAsia="en-US"/>
        </w:rPr>
      </w:pPr>
      <w:r w:rsidRPr="005C37C9">
        <w:rPr>
          <w:rFonts w:eastAsia="Calibri"/>
          <w:sz w:val="24"/>
          <w:szCs w:val="24"/>
          <w:lang w:eastAsia="en-US"/>
        </w:rPr>
        <w:t xml:space="preserve">Законы электродинамики и принцип относительности. Постулаты теории относительности. Основные следствия из постулатов теории относительности. Элементы релятивистской динамики. </w:t>
      </w:r>
    </w:p>
    <w:p w:rsidR="00FC0C17" w:rsidRPr="005C37C9" w:rsidRDefault="00FC0C17" w:rsidP="00FC0C17">
      <w:pPr>
        <w:spacing w:after="200"/>
        <w:jc w:val="center"/>
        <w:rPr>
          <w:rFonts w:eastAsia="Calibri"/>
          <w:b/>
          <w:sz w:val="24"/>
          <w:szCs w:val="24"/>
          <w:lang w:eastAsia="en-US"/>
        </w:rPr>
      </w:pPr>
      <w:r w:rsidRPr="005C37C9">
        <w:rPr>
          <w:rFonts w:eastAsia="Calibri"/>
          <w:b/>
          <w:color w:val="C00000"/>
          <w:sz w:val="24"/>
          <w:szCs w:val="24"/>
          <w:lang w:eastAsia="en-US"/>
        </w:rPr>
        <w:t>Квантовая физика (</w:t>
      </w:r>
      <w:r w:rsidR="00355A2C">
        <w:rPr>
          <w:rFonts w:eastAsia="Calibri"/>
          <w:b/>
          <w:color w:val="C00000"/>
          <w:sz w:val="24"/>
          <w:szCs w:val="24"/>
          <w:lang w:eastAsia="en-US"/>
        </w:rPr>
        <w:t>20</w:t>
      </w:r>
      <w:r w:rsidRPr="005C37C9">
        <w:rPr>
          <w:rFonts w:eastAsia="Calibri"/>
          <w:b/>
          <w:color w:val="C00000"/>
          <w:sz w:val="24"/>
          <w:szCs w:val="24"/>
          <w:lang w:eastAsia="en-US"/>
        </w:rPr>
        <w:t xml:space="preserve"> часов)</w:t>
      </w:r>
    </w:p>
    <w:p w:rsidR="00FC0C17" w:rsidRPr="005C37C9" w:rsidRDefault="00FC0C17" w:rsidP="00FC0C17">
      <w:pPr>
        <w:spacing w:after="200"/>
        <w:rPr>
          <w:rFonts w:eastAsia="Calibri"/>
          <w:sz w:val="24"/>
          <w:szCs w:val="24"/>
          <w:lang w:eastAsia="en-US"/>
        </w:rPr>
      </w:pPr>
      <w:r w:rsidRPr="005C37C9">
        <w:rPr>
          <w:rFonts w:eastAsia="Calibri"/>
          <w:b/>
          <w:sz w:val="24"/>
          <w:szCs w:val="24"/>
          <w:lang w:eastAsia="en-US"/>
        </w:rPr>
        <w:t xml:space="preserve">Глава 9. Излучение и спектры </w:t>
      </w:r>
    </w:p>
    <w:p w:rsidR="00FC0C17" w:rsidRPr="005C37C9" w:rsidRDefault="00FC0C17" w:rsidP="00FC0C17">
      <w:pPr>
        <w:spacing w:after="200"/>
        <w:jc w:val="both"/>
        <w:rPr>
          <w:rFonts w:eastAsia="Calibri"/>
          <w:sz w:val="24"/>
          <w:szCs w:val="24"/>
          <w:lang w:eastAsia="en-US"/>
        </w:rPr>
      </w:pPr>
      <w:r w:rsidRPr="005C37C9">
        <w:rPr>
          <w:rFonts w:eastAsia="Calibri"/>
          <w:sz w:val="24"/>
          <w:szCs w:val="24"/>
          <w:lang w:eastAsia="en-US"/>
        </w:rPr>
        <w:t>Виды излучений. Источники света. Спектры и спектральный анализ. Шкала электромагнитных излучений.</w:t>
      </w:r>
    </w:p>
    <w:p w:rsidR="00FC0C17" w:rsidRPr="005C37C9" w:rsidRDefault="00FC0C17" w:rsidP="00FC0C17">
      <w:pPr>
        <w:spacing w:after="200"/>
        <w:jc w:val="both"/>
        <w:rPr>
          <w:rFonts w:eastAsia="Calibri"/>
          <w:sz w:val="24"/>
          <w:szCs w:val="24"/>
          <w:lang w:eastAsia="en-US"/>
        </w:rPr>
      </w:pPr>
      <w:r w:rsidRPr="005C37C9">
        <w:rPr>
          <w:rFonts w:eastAsia="Calibri"/>
          <w:b/>
          <w:sz w:val="24"/>
          <w:szCs w:val="24"/>
          <w:lang w:eastAsia="en-US"/>
        </w:rPr>
        <w:br/>
        <w:t>Глава 10. Квантовая физика.  Световые кванты</w:t>
      </w:r>
    </w:p>
    <w:p w:rsidR="00FC0C17" w:rsidRPr="005C37C9" w:rsidRDefault="00FC0C17" w:rsidP="00FC0C17">
      <w:pPr>
        <w:spacing w:after="200"/>
        <w:jc w:val="both"/>
        <w:rPr>
          <w:rFonts w:eastAsia="Calibri"/>
          <w:sz w:val="24"/>
          <w:szCs w:val="24"/>
          <w:lang w:eastAsia="en-US"/>
        </w:rPr>
      </w:pPr>
      <w:r w:rsidRPr="005C37C9">
        <w:rPr>
          <w:rFonts w:eastAsia="Calibri"/>
          <w:sz w:val="24"/>
          <w:szCs w:val="24"/>
          <w:lang w:eastAsia="en-US"/>
        </w:rPr>
        <w:t xml:space="preserve">Фотоэффект. Применение фотоэффекта.  Фотоны. Корпускулярно-волновой дуализм. Давление света. Химическое действие света. </w:t>
      </w:r>
    </w:p>
    <w:p w:rsidR="00FC0C17" w:rsidRPr="005C37C9" w:rsidRDefault="00FC0C17" w:rsidP="00FC0C17">
      <w:pPr>
        <w:spacing w:after="200"/>
        <w:jc w:val="both"/>
        <w:rPr>
          <w:rFonts w:eastAsia="Calibri"/>
          <w:b/>
          <w:sz w:val="24"/>
          <w:szCs w:val="24"/>
          <w:lang w:eastAsia="en-US"/>
        </w:rPr>
      </w:pPr>
      <w:r w:rsidRPr="005C37C9">
        <w:rPr>
          <w:rFonts w:eastAsia="Calibri"/>
          <w:b/>
          <w:sz w:val="24"/>
          <w:szCs w:val="24"/>
          <w:lang w:eastAsia="en-US"/>
        </w:rPr>
        <w:br/>
        <w:t>Глава 11.  Атомная физика</w:t>
      </w:r>
    </w:p>
    <w:p w:rsidR="00FC0C17" w:rsidRPr="005C37C9" w:rsidRDefault="00FC0C17" w:rsidP="00FC0C17">
      <w:pPr>
        <w:spacing w:after="200"/>
        <w:jc w:val="both"/>
        <w:rPr>
          <w:rFonts w:eastAsia="Calibri"/>
          <w:sz w:val="24"/>
          <w:szCs w:val="24"/>
          <w:lang w:eastAsia="en-US"/>
        </w:rPr>
      </w:pPr>
      <w:r w:rsidRPr="005C37C9">
        <w:rPr>
          <w:rFonts w:eastAsia="Calibri"/>
          <w:sz w:val="24"/>
          <w:szCs w:val="24"/>
          <w:lang w:eastAsia="en-US"/>
        </w:rPr>
        <w:t>Строение атома. Опыт Резерфорда. Квантовые постулаты Бора. Модель атома водорода по Бору. Лазеры.</w:t>
      </w:r>
    </w:p>
    <w:p w:rsidR="00FC0C17" w:rsidRPr="005C37C9" w:rsidRDefault="00FC0C17" w:rsidP="00FC0C17">
      <w:pPr>
        <w:spacing w:after="200"/>
        <w:jc w:val="both"/>
        <w:rPr>
          <w:rFonts w:eastAsia="Calibri"/>
          <w:b/>
          <w:sz w:val="24"/>
          <w:szCs w:val="24"/>
          <w:lang w:eastAsia="en-US"/>
        </w:rPr>
      </w:pPr>
      <w:r w:rsidRPr="005C37C9">
        <w:rPr>
          <w:rFonts w:eastAsia="Calibri"/>
          <w:b/>
          <w:sz w:val="24"/>
          <w:szCs w:val="24"/>
          <w:lang w:eastAsia="en-US"/>
        </w:rPr>
        <w:t xml:space="preserve">Глава 12.  Физика атомного ядра. </w:t>
      </w:r>
    </w:p>
    <w:p w:rsidR="00FC0C17" w:rsidRPr="005C37C9" w:rsidRDefault="00FC0C17" w:rsidP="00FC0C17">
      <w:pPr>
        <w:spacing w:after="200"/>
        <w:jc w:val="both"/>
        <w:rPr>
          <w:rFonts w:eastAsia="Calibri"/>
          <w:sz w:val="24"/>
          <w:szCs w:val="24"/>
          <w:lang w:eastAsia="en-US"/>
        </w:rPr>
      </w:pPr>
      <w:r w:rsidRPr="005C37C9">
        <w:rPr>
          <w:rFonts w:eastAsia="Calibri"/>
          <w:sz w:val="24"/>
          <w:szCs w:val="24"/>
          <w:lang w:eastAsia="en-US"/>
        </w:rPr>
        <w:t xml:space="preserve">Строение атомного ядра. Ядерные силы. Обменная модель ядерного взаимодействия. Энергия связи атомных ядер. Радиоактивность. Виды радиоактивного излучения. Закон радиоактивного распада. Период полураспада. Методы наблюдения и регистрации элементарных частиц. Искусственная радиоактивность. Ядерные реакции. Деление ядер урана. Цепная реакция деления. Ядерный реактор. Термоядерные реакции. Применение ядерной энергии. Изотопы. Получение и применение радиоактивных изотопов. Биологическое действие радиоактивных излучений. </w:t>
      </w:r>
    </w:p>
    <w:p w:rsidR="00FC0C17" w:rsidRPr="005C37C9" w:rsidRDefault="00FC0C17" w:rsidP="00FC0C17">
      <w:pPr>
        <w:spacing w:after="200"/>
        <w:jc w:val="both"/>
        <w:rPr>
          <w:rFonts w:eastAsia="Calibri"/>
          <w:sz w:val="24"/>
          <w:szCs w:val="24"/>
          <w:lang w:eastAsia="en-US"/>
        </w:rPr>
      </w:pPr>
      <w:r w:rsidRPr="005C37C9">
        <w:rPr>
          <w:rFonts w:eastAsia="Calibri"/>
          <w:b/>
          <w:sz w:val="24"/>
          <w:szCs w:val="24"/>
          <w:lang w:eastAsia="en-US"/>
        </w:rPr>
        <w:t>Глава 13. Элементарные частицы.</w:t>
      </w:r>
    </w:p>
    <w:p w:rsidR="00FC0C17" w:rsidRPr="005C37C9" w:rsidRDefault="00FC0C17" w:rsidP="00FC0C17">
      <w:pPr>
        <w:spacing w:after="200"/>
        <w:jc w:val="both"/>
        <w:rPr>
          <w:rFonts w:eastAsia="Calibri"/>
          <w:sz w:val="24"/>
          <w:szCs w:val="24"/>
          <w:lang w:eastAsia="en-US"/>
        </w:rPr>
      </w:pPr>
      <w:r w:rsidRPr="005C37C9">
        <w:rPr>
          <w:rFonts w:eastAsia="Calibri"/>
          <w:sz w:val="24"/>
          <w:szCs w:val="24"/>
          <w:lang w:eastAsia="en-US"/>
        </w:rPr>
        <w:t xml:space="preserve">Три этапа в развитии физики элементарных частиц. Открытие позитрона. Античастицы. Лептоны. Адроны. Кварки. </w:t>
      </w:r>
    </w:p>
    <w:p w:rsidR="00FC0C17" w:rsidRPr="005C37C9" w:rsidRDefault="00FC0C17" w:rsidP="00FC0C17">
      <w:pPr>
        <w:spacing w:after="200"/>
        <w:jc w:val="center"/>
        <w:rPr>
          <w:rFonts w:eastAsia="Calibri"/>
          <w:b/>
          <w:color w:val="C00000"/>
          <w:sz w:val="24"/>
          <w:szCs w:val="24"/>
          <w:lang w:eastAsia="en-US"/>
        </w:rPr>
      </w:pPr>
      <w:r w:rsidRPr="005C37C9">
        <w:rPr>
          <w:rFonts w:eastAsia="Calibri"/>
          <w:b/>
          <w:color w:val="C00000"/>
          <w:sz w:val="24"/>
          <w:szCs w:val="24"/>
          <w:lang w:eastAsia="en-US"/>
        </w:rPr>
        <w:t>Повторение (</w:t>
      </w:r>
      <w:r w:rsidR="00355A2C">
        <w:rPr>
          <w:rFonts w:eastAsia="Calibri"/>
          <w:b/>
          <w:color w:val="C00000"/>
          <w:sz w:val="24"/>
          <w:szCs w:val="24"/>
          <w:lang w:eastAsia="en-US"/>
        </w:rPr>
        <w:t>7</w:t>
      </w:r>
      <w:r w:rsidRPr="005C37C9">
        <w:rPr>
          <w:rFonts w:eastAsia="Calibri"/>
          <w:b/>
          <w:color w:val="C00000"/>
          <w:sz w:val="24"/>
          <w:szCs w:val="24"/>
          <w:lang w:eastAsia="en-US"/>
        </w:rPr>
        <w:t xml:space="preserve"> часа)</w:t>
      </w:r>
    </w:p>
    <w:p w:rsidR="00FC0C17" w:rsidRPr="005C37C9" w:rsidRDefault="00FC0C17" w:rsidP="00FC0C17">
      <w:pPr>
        <w:spacing w:after="200"/>
        <w:jc w:val="both"/>
        <w:rPr>
          <w:rFonts w:eastAsia="Calibri"/>
          <w:sz w:val="24"/>
          <w:szCs w:val="24"/>
          <w:lang w:eastAsia="en-US"/>
        </w:rPr>
      </w:pPr>
      <w:r w:rsidRPr="005C37C9">
        <w:rPr>
          <w:rFonts w:eastAsia="Calibri"/>
          <w:sz w:val="24"/>
          <w:szCs w:val="24"/>
          <w:lang w:eastAsia="en-US"/>
        </w:rPr>
        <w:t>Повторение основных разделов, изученных в курсе физики</w:t>
      </w:r>
      <w:r w:rsidR="00355A2C">
        <w:rPr>
          <w:rFonts w:eastAsia="Calibri"/>
          <w:sz w:val="24"/>
          <w:szCs w:val="24"/>
          <w:lang w:eastAsia="en-US"/>
        </w:rPr>
        <w:t xml:space="preserve"> 10-</w:t>
      </w:r>
      <w:r w:rsidRPr="005C37C9">
        <w:rPr>
          <w:rFonts w:eastAsia="Calibri"/>
          <w:sz w:val="24"/>
          <w:szCs w:val="24"/>
          <w:lang w:eastAsia="en-US"/>
        </w:rPr>
        <w:t xml:space="preserve"> 11 класса. </w:t>
      </w:r>
    </w:p>
    <w:p w:rsidR="00FC0C17" w:rsidRPr="005C37C9" w:rsidRDefault="00FC0C17" w:rsidP="00FC0C17">
      <w:pPr>
        <w:tabs>
          <w:tab w:val="left" w:pos="360"/>
        </w:tabs>
        <w:jc w:val="both"/>
        <w:rPr>
          <w:color w:val="002060"/>
          <w:sz w:val="24"/>
          <w:szCs w:val="24"/>
        </w:rPr>
      </w:pPr>
    </w:p>
    <w:p w:rsidR="00FC0C17" w:rsidRPr="005C37C9" w:rsidRDefault="00FC0C17" w:rsidP="00FC0C17">
      <w:pPr>
        <w:tabs>
          <w:tab w:val="left" w:pos="360"/>
        </w:tabs>
        <w:jc w:val="both"/>
        <w:rPr>
          <w:color w:val="002060"/>
          <w:sz w:val="24"/>
          <w:szCs w:val="24"/>
        </w:rPr>
      </w:pPr>
    </w:p>
    <w:p w:rsidR="00FC0C17" w:rsidRPr="005C37C9" w:rsidRDefault="00FC0C17" w:rsidP="00FC0C17">
      <w:pPr>
        <w:tabs>
          <w:tab w:val="left" w:pos="360"/>
        </w:tabs>
        <w:jc w:val="both"/>
        <w:rPr>
          <w:color w:val="002060"/>
          <w:sz w:val="24"/>
          <w:szCs w:val="24"/>
        </w:rPr>
      </w:pPr>
    </w:p>
    <w:p w:rsidR="00FC0C17" w:rsidRPr="005C37C9" w:rsidRDefault="00FC0C17" w:rsidP="00FC0C17">
      <w:pPr>
        <w:pStyle w:val="1"/>
        <w:rPr>
          <w:rFonts w:eastAsia="StarSymbol"/>
          <w:szCs w:val="24"/>
        </w:rPr>
      </w:pPr>
      <w:bookmarkStart w:id="8" w:name="_Toc453012446"/>
      <w:bookmarkStart w:id="9" w:name="_Toc488418331"/>
      <w:bookmarkStart w:id="10" w:name="_Toc43220401"/>
      <w:bookmarkEnd w:id="7"/>
      <w:r w:rsidRPr="005C37C9">
        <w:rPr>
          <w:rFonts w:eastAsia="StarSymbol"/>
          <w:szCs w:val="24"/>
        </w:rPr>
        <w:t>3. Планируемые результаты освоения учебного предмета, курса</w:t>
      </w:r>
      <w:bookmarkEnd w:id="8"/>
      <w:bookmarkEnd w:id="9"/>
      <w:bookmarkEnd w:id="10"/>
    </w:p>
    <w:p w:rsidR="00FC0C17" w:rsidRPr="005C37C9" w:rsidRDefault="00FC0C17" w:rsidP="00FC0C17">
      <w:pPr>
        <w:rPr>
          <w:sz w:val="24"/>
          <w:szCs w:val="24"/>
        </w:rPr>
      </w:pPr>
    </w:p>
    <w:p w:rsidR="00FC0C17" w:rsidRPr="005C37C9" w:rsidRDefault="00FC0C17" w:rsidP="00FC0C17">
      <w:pPr>
        <w:widowControl w:val="0"/>
        <w:autoSpaceDE w:val="0"/>
        <w:ind w:firstLine="540"/>
        <w:jc w:val="both"/>
        <w:rPr>
          <w:rFonts w:eastAsia="StarSymbol"/>
          <w:sz w:val="24"/>
          <w:szCs w:val="24"/>
        </w:rPr>
      </w:pPr>
      <w:r w:rsidRPr="005C37C9">
        <w:rPr>
          <w:rFonts w:eastAsia="StarSymbol"/>
          <w:sz w:val="24"/>
          <w:szCs w:val="24"/>
        </w:rPr>
        <w:lastRenderedPageBreak/>
        <w:t>В содержание рабочей программы внесены все элементы содержания государственного образовательного стандарта по физике. Обязательные результаты изучения курса «Физика» приведены в разделе «Требования к уровню подготовке обучающихся 11 класса», которые полностью соответствуют стандарту. Требования направлены на реализацию деятельностного и личностно-ориентированного подходов; освоение обучающимися интеллектуальной и практической деятельности; овладение знаниями и умениями, необходимыми в повседневной жизни, позволяющими ориентироваться в окружающем мире, значимыми для сохранения окружающей среды и собственного здоровья.</w:t>
      </w:r>
    </w:p>
    <w:p w:rsidR="00FC0C17" w:rsidRPr="005C37C9" w:rsidRDefault="00FC0C17" w:rsidP="00FC0C17">
      <w:pPr>
        <w:widowControl w:val="0"/>
        <w:autoSpaceDE w:val="0"/>
        <w:jc w:val="both"/>
        <w:rPr>
          <w:rFonts w:eastAsia="StarSymbol"/>
          <w:sz w:val="24"/>
          <w:szCs w:val="24"/>
        </w:rPr>
      </w:pPr>
      <w:r w:rsidRPr="005C37C9">
        <w:rPr>
          <w:rFonts w:eastAsia="StarSymbol"/>
          <w:b/>
          <w:color w:val="C00000"/>
          <w:sz w:val="24"/>
          <w:szCs w:val="24"/>
        </w:rPr>
        <w:t>Личностными результатами</w:t>
      </w:r>
      <w:r w:rsidRPr="005C37C9">
        <w:rPr>
          <w:rFonts w:eastAsia="StarSymbol"/>
          <w:sz w:val="24"/>
          <w:szCs w:val="24"/>
        </w:rPr>
        <w:t>освоения курса физики 11 класса являются:</w:t>
      </w:r>
    </w:p>
    <w:p w:rsidR="00FC0C17" w:rsidRPr="005C37C9" w:rsidRDefault="00FC0C17" w:rsidP="00FC0C17">
      <w:pPr>
        <w:widowControl w:val="0"/>
        <w:numPr>
          <w:ilvl w:val="0"/>
          <w:numId w:val="2"/>
        </w:numPr>
        <w:autoSpaceDE w:val="0"/>
        <w:jc w:val="both"/>
        <w:rPr>
          <w:rFonts w:eastAsia="StarSymbol"/>
          <w:sz w:val="24"/>
          <w:szCs w:val="24"/>
        </w:rPr>
      </w:pPr>
      <w:r w:rsidRPr="005C37C9">
        <w:rPr>
          <w:rFonts w:eastAsia="StarSymbol"/>
          <w:sz w:val="24"/>
          <w:szCs w:val="24"/>
        </w:rPr>
        <w:t>Сформированность познавательных интересов, интеллектуальных и творческих способностей обучающихся</w:t>
      </w:r>
    </w:p>
    <w:p w:rsidR="00FC0C17" w:rsidRPr="005C37C9" w:rsidRDefault="00FC0C17" w:rsidP="00FC0C17">
      <w:pPr>
        <w:widowControl w:val="0"/>
        <w:numPr>
          <w:ilvl w:val="0"/>
          <w:numId w:val="2"/>
        </w:numPr>
        <w:autoSpaceDE w:val="0"/>
        <w:jc w:val="both"/>
        <w:rPr>
          <w:rFonts w:eastAsia="StarSymbol"/>
          <w:sz w:val="24"/>
          <w:szCs w:val="24"/>
        </w:rPr>
      </w:pPr>
      <w:r w:rsidRPr="005C37C9">
        <w:rPr>
          <w:rFonts w:eastAsia="StarSymbol"/>
          <w:sz w:val="24"/>
          <w:szCs w:val="24"/>
        </w:rPr>
        <w:t>Убежденность в возможности познания природы, в необходимости разумного использования достижений науки и технологии для дальнейшего развития человеческого общества, уважение к деятелям науки и техники, отношение к физике как элементу общечеловеческой культуры</w:t>
      </w:r>
    </w:p>
    <w:p w:rsidR="00FC0C17" w:rsidRPr="005C37C9" w:rsidRDefault="00FC0C17" w:rsidP="00FC0C17">
      <w:pPr>
        <w:widowControl w:val="0"/>
        <w:numPr>
          <w:ilvl w:val="0"/>
          <w:numId w:val="2"/>
        </w:numPr>
        <w:autoSpaceDE w:val="0"/>
        <w:jc w:val="both"/>
        <w:rPr>
          <w:rFonts w:eastAsia="StarSymbol"/>
          <w:sz w:val="24"/>
          <w:szCs w:val="24"/>
        </w:rPr>
      </w:pPr>
      <w:r w:rsidRPr="005C37C9">
        <w:rPr>
          <w:rFonts w:eastAsia="StarSymbol"/>
          <w:sz w:val="24"/>
          <w:szCs w:val="24"/>
        </w:rPr>
        <w:t>Самостоятельность в приобретении новых знаний и практических умений</w:t>
      </w:r>
    </w:p>
    <w:p w:rsidR="00FC0C17" w:rsidRPr="005C37C9" w:rsidRDefault="00FC0C17" w:rsidP="00FC0C17">
      <w:pPr>
        <w:widowControl w:val="0"/>
        <w:numPr>
          <w:ilvl w:val="0"/>
          <w:numId w:val="2"/>
        </w:numPr>
        <w:autoSpaceDE w:val="0"/>
        <w:jc w:val="both"/>
        <w:rPr>
          <w:rFonts w:eastAsia="StarSymbol"/>
          <w:sz w:val="24"/>
          <w:szCs w:val="24"/>
        </w:rPr>
      </w:pPr>
      <w:r w:rsidRPr="005C37C9">
        <w:rPr>
          <w:rFonts w:eastAsia="StarSymbol"/>
          <w:sz w:val="24"/>
          <w:szCs w:val="24"/>
        </w:rPr>
        <w:t>Готовность к выбору жизненного пути в соответствии с собственными интересами и возможностями</w:t>
      </w:r>
    </w:p>
    <w:p w:rsidR="00FC0C17" w:rsidRPr="005C37C9" w:rsidRDefault="00FC0C17" w:rsidP="00FC0C17">
      <w:pPr>
        <w:widowControl w:val="0"/>
        <w:numPr>
          <w:ilvl w:val="0"/>
          <w:numId w:val="2"/>
        </w:numPr>
        <w:autoSpaceDE w:val="0"/>
        <w:jc w:val="both"/>
        <w:rPr>
          <w:rFonts w:eastAsia="StarSymbol"/>
          <w:sz w:val="24"/>
          <w:szCs w:val="24"/>
        </w:rPr>
      </w:pPr>
      <w:r w:rsidRPr="005C37C9">
        <w:rPr>
          <w:rFonts w:eastAsia="StarSymbol"/>
          <w:sz w:val="24"/>
          <w:szCs w:val="24"/>
        </w:rPr>
        <w:t>Мотивация образовательной деятельности обучающихся на основе личностно-ориентированного подхода</w:t>
      </w:r>
    </w:p>
    <w:p w:rsidR="00FC0C17" w:rsidRPr="005C37C9" w:rsidRDefault="00FC0C17" w:rsidP="00FC0C17">
      <w:pPr>
        <w:widowControl w:val="0"/>
        <w:numPr>
          <w:ilvl w:val="0"/>
          <w:numId w:val="2"/>
        </w:numPr>
        <w:autoSpaceDE w:val="0"/>
        <w:jc w:val="both"/>
        <w:rPr>
          <w:rFonts w:eastAsia="StarSymbol"/>
          <w:sz w:val="24"/>
          <w:szCs w:val="24"/>
        </w:rPr>
      </w:pPr>
      <w:r w:rsidRPr="005C37C9">
        <w:rPr>
          <w:rFonts w:eastAsia="StarSymbol"/>
          <w:sz w:val="24"/>
          <w:szCs w:val="24"/>
        </w:rPr>
        <w:t>Формирование ценностного отношения друг к другу, учителю, авторам открытий и изобретений, результатам обучения.</w:t>
      </w:r>
    </w:p>
    <w:p w:rsidR="00FC0C17" w:rsidRPr="005C37C9" w:rsidRDefault="00FC0C17" w:rsidP="00FC0C17">
      <w:pPr>
        <w:widowControl w:val="0"/>
        <w:autoSpaceDE w:val="0"/>
        <w:ind w:left="360"/>
        <w:jc w:val="both"/>
        <w:rPr>
          <w:rFonts w:eastAsia="StarSymbol"/>
          <w:sz w:val="24"/>
          <w:szCs w:val="24"/>
        </w:rPr>
      </w:pPr>
      <w:r w:rsidRPr="005C37C9">
        <w:rPr>
          <w:rFonts w:eastAsia="StarSymbol"/>
          <w:b/>
          <w:color w:val="C00000"/>
          <w:sz w:val="24"/>
          <w:szCs w:val="24"/>
        </w:rPr>
        <w:t xml:space="preserve">Метапредметными результатами </w:t>
      </w:r>
      <w:r w:rsidRPr="005C37C9">
        <w:rPr>
          <w:rFonts w:eastAsia="StarSymbol"/>
          <w:sz w:val="24"/>
          <w:szCs w:val="24"/>
        </w:rPr>
        <w:t>освоения курса физики 11 класса являются:</w:t>
      </w:r>
    </w:p>
    <w:p w:rsidR="00FC0C17" w:rsidRPr="005C37C9" w:rsidRDefault="00FC0C17" w:rsidP="00FC0C17">
      <w:pPr>
        <w:widowControl w:val="0"/>
        <w:numPr>
          <w:ilvl w:val="0"/>
          <w:numId w:val="3"/>
        </w:numPr>
        <w:autoSpaceDE w:val="0"/>
        <w:jc w:val="both"/>
        <w:rPr>
          <w:rFonts w:eastAsia="StarSymbol"/>
          <w:sz w:val="24"/>
          <w:szCs w:val="24"/>
        </w:rPr>
      </w:pPr>
      <w:r w:rsidRPr="005C37C9">
        <w:rPr>
          <w:rFonts w:eastAsia="StarSymbol"/>
          <w:sz w:val="24"/>
          <w:szCs w:val="24"/>
        </w:rPr>
        <w:t>Овладение навыками самостоятельного приобретения новых знаний, организации учебной деятельности, постановки целей и задач, планирования, самоконтроля и оценки результатов своей деятельности, предвидения возможных результатов своей деятельности</w:t>
      </w:r>
    </w:p>
    <w:p w:rsidR="00FC0C17" w:rsidRPr="005C37C9" w:rsidRDefault="00FC0C17" w:rsidP="00FC0C17">
      <w:pPr>
        <w:widowControl w:val="0"/>
        <w:numPr>
          <w:ilvl w:val="0"/>
          <w:numId w:val="3"/>
        </w:numPr>
        <w:autoSpaceDE w:val="0"/>
        <w:jc w:val="both"/>
        <w:rPr>
          <w:rFonts w:eastAsia="StarSymbol"/>
          <w:sz w:val="24"/>
          <w:szCs w:val="24"/>
        </w:rPr>
      </w:pPr>
      <w:r w:rsidRPr="005C37C9">
        <w:rPr>
          <w:rFonts w:eastAsia="StarSymbol"/>
          <w:sz w:val="24"/>
          <w:szCs w:val="24"/>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 явлений</w:t>
      </w:r>
    </w:p>
    <w:p w:rsidR="00FC0C17" w:rsidRPr="005C37C9" w:rsidRDefault="00FC0C17" w:rsidP="00FC0C17">
      <w:pPr>
        <w:widowControl w:val="0"/>
        <w:numPr>
          <w:ilvl w:val="0"/>
          <w:numId w:val="3"/>
        </w:numPr>
        <w:autoSpaceDE w:val="0"/>
        <w:jc w:val="both"/>
        <w:rPr>
          <w:rFonts w:eastAsia="StarSymbol"/>
          <w:sz w:val="24"/>
          <w:szCs w:val="24"/>
        </w:rPr>
      </w:pPr>
      <w:r w:rsidRPr="005C37C9">
        <w:rPr>
          <w:rFonts w:eastAsia="StarSymbol"/>
          <w:sz w:val="24"/>
          <w:szCs w:val="24"/>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их самостоятельно</w:t>
      </w:r>
    </w:p>
    <w:p w:rsidR="00FC0C17" w:rsidRPr="005C37C9" w:rsidRDefault="00FC0C17" w:rsidP="00FC0C17">
      <w:pPr>
        <w:widowControl w:val="0"/>
        <w:numPr>
          <w:ilvl w:val="0"/>
          <w:numId w:val="3"/>
        </w:numPr>
        <w:autoSpaceDE w:val="0"/>
        <w:jc w:val="both"/>
        <w:rPr>
          <w:rFonts w:eastAsia="StarSymbol"/>
          <w:sz w:val="24"/>
          <w:szCs w:val="24"/>
        </w:rPr>
      </w:pPr>
      <w:r w:rsidRPr="005C37C9">
        <w:rPr>
          <w:rFonts w:eastAsia="StarSymbol"/>
          <w:sz w:val="24"/>
          <w:szCs w:val="24"/>
        </w:rPr>
        <w:t xml:space="preserve">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 </w:t>
      </w:r>
    </w:p>
    <w:p w:rsidR="00FC0C17" w:rsidRPr="005C37C9" w:rsidRDefault="00FC0C17" w:rsidP="00FC0C17">
      <w:pPr>
        <w:widowControl w:val="0"/>
        <w:numPr>
          <w:ilvl w:val="0"/>
          <w:numId w:val="3"/>
        </w:numPr>
        <w:autoSpaceDE w:val="0"/>
        <w:jc w:val="both"/>
        <w:rPr>
          <w:rFonts w:eastAsia="StarSymbol"/>
          <w:sz w:val="24"/>
          <w:szCs w:val="24"/>
        </w:rPr>
      </w:pPr>
      <w:r w:rsidRPr="005C37C9">
        <w:rPr>
          <w:rFonts w:eastAsia="StarSymbol"/>
          <w:sz w:val="24"/>
          <w:szCs w:val="24"/>
        </w:rPr>
        <w:t>Развитие монологической и диалогической речи, умения выражать свои мысли, развитие способности выслушивать собеседника, способности понимать его точку зрения, признавать право другого человека на иное мнение</w:t>
      </w:r>
    </w:p>
    <w:p w:rsidR="00FC0C17" w:rsidRPr="005C37C9" w:rsidRDefault="00FC0C17" w:rsidP="00FC0C17">
      <w:pPr>
        <w:widowControl w:val="0"/>
        <w:numPr>
          <w:ilvl w:val="0"/>
          <w:numId w:val="3"/>
        </w:numPr>
        <w:autoSpaceDE w:val="0"/>
        <w:jc w:val="both"/>
        <w:rPr>
          <w:rFonts w:eastAsia="StarSymbol"/>
          <w:sz w:val="24"/>
          <w:szCs w:val="24"/>
        </w:rPr>
      </w:pPr>
      <w:r w:rsidRPr="005C37C9">
        <w:rPr>
          <w:rFonts w:eastAsia="StarSymbol"/>
          <w:sz w:val="24"/>
          <w:szCs w:val="24"/>
        </w:rPr>
        <w:t>Освоение приемов действий в нестандартных ситуациях, овладение эвристическими методами решения проблем</w:t>
      </w:r>
    </w:p>
    <w:p w:rsidR="00FC0C17" w:rsidRPr="005C37C9" w:rsidRDefault="00FC0C17" w:rsidP="00FC0C17">
      <w:pPr>
        <w:widowControl w:val="0"/>
        <w:numPr>
          <w:ilvl w:val="0"/>
          <w:numId w:val="3"/>
        </w:numPr>
        <w:autoSpaceDE w:val="0"/>
        <w:jc w:val="both"/>
        <w:rPr>
          <w:rFonts w:eastAsia="StarSymbol"/>
          <w:sz w:val="24"/>
          <w:szCs w:val="24"/>
        </w:rPr>
      </w:pPr>
      <w:r w:rsidRPr="005C37C9">
        <w:rPr>
          <w:rFonts w:eastAsia="StarSymbol"/>
          <w:sz w:val="24"/>
          <w:szCs w:val="24"/>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FC0C17" w:rsidRPr="005C37C9" w:rsidRDefault="00FC0C17" w:rsidP="00FC0C17">
      <w:pPr>
        <w:widowControl w:val="0"/>
        <w:autoSpaceDE w:val="0"/>
        <w:ind w:left="360"/>
        <w:jc w:val="both"/>
        <w:rPr>
          <w:rFonts w:eastAsia="StarSymbol"/>
          <w:sz w:val="24"/>
          <w:szCs w:val="24"/>
        </w:rPr>
      </w:pPr>
      <w:r w:rsidRPr="005C37C9">
        <w:rPr>
          <w:rFonts w:eastAsia="StarSymbol"/>
          <w:b/>
          <w:color w:val="C00000"/>
          <w:sz w:val="24"/>
          <w:szCs w:val="24"/>
        </w:rPr>
        <w:t xml:space="preserve">Общими предметными результатами </w:t>
      </w:r>
      <w:r w:rsidRPr="005C37C9">
        <w:rPr>
          <w:rFonts w:eastAsia="StarSymbol"/>
          <w:sz w:val="24"/>
          <w:szCs w:val="24"/>
        </w:rPr>
        <w:t>освоения курса физики 11 класса являются:</w:t>
      </w:r>
    </w:p>
    <w:p w:rsidR="00FC0C17" w:rsidRPr="005C37C9" w:rsidRDefault="00FC0C17" w:rsidP="00FC0C17">
      <w:pPr>
        <w:widowControl w:val="0"/>
        <w:numPr>
          <w:ilvl w:val="0"/>
          <w:numId w:val="4"/>
        </w:numPr>
        <w:autoSpaceDE w:val="0"/>
        <w:jc w:val="both"/>
        <w:rPr>
          <w:rFonts w:eastAsia="StarSymbol"/>
          <w:sz w:val="24"/>
          <w:szCs w:val="24"/>
        </w:rPr>
      </w:pPr>
      <w:r w:rsidRPr="005C37C9">
        <w:rPr>
          <w:rFonts w:eastAsia="StarSymbol"/>
          <w:sz w:val="24"/>
          <w:szCs w:val="24"/>
        </w:rPr>
        <w:t>Знания о природе важнейших физических явлений окружающего мира и понимание смысла физических законов и закономерностей, раскрывающих связь изученных явлений</w:t>
      </w:r>
    </w:p>
    <w:p w:rsidR="00FC0C17" w:rsidRPr="005C37C9" w:rsidRDefault="00FC0C17" w:rsidP="00FC0C17">
      <w:pPr>
        <w:widowControl w:val="0"/>
        <w:numPr>
          <w:ilvl w:val="0"/>
          <w:numId w:val="4"/>
        </w:numPr>
        <w:autoSpaceDE w:val="0"/>
        <w:jc w:val="both"/>
        <w:rPr>
          <w:rFonts w:eastAsia="StarSymbol"/>
          <w:sz w:val="24"/>
          <w:szCs w:val="24"/>
        </w:rPr>
      </w:pPr>
      <w:r w:rsidRPr="005C37C9">
        <w:rPr>
          <w:rFonts w:eastAsia="StarSymbol"/>
          <w:sz w:val="24"/>
          <w:szCs w:val="24"/>
        </w:rPr>
        <w:t xml:space="preserve">Умение пользоваться методами научного исследования явлений природы, проводить </w:t>
      </w:r>
      <w:r w:rsidRPr="005C37C9">
        <w:rPr>
          <w:rFonts w:eastAsia="StarSymbol"/>
          <w:sz w:val="24"/>
          <w:szCs w:val="24"/>
        </w:rPr>
        <w:lastRenderedPageBreak/>
        <w:t>наблюдения, планировать и выполнять эксперименты, обрабатывать результаты измерений с помощью таблиц, графиков, формул, обнаруживать зависимости между физическими величинами, объяснять полученные результаты, оценивать границы погрешностей результатов измерений</w:t>
      </w:r>
    </w:p>
    <w:p w:rsidR="00FC0C17" w:rsidRPr="005C37C9" w:rsidRDefault="00FC0C17" w:rsidP="00FC0C17">
      <w:pPr>
        <w:widowControl w:val="0"/>
        <w:numPr>
          <w:ilvl w:val="0"/>
          <w:numId w:val="4"/>
        </w:numPr>
        <w:autoSpaceDE w:val="0"/>
        <w:jc w:val="both"/>
        <w:rPr>
          <w:rFonts w:eastAsia="StarSymbol"/>
          <w:sz w:val="24"/>
          <w:szCs w:val="24"/>
        </w:rPr>
      </w:pPr>
      <w:r w:rsidRPr="005C37C9">
        <w:rPr>
          <w:rFonts w:eastAsia="StarSymbol"/>
          <w:sz w:val="24"/>
          <w:szCs w:val="24"/>
        </w:rPr>
        <w:t>Умение применять теоретические знания по физике на практике, решать физические задачи на применение полученных знаний</w:t>
      </w:r>
    </w:p>
    <w:p w:rsidR="00FC0C17" w:rsidRPr="005C37C9" w:rsidRDefault="00FC0C17" w:rsidP="00FC0C17">
      <w:pPr>
        <w:widowControl w:val="0"/>
        <w:numPr>
          <w:ilvl w:val="0"/>
          <w:numId w:val="4"/>
        </w:numPr>
        <w:autoSpaceDE w:val="0"/>
        <w:jc w:val="both"/>
        <w:rPr>
          <w:rFonts w:eastAsia="StarSymbol"/>
          <w:sz w:val="24"/>
          <w:szCs w:val="24"/>
        </w:rPr>
      </w:pPr>
      <w:r w:rsidRPr="005C37C9">
        <w:rPr>
          <w:rFonts w:eastAsia="StarSymbol"/>
          <w:sz w:val="24"/>
          <w:szCs w:val="24"/>
        </w:rPr>
        <w:t>Умение и навыки применения полученных знаний для объяснения принципов действия важнейших технических устройств, решения практических задач повседневной жизни, обеспечение безопасности своей жизни, рационального природопользования и охраны окружающей среды</w:t>
      </w:r>
    </w:p>
    <w:p w:rsidR="00FC0C17" w:rsidRPr="005C37C9" w:rsidRDefault="00FC0C17" w:rsidP="00FC0C17">
      <w:pPr>
        <w:widowControl w:val="0"/>
        <w:numPr>
          <w:ilvl w:val="0"/>
          <w:numId w:val="4"/>
        </w:numPr>
        <w:autoSpaceDE w:val="0"/>
        <w:jc w:val="both"/>
        <w:rPr>
          <w:rFonts w:eastAsia="StarSymbol"/>
          <w:sz w:val="24"/>
          <w:szCs w:val="24"/>
        </w:rPr>
      </w:pPr>
      <w:r w:rsidRPr="005C37C9">
        <w:rPr>
          <w:rFonts w:eastAsia="StarSymbol"/>
          <w:sz w:val="24"/>
          <w:szCs w:val="24"/>
        </w:rPr>
        <w:t>Формирование убеждения в закономерной связи и познаваемости явлений природы, объективности научного знания, высокой ценности науки и развитии материальной и духовной культуры людей</w:t>
      </w:r>
    </w:p>
    <w:p w:rsidR="00FC0C17" w:rsidRPr="005C37C9" w:rsidRDefault="00FC0C17" w:rsidP="00FC0C17">
      <w:pPr>
        <w:widowControl w:val="0"/>
        <w:numPr>
          <w:ilvl w:val="0"/>
          <w:numId w:val="4"/>
        </w:numPr>
        <w:autoSpaceDE w:val="0"/>
        <w:jc w:val="both"/>
        <w:rPr>
          <w:rFonts w:eastAsia="StarSymbol"/>
          <w:sz w:val="24"/>
          <w:szCs w:val="24"/>
        </w:rPr>
      </w:pPr>
      <w:r w:rsidRPr="005C37C9">
        <w:rPr>
          <w:rFonts w:eastAsia="StarSymbol"/>
          <w:sz w:val="24"/>
          <w:szCs w:val="24"/>
        </w:rPr>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закономерности</w:t>
      </w:r>
    </w:p>
    <w:p w:rsidR="00FC0C17" w:rsidRPr="005C37C9" w:rsidRDefault="00FC0C17" w:rsidP="00FC0C17">
      <w:pPr>
        <w:widowControl w:val="0"/>
        <w:numPr>
          <w:ilvl w:val="0"/>
          <w:numId w:val="4"/>
        </w:numPr>
        <w:autoSpaceDE w:val="0"/>
        <w:jc w:val="both"/>
        <w:rPr>
          <w:rFonts w:eastAsia="StarSymbol"/>
          <w:sz w:val="24"/>
          <w:szCs w:val="24"/>
        </w:rPr>
      </w:pPr>
      <w:r w:rsidRPr="005C37C9">
        <w:rPr>
          <w:rFonts w:eastAsia="StarSymbol"/>
          <w:sz w:val="24"/>
          <w:szCs w:val="24"/>
        </w:rPr>
        <w:t>Коммуникативные умения докладывать о результатах своего исследования, участвовать в дискуссии, кратко и точно отвечать на вопросы, умение использовать справочную литературу и другие источники информации для аргументированной защиты своей точки зрения</w:t>
      </w:r>
    </w:p>
    <w:p w:rsidR="00FC0C17" w:rsidRPr="005C37C9" w:rsidRDefault="00FC0C17" w:rsidP="00FC0C17">
      <w:pPr>
        <w:widowControl w:val="0"/>
        <w:autoSpaceDE w:val="0"/>
        <w:ind w:left="360"/>
        <w:jc w:val="both"/>
        <w:rPr>
          <w:rFonts w:eastAsia="StarSymbol"/>
          <w:sz w:val="24"/>
          <w:szCs w:val="24"/>
        </w:rPr>
      </w:pPr>
      <w:r w:rsidRPr="005C37C9">
        <w:rPr>
          <w:rFonts w:eastAsia="StarSymbol"/>
          <w:b/>
          <w:color w:val="C00000"/>
          <w:sz w:val="24"/>
          <w:szCs w:val="24"/>
        </w:rPr>
        <w:t>Частными предметными результатами</w:t>
      </w:r>
      <w:r w:rsidRPr="005C37C9">
        <w:rPr>
          <w:rFonts w:eastAsia="StarSymbol"/>
          <w:sz w:val="24"/>
          <w:szCs w:val="24"/>
        </w:rPr>
        <w:t xml:space="preserve"> освоения курса физики 11 класса являются:</w:t>
      </w:r>
    </w:p>
    <w:p w:rsidR="00FC0C17" w:rsidRPr="005C37C9" w:rsidRDefault="00FC0C17" w:rsidP="00FC0C17">
      <w:pPr>
        <w:numPr>
          <w:ilvl w:val="0"/>
          <w:numId w:val="17"/>
        </w:numPr>
        <w:jc w:val="both"/>
        <w:rPr>
          <w:rFonts w:eastAsia="StarSymbol"/>
          <w:i/>
          <w:iCs/>
          <w:sz w:val="24"/>
          <w:szCs w:val="24"/>
        </w:rPr>
      </w:pPr>
      <w:r w:rsidRPr="005C37C9">
        <w:rPr>
          <w:rFonts w:eastAsia="StarSymbol"/>
          <w:i/>
          <w:iCs/>
          <w:sz w:val="24"/>
          <w:szCs w:val="24"/>
        </w:rPr>
        <w:t xml:space="preserve">понимание и способность объяснять: </w:t>
      </w:r>
    </w:p>
    <w:p w:rsidR="00FC0C17" w:rsidRPr="005C37C9" w:rsidRDefault="00FC0C17" w:rsidP="00FC0C17">
      <w:pPr>
        <w:ind w:left="1080"/>
        <w:jc w:val="both"/>
        <w:rPr>
          <w:rFonts w:eastAsia="StarSymbol"/>
          <w:sz w:val="24"/>
          <w:szCs w:val="24"/>
        </w:rPr>
      </w:pPr>
      <w:r w:rsidRPr="005C37C9">
        <w:rPr>
          <w:rFonts w:eastAsia="StarSymbol"/>
          <w:sz w:val="24"/>
          <w:szCs w:val="24"/>
        </w:rPr>
        <w:t xml:space="preserve">а) смысл понятий: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 </w:t>
      </w:r>
    </w:p>
    <w:p w:rsidR="00FC0C17" w:rsidRPr="005C37C9" w:rsidRDefault="00FC0C17" w:rsidP="00FC0C17">
      <w:pPr>
        <w:ind w:left="1080"/>
        <w:jc w:val="both"/>
        <w:rPr>
          <w:rFonts w:eastAsia="StarSymbol"/>
          <w:sz w:val="24"/>
          <w:szCs w:val="24"/>
        </w:rPr>
      </w:pPr>
      <w:r w:rsidRPr="005C37C9">
        <w:rPr>
          <w:rFonts w:eastAsia="StarSymbol"/>
          <w:sz w:val="24"/>
          <w:szCs w:val="24"/>
        </w:rPr>
        <w:t>б) смысл физических величин: перемещение, 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p>
    <w:p w:rsidR="00FC0C17" w:rsidRPr="005C37C9" w:rsidRDefault="00FC0C17" w:rsidP="00FC0C17">
      <w:pPr>
        <w:ind w:left="1080"/>
        <w:jc w:val="both"/>
        <w:rPr>
          <w:rFonts w:eastAsia="StarSymbol"/>
          <w:sz w:val="24"/>
          <w:szCs w:val="24"/>
        </w:rPr>
      </w:pPr>
      <w:r w:rsidRPr="005C37C9">
        <w:rPr>
          <w:rFonts w:eastAsia="StarSymbol"/>
          <w:sz w:val="24"/>
          <w:szCs w:val="24"/>
        </w:rPr>
        <w:t>в) смысл физических законов, принципов и постулатов (формулировка, границы применимости): 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Джоуля-Ленца, закон электромагнитной индукции, законы отражения и преломления света, постулаты специальной теории относительности, закон связи массы и энергии, законы фотоэффекта, постулаты Бора, закон радиоактивного распада;</w:t>
      </w:r>
    </w:p>
    <w:p w:rsidR="00FC0C17" w:rsidRPr="005C37C9" w:rsidRDefault="00FC0C17" w:rsidP="00FC0C17">
      <w:pPr>
        <w:numPr>
          <w:ilvl w:val="0"/>
          <w:numId w:val="17"/>
        </w:numPr>
        <w:jc w:val="both"/>
        <w:rPr>
          <w:rFonts w:eastAsia="StarSymbol"/>
          <w:sz w:val="24"/>
          <w:szCs w:val="24"/>
        </w:rPr>
      </w:pPr>
      <w:r w:rsidRPr="005C37C9">
        <w:rPr>
          <w:rFonts w:eastAsia="StarSymbol"/>
          <w:i/>
          <w:iCs/>
          <w:sz w:val="24"/>
          <w:szCs w:val="24"/>
        </w:rPr>
        <w:t>умение описывать и объяснять</w:t>
      </w:r>
      <w:r w:rsidRPr="005C37C9">
        <w:rPr>
          <w:rFonts w:eastAsia="StarSymbol"/>
          <w:sz w:val="24"/>
          <w:szCs w:val="24"/>
        </w:rPr>
        <w:t xml:space="preserve"> результаты наблюдений и экспериментов: независимость ускорения свободного падения от массы падающего тела; </w:t>
      </w:r>
      <w:r w:rsidRPr="005C37C9">
        <w:rPr>
          <w:rFonts w:eastAsia="StarSymbol"/>
          <w:sz w:val="24"/>
          <w:szCs w:val="24"/>
        </w:rPr>
        <w:lastRenderedPageBreak/>
        <w:t xml:space="preserve">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электризация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 электромагнитная индукция; распространение электромагнитных волн; дисперсия, интерференция и дифракция света; излучение и поглощение света атомами,  линейчатые спектры; фотоэффект; радиоактивность; </w:t>
      </w:r>
    </w:p>
    <w:p w:rsidR="00FC0C17" w:rsidRPr="005C37C9" w:rsidRDefault="00FC0C17" w:rsidP="00FC0C17">
      <w:pPr>
        <w:numPr>
          <w:ilvl w:val="0"/>
          <w:numId w:val="17"/>
        </w:numPr>
        <w:jc w:val="both"/>
        <w:rPr>
          <w:rFonts w:eastAsia="StarSymbol"/>
          <w:sz w:val="24"/>
          <w:szCs w:val="24"/>
        </w:rPr>
      </w:pPr>
      <w:r w:rsidRPr="005C37C9">
        <w:rPr>
          <w:rFonts w:eastAsia="StarSymbol"/>
          <w:i/>
          <w:iCs/>
          <w:sz w:val="24"/>
          <w:szCs w:val="24"/>
        </w:rPr>
        <w:t>умение приводить примеры опытов</w:t>
      </w:r>
      <w:r w:rsidRPr="005C37C9">
        <w:rPr>
          <w:rFonts w:eastAsia="StarSymbol"/>
          <w:sz w:val="24"/>
          <w:szCs w:val="24"/>
        </w:rPr>
        <w:t>,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w:t>
      </w:r>
    </w:p>
    <w:p w:rsidR="00FC0C17" w:rsidRPr="005C37C9" w:rsidRDefault="00FC0C17" w:rsidP="00FC0C17">
      <w:pPr>
        <w:numPr>
          <w:ilvl w:val="0"/>
          <w:numId w:val="17"/>
        </w:numPr>
        <w:jc w:val="both"/>
        <w:rPr>
          <w:rFonts w:eastAsia="StarSymbol"/>
          <w:sz w:val="24"/>
          <w:szCs w:val="24"/>
        </w:rPr>
      </w:pPr>
      <w:r w:rsidRPr="005C37C9">
        <w:rPr>
          <w:rFonts w:eastAsia="StarSymbol"/>
          <w:i/>
          <w:iCs/>
          <w:sz w:val="24"/>
          <w:szCs w:val="24"/>
        </w:rPr>
        <w:t>владение экспериментальными методами исследования</w:t>
      </w:r>
      <w:r w:rsidRPr="005C37C9">
        <w:rPr>
          <w:rFonts w:eastAsia="StarSymbol"/>
          <w:sz w:val="24"/>
          <w:szCs w:val="24"/>
        </w:rPr>
        <w:t xml:space="preserve"> для определения скорости, ускорения свободного падения; массы тела, плотности вещества, силы, работы, мощности, энергии, коэффициента трения скольжения, влажности воздуха, удельной теплоемкости вещества, удельной теплоты плавления льда, электрического сопротивления, ЭДС и внутреннего сопротивления источника тока, показателя преломления вещества, оптической силы линзы, длины световой волны; представление результатов измерений с учетом их погрешностей;</w:t>
      </w:r>
    </w:p>
    <w:p w:rsidR="00FC0C17" w:rsidRPr="005C37C9" w:rsidRDefault="00FC0C17" w:rsidP="00FC0C17">
      <w:pPr>
        <w:widowControl w:val="0"/>
        <w:numPr>
          <w:ilvl w:val="0"/>
          <w:numId w:val="17"/>
        </w:numPr>
        <w:autoSpaceDE w:val="0"/>
        <w:jc w:val="both"/>
        <w:rPr>
          <w:rFonts w:eastAsia="StarSymbol"/>
          <w:sz w:val="24"/>
          <w:szCs w:val="24"/>
        </w:rPr>
      </w:pPr>
      <w:r w:rsidRPr="005C37C9">
        <w:rPr>
          <w:rFonts w:eastAsia="StarSymbol"/>
          <w:i/>
          <w:iCs/>
          <w:sz w:val="24"/>
          <w:szCs w:val="24"/>
        </w:rPr>
        <w:t>понимание смысла основных физических законов и умениеприменять</w:t>
      </w:r>
      <w:r w:rsidRPr="005C37C9">
        <w:rPr>
          <w:rFonts w:eastAsia="StarSymbol"/>
          <w:sz w:val="24"/>
          <w:szCs w:val="24"/>
        </w:rPr>
        <w:t xml:space="preserve"> их на практике: законы динамики Ньютона, закон всемирного тяготения, законы Паскаля и Архимеда, закон сохранения импульса, закон сохранения энергии, закон сохранения электрического заряда, закон Ома для участка цепи, закон Ома для полной цепи, закон Джоуля-Ленца, закон Фарадея, законы термодинамики, закон Кулона и других законов классической физики и СТО;</w:t>
      </w:r>
    </w:p>
    <w:p w:rsidR="00FC0C17" w:rsidRPr="005C37C9" w:rsidRDefault="00FC0C17" w:rsidP="00FC0C17">
      <w:pPr>
        <w:widowControl w:val="0"/>
        <w:numPr>
          <w:ilvl w:val="0"/>
          <w:numId w:val="17"/>
        </w:numPr>
        <w:autoSpaceDE w:val="0"/>
        <w:jc w:val="both"/>
        <w:rPr>
          <w:rFonts w:eastAsia="StarSymbol"/>
          <w:sz w:val="24"/>
          <w:szCs w:val="24"/>
        </w:rPr>
      </w:pPr>
      <w:r w:rsidRPr="005C37C9">
        <w:rPr>
          <w:rFonts w:eastAsia="StarSymbol"/>
          <w:i/>
          <w:iCs/>
          <w:sz w:val="24"/>
          <w:szCs w:val="24"/>
        </w:rPr>
        <w:t>понимание принципов действия</w:t>
      </w:r>
      <w:r w:rsidRPr="005C37C9">
        <w:rPr>
          <w:rFonts w:eastAsia="StarSymbol"/>
          <w:sz w:val="24"/>
          <w:szCs w:val="24"/>
        </w:rPr>
        <w:t xml:space="preserve">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w:t>
      </w:r>
    </w:p>
    <w:p w:rsidR="00FC0C17" w:rsidRPr="005C37C9" w:rsidRDefault="00FC0C17" w:rsidP="00FC0C17">
      <w:pPr>
        <w:widowControl w:val="0"/>
        <w:numPr>
          <w:ilvl w:val="0"/>
          <w:numId w:val="17"/>
        </w:numPr>
        <w:autoSpaceDE w:val="0"/>
        <w:jc w:val="both"/>
        <w:rPr>
          <w:rFonts w:eastAsia="StarSymbol"/>
          <w:sz w:val="24"/>
          <w:szCs w:val="24"/>
        </w:rPr>
      </w:pPr>
      <w:r w:rsidRPr="005C37C9">
        <w:rPr>
          <w:rFonts w:eastAsia="StarSymbol"/>
          <w:i/>
          <w:iCs/>
          <w:sz w:val="24"/>
          <w:szCs w:val="24"/>
        </w:rPr>
        <w:t xml:space="preserve">овладение </w:t>
      </w:r>
      <w:r w:rsidRPr="005C37C9">
        <w:rPr>
          <w:rFonts w:eastAsia="StarSymbol"/>
          <w:sz w:val="24"/>
          <w:szCs w:val="24"/>
        </w:rPr>
        <w:t>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w:t>
      </w:r>
    </w:p>
    <w:p w:rsidR="00FC0C17" w:rsidRPr="005C37C9" w:rsidRDefault="00FC0C17" w:rsidP="00FC0C17">
      <w:pPr>
        <w:widowControl w:val="0"/>
        <w:numPr>
          <w:ilvl w:val="0"/>
          <w:numId w:val="17"/>
        </w:numPr>
        <w:autoSpaceDE w:val="0"/>
        <w:jc w:val="both"/>
        <w:rPr>
          <w:rFonts w:eastAsia="StarSymbol"/>
          <w:sz w:val="24"/>
          <w:szCs w:val="24"/>
        </w:rPr>
      </w:pPr>
      <w:r w:rsidRPr="005C37C9">
        <w:rPr>
          <w:rFonts w:eastAsia="StarSymbol"/>
          <w:i/>
          <w:iCs/>
          <w:sz w:val="24"/>
          <w:szCs w:val="24"/>
        </w:rPr>
        <w:t>умение использовать полученные навыки в повседневной жизни</w:t>
      </w:r>
      <w:r w:rsidRPr="005C37C9">
        <w:rPr>
          <w:rFonts w:eastAsia="StarSymbol"/>
          <w:sz w:val="24"/>
          <w:szCs w:val="24"/>
        </w:rPr>
        <w:t xml:space="preserve"> (быт, экология, охрана здоровья, охрана окружающей среды, техника безопасности и др.).</w:t>
      </w:r>
    </w:p>
    <w:p w:rsidR="00FC0C17" w:rsidRPr="005C37C9" w:rsidRDefault="00FC0C17" w:rsidP="00FC0C17">
      <w:pPr>
        <w:widowControl w:val="0"/>
        <w:autoSpaceDE w:val="0"/>
        <w:ind w:left="360"/>
        <w:jc w:val="both"/>
        <w:rPr>
          <w:rFonts w:eastAsia="StarSymbol"/>
          <w:sz w:val="24"/>
          <w:szCs w:val="24"/>
        </w:rPr>
      </w:pPr>
    </w:p>
    <w:p w:rsidR="00FC0C17" w:rsidRPr="005C37C9" w:rsidRDefault="00FC0C17" w:rsidP="00FC0C17">
      <w:pPr>
        <w:widowControl w:val="0"/>
        <w:autoSpaceDE w:val="0"/>
        <w:ind w:left="360"/>
        <w:jc w:val="both"/>
        <w:rPr>
          <w:rFonts w:eastAsia="StarSymbol"/>
          <w:sz w:val="24"/>
          <w:szCs w:val="24"/>
        </w:rPr>
      </w:pPr>
      <w:r w:rsidRPr="005C37C9">
        <w:rPr>
          <w:rFonts w:eastAsia="StarSymbol"/>
          <w:b/>
          <w:color w:val="C00000"/>
          <w:sz w:val="24"/>
          <w:szCs w:val="24"/>
        </w:rPr>
        <w:t>Предметные результаты обучения</w:t>
      </w:r>
      <w:r w:rsidRPr="005C37C9">
        <w:rPr>
          <w:rFonts w:eastAsia="StarSymbol"/>
          <w:sz w:val="24"/>
          <w:szCs w:val="24"/>
        </w:rPr>
        <w:t xml:space="preserve"> по учебному предмету «Физика» в 11 классе представлены в содержании курса по темам.      В результате освоения учебного предмета физики за курс 11 класса обучающийся </w:t>
      </w:r>
      <w:r w:rsidRPr="005C37C9">
        <w:rPr>
          <w:rFonts w:eastAsia="StarSymbol"/>
          <w:b/>
          <w:color w:val="C00000"/>
          <w:sz w:val="24"/>
          <w:szCs w:val="24"/>
        </w:rPr>
        <w:t>научится:</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Соблюдать правила безопасности и охраны труда при работе с лабораторным оборудованием</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Понимать смысл основных физических терминов, изучаемых в курсе физики 11 класса</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Распознавать проблемы, которые можно решить при помощи физических методов</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Анализировать отдельные этапы проведения исследований и интерпретировать результаты наблюдений и опытов</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 xml:space="preserve">Ставить опыты по исследованию физических тел и физических явлений без использования прямых измерений, формулировать проблему/задачу/цель эксперимента, собирать установку из предложенного оборудования, проводить опыты </w:t>
      </w:r>
      <w:r w:rsidRPr="005C37C9">
        <w:rPr>
          <w:rFonts w:eastAsia="StarSymbol"/>
          <w:sz w:val="24"/>
          <w:szCs w:val="24"/>
        </w:rPr>
        <w:lastRenderedPageBreak/>
        <w:t>и формулировать выводы</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Понимать роль эксперимента в получении научной информации</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Проводить прямые измерения физических величин: времени, расстояния, массы, силы тока, электрического напряжения, показателя преломления вещества, длины световой волны, оптической силы и фокусного расстояния линзы, при этом выбирать оптимальный способ измерения, использовать приемы для оценки и расчета погрешностей измерений</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Проводить исследования физических величин (в том числе с помощью виртуальной физической лаборатории) с использованиями прямых измерений, при этом конструировать, фиксировать результаты полученной зависимости физических величин в виде таблиц и графиков, делать выводы по результатам исследования</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Проводить косвенные измерения физических величин: при выполнении измерений собирать экспериментальную установку (в том числе и виртуальную), следуя предложенной инструкции, вычислять значения величины и анализировать полученные результаты с учетом заданной точности</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для их объяснения</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Использовать при выполнении учебных задач научно-популярную литературу, справочные материалы, ресурсы Интернета</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Распознавать механические, электрические, магнитные, электромагнитные явления и объяснять на основе имеющихся знаний основные свойства или условия протекания этих явлений</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Описывать изученные свойства тел и явления, используя физические величины, изучаемые в курсе физики 11 класса</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Анализировать свойства тел, явления и процессы, используя физические законы, изучаемые в курсе физики 11 класса</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Различать основные признаки изученных физических моделей</w:t>
      </w:r>
    </w:p>
    <w:p w:rsidR="00FC0C17" w:rsidRPr="005C37C9" w:rsidRDefault="00FC0C17" w:rsidP="00FC0C17">
      <w:pPr>
        <w:widowControl w:val="0"/>
        <w:numPr>
          <w:ilvl w:val="0"/>
          <w:numId w:val="6"/>
        </w:numPr>
        <w:autoSpaceDE w:val="0"/>
        <w:jc w:val="both"/>
        <w:rPr>
          <w:rFonts w:eastAsia="StarSymbol"/>
          <w:sz w:val="24"/>
          <w:szCs w:val="24"/>
        </w:rPr>
      </w:pPr>
      <w:r w:rsidRPr="005C37C9">
        <w:rPr>
          <w:rFonts w:eastAsia="StarSymbol"/>
          <w:sz w:val="24"/>
          <w:szCs w:val="24"/>
        </w:rPr>
        <w:t>Решать задачи, используя физические законы, изученные в курсе физики 11 класса, и формулы, связывающие физические величины, изученные в курсе физики 11 класса, на основе анализа условия задачи записывать краткое условие, выделять физические величины, законы, явления, формулы, необходимые для решения, проводить расчеты и оценивать реальность полученных результатов</w:t>
      </w:r>
    </w:p>
    <w:p w:rsidR="00FC0C17" w:rsidRPr="005C37C9" w:rsidRDefault="00FC0C17" w:rsidP="00FC0C17">
      <w:pPr>
        <w:widowControl w:val="0"/>
        <w:autoSpaceDE w:val="0"/>
        <w:ind w:left="360"/>
        <w:jc w:val="both"/>
        <w:rPr>
          <w:rFonts w:eastAsia="StarSymbol"/>
          <w:b/>
          <w:color w:val="C00000"/>
          <w:sz w:val="24"/>
          <w:szCs w:val="24"/>
        </w:rPr>
      </w:pPr>
      <w:r w:rsidRPr="005C37C9">
        <w:rPr>
          <w:rFonts w:eastAsia="StarSymbol"/>
          <w:sz w:val="24"/>
          <w:szCs w:val="24"/>
        </w:rPr>
        <w:t xml:space="preserve">     В результате освоения учебного предмета физики за курс 11 класса обучающийся </w:t>
      </w:r>
      <w:r w:rsidRPr="005C37C9">
        <w:rPr>
          <w:rFonts w:eastAsia="StarSymbol"/>
          <w:b/>
          <w:color w:val="C00000"/>
          <w:sz w:val="24"/>
          <w:szCs w:val="24"/>
        </w:rPr>
        <w:t>получит возможность научиться:</w:t>
      </w:r>
    </w:p>
    <w:p w:rsidR="00FC0C17" w:rsidRPr="005C37C9" w:rsidRDefault="00FC0C17" w:rsidP="00FC0C17">
      <w:pPr>
        <w:widowControl w:val="0"/>
        <w:numPr>
          <w:ilvl w:val="0"/>
          <w:numId w:val="7"/>
        </w:numPr>
        <w:autoSpaceDE w:val="0"/>
        <w:jc w:val="both"/>
        <w:rPr>
          <w:rFonts w:eastAsia="StarSymbol"/>
          <w:sz w:val="24"/>
          <w:szCs w:val="24"/>
        </w:rPr>
      </w:pPr>
      <w:r w:rsidRPr="005C37C9">
        <w:rPr>
          <w:rFonts w:eastAsia="StarSymbol"/>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FC0C17" w:rsidRPr="005C37C9" w:rsidRDefault="00FC0C17" w:rsidP="00FC0C17">
      <w:pPr>
        <w:widowControl w:val="0"/>
        <w:numPr>
          <w:ilvl w:val="0"/>
          <w:numId w:val="7"/>
        </w:numPr>
        <w:autoSpaceDE w:val="0"/>
        <w:jc w:val="both"/>
        <w:rPr>
          <w:rFonts w:eastAsia="StarSymbol"/>
          <w:sz w:val="24"/>
          <w:szCs w:val="24"/>
        </w:rPr>
      </w:pPr>
      <w:r w:rsidRPr="005C37C9">
        <w:rPr>
          <w:rFonts w:eastAsia="StarSymbol"/>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FC0C17" w:rsidRPr="005C37C9" w:rsidRDefault="00FC0C17" w:rsidP="00FC0C17">
      <w:pPr>
        <w:widowControl w:val="0"/>
        <w:numPr>
          <w:ilvl w:val="0"/>
          <w:numId w:val="7"/>
        </w:numPr>
        <w:autoSpaceDE w:val="0"/>
        <w:jc w:val="both"/>
        <w:rPr>
          <w:rFonts w:eastAsia="StarSymbol"/>
          <w:sz w:val="24"/>
          <w:szCs w:val="24"/>
        </w:rPr>
      </w:pPr>
      <w:r w:rsidRPr="005C37C9">
        <w:rPr>
          <w:rFonts w:eastAsia="StarSymbol"/>
          <w:sz w:val="24"/>
          <w:szCs w:val="24"/>
        </w:rPr>
        <w:t>Сравнивать точность измерения физических величин по величине их относительной и абсолютной погрешностей при проведении прямых измерений</w:t>
      </w:r>
    </w:p>
    <w:p w:rsidR="00FC0C17" w:rsidRPr="005C37C9" w:rsidRDefault="00FC0C17" w:rsidP="00FC0C17">
      <w:pPr>
        <w:widowControl w:val="0"/>
        <w:numPr>
          <w:ilvl w:val="0"/>
          <w:numId w:val="7"/>
        </w:numPr>
        <w:autoSpaceDE w:val="0"/>
        <w:jc w:val="both"/>
        <w:rPr>
          <w:rFonts w:eastAsia="StarSymbol"/>
          <w:sz w:val="24"/>
          <w:szCs w:val="24"/>
        </w:rPr>
      </w:pPr>
      <w:r w:rsidRPr="005C37C9">
        <w:rPr>
          <w:rFonts w:eastAsia="StarSymbol"/>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соответственно поставленной задаче, проводить оценку достоверности полученных результатов</w:t>
      </w:r>
    </w:p>
    <w:p w:rsidR="00FC0C17" w:rsidRPr="005C37C9" w:rsidRDefault="00FC0C17" w:rsidP="00FC0C17">
      <w:pPr>
        <w:widowControl w:val="0"/>
        <w:numPr>
          <w:ilvl w:val="0"/>
          <w:numId w:val="7"/>
        </w:numPr>
        <w:autoSpaceDE w:val="0"/>
        <w:jc w:val="both"/>
        <w:rPr>
          <w:rFonts w:eastAsia="StarSymbol"/>
          <w:sz w:val="24"/>
          <w:szCs w:val="24"/>
        </w:rPr>
      </w:pPr>
      <w:r w:rsidRPr="005C37C9">
        <w:rPr>
          <w:rFonts w:eastAsia="StarSymbol"/>
          <w:sz w:val="24"/>
          <w:szCs w:val="24"/>
        </w:rPr>
        <w:t xml:space="preserve">Воспринимать информацию физического содержания в научно-популярной литературе и средств массовой информации, в сети Интернет, критически оценивать полученную и информацию, анализируя ее содержание и данные об источнике </w:t>
      </w:r>
      <w:r w:rsidRPr="005C37C9">
        <w:rPr>
          <w:rFonts w:eastAsia="StarSymbol"/>
          <w:sz w:val="24"/>
          <w:szCs w:val="24"/>
        </w:rPr>
        <w:lastRenderedPageBreak/>
        <w:t>информации</w:t>
      </w:r>
    </w:p>
    <w:p w:rsidR="00FC0C17" w:rsidRPr="005C37C9" w:rsidRDefault="00FC0C17" w:rsidP="00FC0C17">
      <w:pPr>
        <w:widowControl w:val="0"/>
        <w:numPr>
          <w:ilvl w:val="0"/>
          <w:numId w:val="7"/>
        </w:numPr>
        <w:autoSpaceDE w:val="0"/>
        <w:jc w:val="both"/>
        <w:rPr>
          <w:rFonts w:eastAsia="StarSymbol"/>
          <w:sz w:val="24"/>
          <w:szCs w:val="24"/>
        </w:rPr>
      </w:pPr>
      <w:r w:rsidRPr="005C37C9">
        <w:rPr>
          <w:rFonts w:eastAsia="StarSymbol"/>
          <w:sz w:val="24"/>
          <w:szCs w:val="24"/>
        </w:rPr>
        <w:t>Создавать собственные письменные и устные сообщения о физических явлениях и процессах на основе нескольких источников информации, сопровождать выступления презентациями</w:t>
      </w:r>
    </w:p>
    <w:p w:rsidR="00FC0C17" w:rsidRPr="005C37C9" w:rsidRDefault="00FC0C17" w:rsidP="00FC0C17">
      <w:pPr>
        <w:widowControl w:val="0"/>
        <w:numPr>
          <w:ilvl w:val="0"/>
          <w:numId w:val="7"/>
        </w:numPr>
        <w:autoSpaceDE w:val="0"/>
        <w:jc w:val="both"/>
        <w:rPr>
          <w:rFonts w:eastAsia="StarSymbol"/>
          <w:sz w:val="24"/>
          <w:szCs w:val="24"/>
        </w:rPr>
      </w:pPr>
      <w:r w:rsidRPr="005C37C9">
        <w:rPr>
          <w:rFonts w:eastAsia="StarSymbol"/>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приводить примеры практического использования физических знаний о механических, электрических, магнитных, электромагнитных, тепловых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пространства</w:t>
      </w:r>
    </w:p>
    <w:p w:rsidR="00FC0C17" w:rsidRPr="005C37C9" w:rsidRDefault="00FC0C17" w:rsidP="00FC0C17">
      <w:pPr>
        <w:widowControl w:val="0"/>
        <w:numPr>
          <w:ilvl w:val="0"/>
          <w:numId w:val="7"/>
        </w:numPr>
        <w:autoSpaceDE w:val="0"/>
        <w:jc w:val="both"/>
        <w:rPr>
          <w:rFonts w:eastAsia="StarSymbol"/>
          <w:sz w:val="24"/>
          <w:szCs w:val="24"/>
        </w:rPr>
      </w:pPr>
      <w:r w:rsidRPr="005C37C9">
        <w:rPr>
          <w:rFonts w:eastAsia="StarSymbol"/>
          <w:sz w:val="24"/>
          <w:szCs w:val="24"/>
        </w:rPr>
        <w:t>Оценивать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FC0C17" w:rsidRPr="005C37C9" w:rsidRDefault="00FC0C17" w:rsidP="00FC0C17">
      <w:pPr>
        <w:widowControl w:val="0"/>
        <w:numPr>
          <w:ilvl w:val="0"/>
          <w:numId w:val="7"/>
        </w:numPr>
        <w:autoSpaceDE w:val="0"/>
        <w:jc w:val="both"/>
        <w:rPr>
          <w:rFonts w:eastAsia="StarSymbol"/>
          <w:sz w:val="24"/>
          <w:szCs w:val="24"/>
        </w:rPr>
      </w:pPr>
      <w:r w:rsidRPr="005C37C9">
        <w:rPr>
          <w:rFonts w:eastAsia="StarSymbol"/>
          <w:sz w:val="24"/>
          <w:szCs w:val="24"/>
        </w:rPr>
        <w:t>Находить физические модели, соответствующие конкретным задачам, разрешать проблемные ситуации на основе имеющихся знаний по механике с использованием математического аппарата и при помощи оценочного метода</w:t>
      </w:r>
      <w:r w:rsidR="003222FA">
        <w:rPr>
          <w:rFonts w:eastAsia="StarSymbol"/>
          <w:sz w:val="24"/>
          <w:szCs w:val="24"/>
        </w:rPr>
        <w:t>.</w:t>
      </w:r>
    </w:p>
    <w:p w:rsidR="00FC0C17" w:rsidRPr="005C37C9" w:rsidRDefault="00FC0C17" w:rsidP="00FC0C17">
      <w:pPr>
        <w:ind w:firstLine="540"/>
        <w:jc w:val="both"/>
        <w:rPr>
          <w:color w:val="000000"/>
          <w:sz w:val="24"/>
          <w:szCs w:val="24"/>
        </w:rPr>
      </w:pPr>
    </w:p>
    <w:p w:rsidR="00FC0C17" w:rsidRDefault="00FC0C17" w:rsidP="00FC0C17">
      <w:pPr>
        <w:pStyle w:val="1"/>
        <w:sectPr w:rsidR="00FC0C17" w:rsidSect="00261752">
          <w:headerReference w:type="even" r:id="rId8"/>
          <w:headerReference w:type="default" r:id="rId9"/>
          <w:footerReference w:type="default" r:id="rId10"/>
          <w:pgSz w:w="11907" w:h="16840" w:code="9"/>
          <w:pgMar w:top="1134" w:right="1134" w:bottom="1134" w:left="1134" w:header="720" w:footer="720" w:gutter="0"/>
          <w:cols w:space="720"/>
          <w:docGrid w:linePitch="272"/>
        </w:sectPr>
      </w:pPr>
    </w:p>
    <w:p w:rsidR="00FC0C17" w:rsidRDefault="00FC0C17" w:rsidP="00FC0C17">
      <w:pPr>
        <w:pStyle w:val="1"/>
      </w:pPr>
      <w:bookmarkStart w:id="11" w:name="_Toc43220403"/>
      <w:r w:rsidRPr="00D42626">
        <w:lastRenderedPageBreak/>
        <w:t>4. Тематическое планирование с указанием количества часов, отводимых на освоение каждой темы</w:t>
      </w:r>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1"/>
        <w:gridCol w:w="3784"/>
        <w:gridCol w:w="2401"/>
        <w:gridCol w:w="2411"/>
        <w:gridCol w:w="2455"/>
        <w:gridCol w:w="2450"/>
      </w:tblGrid>
      <w:tr w:rsidR="00FC0C17" w:rsidRPr="002A777F" w:rsidTr="006F2925">
        <w:trPr>
          <w:trHeight w:val="299"/>
        </w:trPr>
        <w:tc>
          <w:tcPr>
            <w:tcW w:w="1061" w:type="dxa"/>
            <w:vMerge w:val="restart"/>
            <w:shd w:val="clear" w:color="auto" w:fill="auto"/>
            <w:vAlign w:val="center"/>
          </w:tcPr>
          <w:p w:rsidR="00FC0C17" w:rsidRPr="002A777F" w:rsidRDefault="00FC0C17" w:rsidP="00B63D51">
            <w:pPr>
              <w:spacing w:after="200"/>
              <w:jc w:val="center"/>
              <w:rPr>
                <w:rFonts w:eastAsia="Calibri"/>
                <w:b/>
                <w:sz w:val="22"/>
                <w:szCs w:val="22"/>
                <w:lang w:eastAsia="en-US"/>
              </w:rPr>
            </w:pPr>
            <w:r w:rsidRPr="002A777F">
              <w:rPr>
                <w:rFonts w:eastAsia="Calibri"/>
                <w:b/>
                <w:sz w:val="22"/>
                <w:szCs w:val="22"/>
                <w:lang w:eastAsia="en-US"/>
              </w:rPr>
              <w:t>№</w:t>
            </w:r>
          </w:p>
        </w:tc>
        <w:tc>
          <w:tcPr>
            <w:tcW w:w="3784" w:type="dxa"/>
            <w:vMerge w:val="restart"/>
            <w:shd w:val="clear" w:color="auto" w:fill="auto"/>
            <w:vAlign w:val="center"/>
          </w:tcPr>
          <w:p w:rsidR="00FC0C17" w:rsidRPr="002A777F" w:rsidRDefault="00FC0C17" w:rsidP="00B63D51">
            <w:pPr>
              <w:spacing w:after="200"/>
              <w:jc w:val="center"/>
              <w:rPr>
                <w:rFonts w:eastAsia="Calibri"/>
                <w:b/>
                <w:sz w:val="22"/>
                <w:szCs w:val="22"/>
                <w:lang w:eastAsia="en-US"/>
              </w:rPr>
            </w:pPr>
            <w:r w:rsidRPr="002A777F">
              <w:rPr>
                <w:rFonts w:eastAsia="Calibri"/>
                <w:b/>
                <w:sz w:val="22"/>
                <w:szCs w:val="22"/>
                <w:lang w:eastAsia="en-US"/>
              </w:rPr>
              <w:t>Разделы курса физики</w:t>
            </w:r>
          </w:p>
        </w:tc>
        <w:tc>
          <w:tcPr>
            <w:tcW w:w="2401" w:type="dxa"/>
            <w:vMerge w:val="restart"/>
            <w:shd w:val="clear" w:color="auto" w:fill="auto"/>
            <w:vAlign w:val="center"/>
          </w:tcPr>
          <w:p w:rsidR="00FC0C17" w:rsidRPr="002A777F" w:rsidRDefault="00FC0C17" w:rsidP="00B63D51">
            <w:pPr>
              <w:spacing w:after="200"/>
              <w:jc w:val="center"/>
              <w:rPr>
                <w:rFonts w:eastAsia="Calibri"/>
                <w:b/>
                <w:sz w:val="22"/>
                <w:szCs w:val="22"/>
                <w:lang w:eastAsia="en-US"/>
              </w:rPr>
            </w:pPr>
            <w:r w:rsidRPr="002A777F">
              <w:rPr>
                <w:rFonts w:eastAsia="Calibri"/>
                <w:b/>
                <w:sz w:val="22"/>
                <w:szCs w:val="22"/>
                <w:lang w:eastAsia="en-US"/>
              </w:rPr>
              <w:t>Всего часов</w:t>
            </w:r>
          </w:p>
        </w:tc>
        <w:tc>
          <w:tcPr>
            <w:tcW w:w="7316" w:type="dxa"/>
            <w:gridSpan w:val="3"/>
            <w:shd w:val="clear" w:color="auto" w:fill="auto"/>
            <w:vAlign w:val="center"/>
          </w:tcPr>
          <w:p w:rsidR="00FC0C17" w:rsidRPr="002A777F" w:rsidRDefault="00FC0C17" w:rsidP="00B63D51">
            <w:pPr>
              <w:spacing w:after="200"/>
              <w:jc w:val="center"/>
              <w:rPr>
                <w:rFonts w:eastAsia="Calibri"/>
                <w:b/>
                <w:sz w:val="22"/>
                <w:szCs w:val="22"/>
                <w:lang w:eastAsia="en-US"/>
              </w:rPr>
            </w:pPr>
            <w:r w:rsidRPr="002A777F">
              <w:rPr>
                <w:rFonts w:eastAsia="Calibri"/>
                <w:b/>
                <w:sz w:val="22"/>
                <w:szCs w:val="22"/>
                <w:lang w:eastAsia="en-US"/>
              </w:rPr>
              <w:t>Из них количество часов</w:t>
            </w:r>
          </w:p>
        </w:tc>
      </w:tr>
      <w:tr w:rsidR="00FC0C17" w:rsidRPr="002A777F" w:rsidTr="006F2925">
        <w:trPr>
          <w:trHeight w:val="272"/>
        </w:trPr>
        <w:tc>
          <w:tcPr>
            <w:tcW w:w="1061" w:type="dxa"/>
            <w:vMerge/>
            <w:shd w:val="clear" w:color="auto" w:fill="auto"/>
            <w:vAlign w:val="center"/>
          </w:tcPr>
          <w:p w:rsidR="00FC0C17" w:rsidRPr="002A777F" w:rsidRDefault="00FC0C17" w:rsidP="00B63D51">
            <w:pPr>
              <w:spacing w:after="200"/>
              <w:jc w:val="center"/>
              <w:rPr>
                <w:rFonts w:eastAsia="Calibri"/>
                <w:b/>
                <w:sz w:val="22"/>
                <w:szCs w:val="22"/>
                <w:lang w:eastAsia="en-US"/>
              </w:rPr>
            </w:pPr>
          </w:p>
        </w:tc>
        <w:tc>
          <w:tcPr>
            <w:tcW w:w="3784" w:type="dxa"/>
            <w:vMerge/>
            <w:shd w:val="clear" w:color="auto" w:fill="auto"/>
            <w:vAlign w:val="center"/>
          </w:tcPr>
          <w:p w:rsidR="00FC0C17" w:rsidRPr="002A777F" w:rsidRDefault="00FC0C17" w:rsidP="00B63D51">
            <w:pPr>
              <w:spacing w:after="200"/>
              <w:jc w:val="center"/>
              <w:rPr>
                <w:rFonts w:eastAsia="Calibri"/>
                <w:b/>
                <w:sz w:val="22"/>
                <w:szCs w:val="22"/>
                <w:lang w:eastAsia="en-US"/>
              </w:rPr>
            </w:pPr>
          </w:p>
        </w:tc>
        <w:tc>
          <w:tcPr>
            <w:tcW w:w="2401" w:type="dxa"/>
            <w:vMerge/>
            <w:shd w:val="clear" w:color="auto" w:fill="auto"/>
            <w:vAlign w:val="center"/>
          </w:tcPr>
          <w:p w:rsidR="00FC0C17" w:rsidRPr="002A777F" w:rsidRDefault="00FC0C17" w:rsidP="00B63D51">
            <w:pPr>
              <w:spacing w:after="200"/>
              <w:jc w:val="center"/>
              <w:rPr>
                <w:rFonts w:eastAsia="Calibri"/>
                <w:b/>
                <w:sz w:val="22"/>
                <w:szCs w:val="22"/>
                <w:lang w:eastAsia="en-US"/>
              </w:rPr>
            </w:pPr>
          </w:p>
        </w:tc>
        <w:tc>
          <w:tcPr>
            <w:tcW w:w="2411" w:type="dxa"/>
            <w:shd w:val="clear" w:color="auto" w:fill="auto"/>
            <w:vAlign w:val="center"/>
          </w:tcPr>
          <w:p w:rsidR="00FC0C17" w:rsidRPr="002A777F" w:rsidRDefault="00FC0C17" w:rsidP="00B63D51">
            <w:pPr>
              <w:spacing w:after="200"/>
              <w:jc w:val="center"/>
              <w:rPr>
                <w:rFonts w:eastAsia="Calibri"/>
                <w:b/>
                <w:sz w:val="22"/>
                <w:szCs w:val="22"/>
                <w:lang w:eastAsia="en-US"/>
              </w:rPr>
            </w:pPr>
            <w:r w:rsidRPr="002A777F">
              <w:rPr>
                <w:rFonts w:eastAsia="Calibri"/>
                <w:b/>
                <w:sz w:val="22"/>
                <w:szCs w:val="22"/>
                <w:lang w:eastAsia="en-US"/>
              </w:rPr>
              <w:t>Теория</w:t>
            </w:r>
          </w:p>
        </w:tc>
        <w:tc>
          <w:tcPr>
            <w:tcW w:w="2455" w:type="dxa"/>
            <w:shd w:val="clear" w:color="auto" w:fill="auto"/>
            <w:vAlign w:val="center"/>
          </w:tcPr>
          <w:p w:rsidR="00FC0C17" w:rsidRPr="002A777F" w:rsidRDefault="00FC0C17" w:rsidP="00B63D51">
            <w:pPr>
              <w:spacing w:after="200"/>
              <w:jc w:val="center"/>
              <w:rPr>
                <w:rFonts w:eastAsia="Calibri"/>
                <w:b/>
                <w:sz w:val="22"/>
                <w:szCs w:val="22"/>
                <w:lang w:eastAsia="en-US"/>
              </w:rPr>
            </w:pPr>
            <w:r w:rsidRPr="002A777F">
              <w:rPr>
                <w:rFonts w:eastAsia="Calibri"/>
                <w:b/>
                <w:sz w:val="22"/>
                <w:szCs w:val="22"/>
                <w:lang w:eastAsia="en-US"/>
              </w:rPr>
              <w:t>Лабораторные работы</w:t>
            </w:r>
          </w:p>
        </w:tc>
        <w:tc>
          <w:tcPr>
            <w:tcW w:w="2450" w:type="dxa"/>
            <w:shd w:val="clear" w:color="auto" w:fill="auto"/>
            <w:vAlign w:val="center"/>
          </w:tcPr>
          <w:p w:rsidR="00FC0C17" w:rsidRPr="002A777F" w:rsidRDefault="00FC0C17" w:rsidP="00B63D51">
            <w:pPr>
              <w:spacing w:after="200"/>
              <w:jc w:val="center"/>
              <w:rPr>
                <w:rFonts w:eastAsia="Calibri"/>
                <w:b/>
                <w:sz w:val="22"/>
                <w:szCs w:val="22"/>
                <w:lang w:eastAsia="en-US"/>
              </w:rPr>
            </w:pPr>
            <w:r w:rsidRPr="002A777F">
              <w:rPr>
                <w:rFonts w:eastAsia="Calibri"/>
                <w:b/>
                <w:sz w:val="22"/>
                <w:szCs w:val="22"/>
                <w:lang w:eastAsia="en-US"/>
              </w:rPr>
              <w:t>Контрольные работы</w:t>
            </w:r>
          </w:p>
        </w:tc>
      </w:tr>
      <w:tr w:rsidR="00FC0C17" w:rsidRPr="002A777F" w:rsidTr="006F2925">
        <w:tc>
          <w:tcPr>
            <w:tcW w:w="1061"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1</w:t>
            </w:r>
          </w:p>
        </w:tc>
        <w:tc>
          <w:tcPr>
            <w:tcW w:w="3784" w:type="dxa"/>
            <w:shd w:val="clear" w:color="auto" w:fill="auto"/>
            <w:vAlign w:val="center"/>
          </w:tcPr>
          <w:p w:rsidR="00FC0C17" w:rsidRPr="002A777F" w:rsidRDefault="00FC0C17" w:rsidP="00B63D51">
            <w:pPr>
              <w:spacing w:after="200"/>
              <w:rPr>
                <w:rFonts w:eastAsia="Calibri"/>
                <w:sz w:val="22"/>
                <w:szCs w:val="22"/>
                <w:lang w:eastAsia="en-US"/>
              </w:rPr>
            </w:pPr>
            <w:r w:rsidRPr="002A777F">
              <w:rPr>
                <w:rFonts w:eastAsia="Calibri"/>
                <w:sz w:val="22"/>
                <w:szCs w:val="22"/>
                <w:lang w:eastAsia="en-US"/>
              </w:rPr>
              <w:t>Основы электродинамики</w:t>
            </w:r>
          </w:p>
        </w:tc>
        <w:tc>
          <w:tcPr>
            <w:tcW w:w="2401"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1</w:t>
            </w:r>
            <w:r w:rsidR="006F2925">
              <w:rPr>
                <w:rFonts w:eastAsia="Calibri"/>
                <w:sz w:val="22"/>
                <w:szCs w:val="22"/>
                <w:lang w:eastAsia="en-US"/>
              </w:rPr>
              <w:t>4</w:t>
            </w:r>
          </w:p>
        </w:tc>
        <w:tc>
          <w:tcPr>
            <w:tcW w:w="2411"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1</w:t>
            </w:r>
            <w:r w:rsidR="006F2925">
              <w:rPr>
                <w:rFonts w:eastAsia="Calibri"/>
                <w:sz w:val="22"/>
                <w:szCs w:val="22"/>
                <w:lang w:eastAsia="en-US"/>
              </w:rPr>
              <w:t>2</w:t>
            </w:r>
          </w:p>
        </w:tc>
        <w:tc>
          <w:tcPr>
            <w:tcW w:w="2455" w:type="dxa"/>
            <w:shd w:val="clear" w:color="auto" w:fill="auto"/>
            <w:vAlign w:val="center"/>
          </w:tcPr>
          <w:p w:rsidR="00FC0C17" w:rsidRPr="002A777F" w:rsidRDefault="006F2925" w:rsidP="00B63D51">
            <w:pPr>
              <w:spacing w:after="200"/>
              <w:jc w:val="center"/>
              <w:rPr>
                <w:rFonts w:eastAsia="Calibri"/>
                <w:sz w:val="22"/>
                <w:szCs w:val="22"/>
                <w:lang w:eastAsia="en-US"/>
              </w:rPr>
            </w:pPr>
            <w:r>
              <w:rPr>
                <w:rFonts w:eastAsia="Calibri"/>
                <w:sz w:val="22"/>
                <w:szCs w:val="22"/>
                <w:lang w:eastAsia="en-US"/>
              </w:rPr>
              <w:t>1</w:t>
            </w:r>
          </w:p>
        </w:tc>
        <w:tc>
          <w:tcPr>
            <w:tcW w:w="2450"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1</w:t>
            </w:r>
          </w:p>
        </w:tc>
      </w:tr>
      <w:tr w:rsidR="00FC0C17" w:rsidRPr="002A777F" w:rsidTr="006F2925">
        <w:tc>
          <w:tcPr>
            <w:tcW w:w="1061"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2</w:t>
            </w:r>
          </w:p>
        </w:tc>
        <w:tc>
          <w:tcPr>
            <w:tcW w:w="3784" w:type="dxa"/>
            <w:shd w:val="clear" w:color="auto" w:fill="auto"/>
            <w:vAlign w:val="center"/>
          </w:tcPr>
          <w:p w:rsidR="00FC0C17" w:rsidRPr="002A777F" w:rsidRDefault="00FC0C17" w:rsidP="00B63D51">
            <w:pPr>
              <w:spacing w:after="200"/>
              <w:rPr>
                <w:rFonts w:eastAsia="Calibri"/>
                <w:sz w:val="22"/>
                <w:szCs w:val="22"/>
                <w:lang w:eastAsia="en-US"/>
              </w:rPr>
            </w:pPr>
            <w:r w:rsidRPr="002A777F">
              <w:rPr>
                <w:rFonts w:eastAsia="Calibri"/>
                <w:sz w:val="22"/>
                <w:szCs w:val="22"/>
                <w:lang w:eastAsia="en-US"/>
              </w:rPr>
              <w:t>Колебания и волны</w:t>
            </w:r>
          </w:p>
        </w:tc>
        <w:tc>
          <w:tcPr>
            <w:tcW w:w="2401"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14</w:t>
            </w:r>
          </w:p>
        </w:tc>
        <w:tc>
          <w:tcPr>
            <w:tcW w:w="2411"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12</w:t>
            </w:r>
          </w:p>
        </w:tc>
        <w:tc>
          <w:tcPr>
            <w:tcW w:w="2455"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1</w:t>
            </w:r>
          </w:p>
        </w:tc>
        <w:tc>
          <w:tcPr>
            <w:tcW w:w="2450"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1</w:t>
            </w:r>
          </w:p>
        </w:tc>
      </w:tr>
      <w:tr w:rsidR="00FC0C17" w:rsidRPr="002A777F" w:rsidTr="006F2925">
        <w:tc>
          <w:tcPr>
            <w:tcW w:w="1061"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3</w:t>
            </w:r>
          </w:p>
        </w:tc>
        <w:tc>
          <w:tcPr>
            <w:tcW w:w="3784" w:type="dxa"/>
            <w:shd w:val="clear" w:color="auto" w:fill="auto"/>
            <w:vAlign w:val="center"/>
          </w:tcPr>
          <w:p w:rsidR="00FC0C17" w:rsidRPr="002A777F" w:rsidRDefault="00FC0C17" w:rsidP="00B63D51">
            <w:pPr>
              <w:spacing w:after="200"/>
              <w:rPr>
                <w:rFonts w:eastAsia="Calibri"/>
                <w:sz w:val="22"/>
                <w:szCs w:val="22"/>
                <w:lang w:eastAsia="en-US"/>
              </w:rPr>
            </w:pPr>
            <w:r w:rsidRPr="002A777F">
              <w:rPr>
                <w:rFonts w:eastAsia="Calibri"/>
                <w:sz w:val="22"/>
                <w:szCs w:val="22"/>
                <w:lang w:eastAsia="en-US"/>
              </w:rPr>
              <w:t>Оптика</w:t>
            </w:r>
          </w:p>
        </w:tc>
        <w:tc>
          <w:tcPr>
            <w:tcW w:w="2401"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10</w:t>
            </w:r>
          </w:p>
        </w:tc>
        <w:tc>
          <w:tcPr>
            <w:tcW w:w="2411" w:type="dxa"/>
            <w:shd w:val="clear" w:color="auto" w:fill="auto"/>
            <w:vAlign w:val="center"/>
          </w:tcPr>
          <w:p w:rsidR="00FC0C17" w:rsidRPr="002A777F" w:rsidRDefault="006F2925" w:rsidP="00B63D51">
            <w:pPr>
              <w:spacing w:after="200"/>
              <w:jc w:val="center"/>
              <w:rPr>
                <w:rFonts w:eastAsia="Calibri"/>
                <w:sz w:val="22"/>
                <w:szCs w:val="22"/>
                <w:lang w:eastAsia="en-US"/>
              </w:rPr>
            </w:pPr>
            <w:r>
              <w:rPr>
                <w:rFonts w:eastAsia="Calibri"/>
                <w:sz w:val="22"/>
                <w:szCs w:val="22"/>
                <w:lang w:eastAsia="en-US"/>
              </w:rPr>
              <w:t>7</w:t>
            </w:r>
          </w:p>
        </w:tc>
        <w:tc>
          <w:tcPr>
            <w:tcW w:w="2455" w:type="dxa"/>
            <w:shd w:val="clear" w:color="auto" w:fill="auto"/>
            <w:vAlign w:val="center"/>
          </w:tcPr>
          <w:p w:rsidR="00FC0C17" w:rsidRPr="002A777F" w:rsidRDefault="006F2925" w:rsidP="00B63D51">
            <w:pPr>
              <w:spacing w:after="200"/>
              <w:jc w:val="center"/>
              <w:rPr>
                <w:rFonts w:eastAsia="Calibri"/>
                <w:sz w:val="22"/>
                <w:szCs w:val="22"/>
                <w:lang w:eastAsia="en-US"/>
              </w:rPr>
            </w:pPr>
            <w:r>
              <w:rPr>
                <w:rFonts w:eastAsia="Calibri"/>
                <w:sz w:val="22"/>
                <w:szCs w:val="22"/>
                <w:lang w:eastAsia="en-US"/>
              </w:rPr>
              <w:t>2</w:t>
            </w:r>
          </w:p>
        </w:tc>
        <w:tc>
          <w:tcPr>
            <w:tcW w:w="2450"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1</w:t>
            </w:r>
          </w:p>
        </w:tc>
      </w:tr>
      <w:tr w:rsidR="00FC0C17" w:rsidRPr="002A777F" w:rsidTr="006F2925">
        <w:tc>
          <w:tcPr>
            <w:tcW w:w="1061"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4</w:t>
            </w:r>
          </w:p>
        </w:tc>
        <w:tc>
          <w:tcPr>
            <w:tcW w:w="3784" w:type="dxa"/>
            <w:shd w:val="clear" w:color="auto" w:fill="auto"/>
            <w:vAlign w:val="center"/>
          </w:tcPr>
          <w:p w:rsidR="00FC0C17" w:rsidRPr="002A777F" w:rsidRDefault="00FC0C17" w:rsidP="00B63D51">
            <w:pPr>
              <w:spacing w:after="200"/>
              <w:rPr>
                <w:rFonts w:eastAsia="Calibri"/>
                <w:sz w:val="22"/>
                <w:szCs w:val="22"/>
                <w:lang w:eastAsia="en-US"/>
              </w:rPr>
            </w:pPr>
            <w:r w:rsidRPr="002A777F">
              <w:rPr>
                <w:rFonts w:eastAsia="Calibri"/>
                <w:sz w:val="22"/>
                <w:szCs w:val="22"/>
                <w:lang w:eastAsia="en-US"/>
              </w:rPr>
              <w:t>Элементы теории относительности</w:t>
            </w:r>
          </w:p>
        </w:tc>
        <w:tc>
          <w:tcPr>
            <w:tcW w:w="2401"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3</w:t>
            </w:r>
          </w:p>
        </w:tc>
        <w:tc>
          <w:tcPr>
            <w:tcW w:w="2411"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3</w:t>
            </w:r>
          </w:p>
        </w:tc>
        <w:tc>
          <w:tcPr>
            <w:tcW w:w="2455"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0</w:t>
            </w:r>
          </w:p>
        </w:tc>
        <w:tc>
          <w:tcPr>
            <w:tcW w:w="2450"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0</w:t>
            </w:r>
          </w:p>
        </w:tc>
      </w:tr>
      <w:tr w:rsidR="00FC0C17" w:rsidRPr="002A777F" w:rsidTr="006F2925">
        <w:tc>
          <w:tcPr>
            <w:tcW w:w="1061"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5</w:t>
            </w:r>
          </w:p>
        </w:tc>
        <w:tc>
          <w:tcPr>
            <w:tcW w:w="3784" w:type="dxa"/>
            <w:shd w:val="clear" w:color="auto" w:fill="auto"/>
            <w:vAlign w:val="center"/>
          </w:tcPr>
          <w:p w:rsidR="00FC0C17" w:rsidRPr="002A777F" w:rsidRDefault="00FC0C17" w:rsidP="00B63D51">
            <w:pPr>
              <w:spacing w:after="200"/>
              <w:rPr>
                <w:rFonts w:eastAsia="Calibri"/>
                <w:sz w:val="22"/>
                <w:szCs w:val="22"/>
                <w:lang w:eastAsia="en-US"/>
              </w:rPr>
            </w:pPr>
            <w:r w:rsidRPr="002A777F">
              <w:rPr>
                <w:rFonts w:eastAsia="Calibri"/>
                <w:sz w:val="22"/>
                <w:szCs w:val="22"/>
                <w:lang w:eastAsia="en-US"/>
              </w:rPr>
              <w:t>Квантовая физика</w:t>
            </w:r>
          </w:p>
        </w:tc>
        <w:tc>
          <w:tcPr>
            <w:tcW w:w="2401" w:type="dxa"/>
            <w:shd w:val="clear" w:color="auto" w:fill="auto"/>
            <w:vAlign w:val="center"/>
          </w:tcPr>
          <w:p w:rsidR="00FC0C17" w:rsidRPr="002A777F" w:rsidRDefault="006F2925" w:rsidP="00B63D51">
            <w:pPr>
              <w:spacing w:after="200"/>
              <w:jc w:val="center"/>
              <w:rPr>
                <w:rFonts w:eastAsia="Calibri"/>
                <w:sz w:val="22"/>
                <w:szCs w:val="22"/>
                <w:lang w:eastAsia="en-US"/>
              </w:rPr>
            </w:pPr>
            <w:r>
              <w:rPr>
                <w:rFonts w:eastAsia="Calibri"/>
                <w:sz w:val="22"/>
                <w:szCs w:val="22"/>
                <w:lang w:eastAsia="en-US"/>
              </w:rPr>
              <w:t>20</w:t>
            </w:r>
          </w:p>
        </w:tc>
        <w:tc>
          <w:tcPr>
            <w:tcW w:w="2411" w:type="dxa"/>
            <w:shd w:val="clear" w:color="auto" w:fill="auto"/>
            <w:vAlign w:val="center"/>
          </w:tcPr>
          <w:p w:rsidR="00FC0C17" w:rsidRPr="002A777F" w:rsidRDefault="006F2925" w:rsidP="00B63D51">
            <w:pPr>
              <w:spacing w:after="200"/>
              <w:jc w:val="center"/>
              <w:rPr>
                <w:rFonts w:eastAsia="Calibri"/>
                <w:sz w:val="22"/>
                <w:szCs w:val="22"/>
                <w:lang w:eastAsia="en-US"/>
              </w:rPr>
            </w:pPr>
            <w:r>
              <w:rPr>
                <w:rFonts w:eastAsia="Calibri"/>
                <w:sz w:val="22"/>
                <w:szCs w:val="22"/>
                <w:lang w:eastAsia="en-US"/>
              </w:rPr>
              <w:t>19</w:t>
            </w:r>
          </w:p>
        </w:tc>
        <w:tc>
          <w:tcPr>
            <w:tcW w:w="2455"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0</w:t>
            </w:r>
          </w:p>
        </w:tc>
        <w:tc>
          <w:tcPr>
            <w:tcW w:w="2450"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1</w:t>
            </w:r>
          </w:p>
        </w:tc>
      </w:tr>
      <w:tr w:rsidR="00FC0C17" w:rsidRPr="002A777F" w:rsidTr="006F2925">
        <w:trPr>
          <w:trHeight w:val="610"/>
        </w:trPr>
        <w:tc>
          <w:tcPr>
            <w:tcW w:w="1061" w:type="dxa"/>
            <w:shd w:val="clear" w:color="auto" w:fill="auto"/>
            <w:vAlign w:val="center"/>
          </w:tcPr>
          <w:p w:rsidR="00FC0C17" w:rsidRPr="002A777F" w:rsidRDefault="006F2925" w:rsidP="00B63D51">
            <w:pPr>
              <w:spacing w:after="200"/>
              <w:jc w:val="center"/>
              <w:rPr>
                <w:rFonts w:eastAsia="Calibri"/>
                <w:sz w:val="22"/>
                <w:szCs w:val="22"/>
                <w:lang w:eastAsia="en-US"/>
              </w:rPr>
            </w:pPr>
            <w:r>
              <w:rPr>
                <w:rFonts w:eastAsia="Calibri"/>
                <w:sz w:val="22"/>
                <w:szCs w:val="22"/>
                <w:lang w:eastAsia="en-US"/>
              </w:rPr>
              <w:t>6</w:t>
            </w:r>
          </w:p>
        </w:tc>
        <w:tc>
          <w:tcPr>
            <w:tcW w:w="3784" w:type="dxa"/>
            <w:shd w:val="clear" w:color="auto" w:fill="auto"/>
            <w:vAlign w:val="center"/>
          </w:tcPr>
          <w:p w:rsidR="00FC0C17" w:rsidRPr="002A777F" w:rsidRDefault="00FC0C17" w:rsidP="00B63D51">
            <w:pPr>
              <w:spacing w:after="200"/>
              <w:rPr>
                <w:rFonts w:eastAsia="Calibri"/>
                <w:sz w:val="22"/>
                <w:szCs w:val="22"/>
                <w:lang w:eastAsia="en-US"/>
              </w:rPr>
            </w:pPr>
            <w:r w:rsidRPr="002A777F">
              <w:rPr>
                <w:rFonts w:eastAsia="Calibri"/>
                <w:sz w:val="22"/>
                <w:szCs w:val="22"/>
                <w:lang w:eastAsia="en-US"/>
              </w:rPr>
              <w:t>Повторение</w:t>
            </w:r>
          </w:p>
        </w:tc>
        <w:tc>
          <w:tcPr>
            <w:tcW w:w="2401" w:type="dxa"/>
            <w:shd w:val="clear" w:color="auto" w:fill="auto"/>
            <w:vAlign w:val="center"/>
          </w:tcPr>
          <w:p w:rsidR="00FC0C17" w:rsidRPr="002A777F" w:rsidRDefault="006F2925" w:rsidP="00B63D51">
            <w:pPr>
              <w:spacing w:after="200"/>
              <w:jc w:val="center"/>
              <w:rPr>
                <w:rFonts w:eastAsia="Calibri"/>
                <w:sz w:val="22"/>
                <w:szCs w:val="22"/>
                <w:lang w:eastAsia="en-US"/>
              </w:rPr>
            </w:pPr>
            <w:r>
              <w:rPr>
                <w:rFonts w:eastAsia="Calibri"/>
                <w:sz w:val="22"/>
                <w:szCs w:val="22"/>
                <w:lang w:eastAsia="en-US"/>
              </w:rPr>
              <w:t>7</w:t>
            </w:r>
          </w:p>
        </w:tc>
        <w:tc>
          <w:tcPr>
            <w:tcW w:w="2411" w:type="dxa"/>
            <w:shd w:val="clear" w:color="auto" w:fill="auto"/>
            <w:vAlign w:val="center"/>
          </w:tcPr>
          <w:p w:rsidR="00FC0C17" w:rsidRPr="002A777F" w:rsidRDefault="006F2925" w:rsidP="00B63D51">
            <w:pPr>
              <w:spacing w:after="200"/>
              <w:jc w:val="center"/>
              <w:rPr>
                <w:rFonts w:eastAsia="Calibri"/>
                <w:sz w:val="22"/>
                <w:szCs w:val="22"/>
                <w:lang w:eastAsia="en-US"/>
              </w:rPr>
            </w:pPr>
            <w:r>
              <w:rPr>
                <w:rFonts w:eastAsia="Calibri"/>
                <w:sz w:val="22"/>
                <w:szCs w:val="22"/>
                <w:lang w:eastAsia="en-US"/>
              </w:rPr>
              <w:t>7</w:t>
            </w:r>
          </w:p>
        </w:tc>
        <w:tc>
          <w:tcPr>
            <w:tcW w:w="2455" w:type="dxa"/>
            <w:shd w:val="clear" w:color="auto" w:fill="auto"/>
            <w:vAlign w:val="center"/>
          </w:tcPr>
          <w:p w:rsidR="00FC0C17" w:rsidRPr="002A777F" w:rsidRDefault="00FC0C17" w:rsidP="00B63D51">
            <w:pPr>
              <w:spacing w:after="200"/>
              <w:jc w:val="center"/>
              <w:rPr>
                <w:rFonts w:eastAsia="Calibri"/>
                <w:sz w:val="22"/>
                <w:szCs w:val="22"/>
                <w:lang w:eastAsia="en-US"/>
              </w:rPr>
            </w:pPr>
            <w:r w:rsidRPr="002A777F">
              <w:rPr>
                <w:rFonts w:eastAsia="Calibri"/>
                <w:sz w:val="22"/>
                <w:szCs w:val="22"/>
                <w:lang w:eastAsia="en-US"/>
              </w:rPr>
              <w:t>0</w:t>
            </w:r>
          </w:p>
        </w:tc>
        <w:tc>
          <w:tcPr>
            <w:tcW w:w="2450" w:type="dxa"/>
            <w:shd w:val="clear" w:color="auto" w:fill="auto"/>
            <w:vAlign w:val="center"/>
          </w:tcPr>
          <w:p w:rsidR="00FC0C17" w:rsidRPr="002A777F" w:rsidRDefault="006F2925" w:rsidP="00B63D51">
            <w:pPr>
              <w:spacing w:after="200"/>
              <w:jc w:val="center"/>
              <w:rPr>
                <w:rFonts w:eastAsia="Calibri"/>
                <w:sz w:val="22"/>
                <w:szCs w:val="22"/>
                <w:lang w:eastAsia="en-US"/>
              </w:rPr>
            </w:pPr>
            <w:r>
              <w:rPr>
                <w:rFonts w:eastAsia="Calibri"/>
                <w:sz w:val="22"/>
                <w:szCs w:val="22"/>
                <w:lang w:eastAsia="en-US"/>
              </w:rPr>
              <w:t>0</w:t>
            </w:r>
          </w:p>
        </w:tc>
      </w:tr>
      <w:tr w:rsidR="00FC0C17" w:rsidRPr="002A777F" w:rsidTr="006F2925">
        <w:trPr>
          <w:trHeight w:val="519"/>
        </w:trPr>
        <w:tc>
          <w:tcPr>
            <w:tcW w:w="1061" w:type="dxa"/>
            <w:shd w:val="clear" w:color="auto" w:fill="auto"/>
            <w:vAlign w:val="center"/>
          </w:tcPr>
          <w:p w:rsidR="00FC0C17" w:rsidRPr="002A777F" w:rsidRDefault="00FC0C17" w:rsidP="00B63D51">
            <w:pPr>
              <w:spacing w:after="200"/>
              <w:jc w:val="center"/>
              <w:rPr>
                <w:rFonts w:eastAsia="Calibri"/>
                <w:sz w:val="22"/>
                <w:szCs w:val="22"/>
                <w:lang w:eastAsia="en-US"/>
              </w:rPr>
            </w:pPr>
          </w:p>
        </w:tc>
        <w:tc>
          <w:tcPr>
            <w:tcW w:w="3784" w:type="dxa"/>
            <w:shd w:val="clear" w:color="auto" w:fill="auto"/>
            <w:vAlign w:val="center"/>
          </w:tcPr>
          <w:p w:rsidR="00FC0C17" w:rsidRPr="002A777F" w:rsidRDefault="00FC0C17" w:rsidP="00B63D51">
            <w:pPr>
              <w:spacing w:after="200"/>
              <w:rPr>
                <w:rFonts w:eastAsia="Calibri"/>
                <w:sz w:val="22"/>
                <w:szCs w:val="22"/>
                <w:lang w:eastAsia="en-US"/>
              </w:rPr>
            </w:pPr>
            <w:r w:rsidRPr="002A777F">
              <w:rPr>
                <w:rFonts w:eastAsia="Calibri"/>
                <w:sz w:val="22"/>
                <w:szCs w:val="22"/>
                <w:lang w:eastAsia="en-US"/>
              </w:rPr>
              <w:t>Итого</w:t>
            </w:r>
          </w:p>
        </w:tc>
        <w:tc>
          <w:tcPr>
            <w:tcW w:w="2401" w:type="dxa"/>
            <w:shd w:val="clear" w:color="auto" w:fill="auto"/>
            <w:vAlign w:val="center"/>
          </w:tcPr>
          <w:p w:rsidR="00FC0C17" w:rsidRPr="002A777F" w:rsidRDefault="00FC0C17" w:rsidP="00B63D51">
            <w:pPr>
              <w:spacing w:after="200"/>
              <w:jc w:val="center"/>
              <w:rPr>
                <w:rFonts w:eastAsia="Calibri"/>
                <w:b/>
                <w:sz w:val="22"/>
                <w:szCs w:val="22"/>
                <w:lang w:eastAsia="en-US"/>
              </w:rPr>
            </w:pPr>
            <w:r w:rsidRPr="002A777F">
              <w:rPr>
                <w:rFonts w:eastAsia="Calibri"/>
                <w:b/>
                <w:sz w:val="22"/>
                <w:szCs w:val="22"/>
                <w:lang w:eastAsia="en-US"/>
              </w:rPr>
              <w:t>68</w:t>
            </w:r>
          </w:p>
        </w:tc>
        <w:tc>
          <w:tcPr>
            <w:tcW w:w="2411" w:type="dxa"/>
            <w:shd w:val="clear" w:color="auto" w:fill="auto"/>
            <w:vAlign w:val="center"/>
          </w:tcPr>
          <w:p w:rsidR="00FC0C17" w:rsidRPr="002A777F" w:rsidRDefault="006F2925" w:rsidP="00B63D51">
            <w:pPr>
              <w:spacing w:after="200"/>
              <w:jc w:val="center"/>
              <w:rPr>
                <w:rFonts w:eastAsia="Calibri"/>
                <w:b/>
                <w:sz w:val="22"/>
                <w:szCs w:val="22"/>
                <w:lang w:eastAsia="en-US"/>
              </w:rPr>
            </w:pPr>
            <w:r>
              <w:rPr>
                <w:rFonts w:eastAsia="Calibri"/>
                <w:b/>
                <w:sz w:val="22"/>
                <w:szCs w:val="22"/>
                <w:lang w:eastAsia="en-US"/>
              </w:rPr>
              <w:t>60</w:t>
            </w:r>
          </w:p>
        </w:tc>
        <w:tc>
          <w:tcPr>
            <w:tcW w:w="2455" w:type="dxa"/>
            <w:shd w:val="clear" w:color="auto" w:fill="auto"/>
            <w:vAlign w:val="center"/>
          </w:tcPr>
          <w:p w:rsidR="00FC0C17" w:rsidRPr="002A777F" w:rsidRDefault="006F2925" w:rsidP="00B63D51">
            <w:pPr>
              <w:spacing w:after="200"/>
              <w:jc w:val="center"/>
              <w:rPr>
                <w:rFonts w:eastAsia="Calibri"/>
                <w:b/>
                <w:sz w:val="22"/>
                <w:szCs w:val="22"/>
                <w:lang w:eastAsia="en-US"/>
              </w:rPr>
            </w:pPr>
            <w:r>
              <w:rPr>
                <w:rFonts w:eastAsia="Calibri"/>
                <w:b/>
                <w:sz w:val="22"/>
                <w:szCs w:val="22"/>
                <w:lang w:eastAsia="en-US"/>
              </w:rPr>
              <w:t>4</w:t>
            </w:r>
          </w:p>
        </w:tc>
        <w:tc>
          <w:tcPr>
            <w:tcW w:w="2450" w:type="dxa"/>
            <w:shd w:val="clear" w:color="auto" w:fill="auto"/>
            <w:vAlign w:val="center"/>
          </w:tcPr>
          <w:p w:rsidR="00FC0C17" w:rsidRPr="006F2925" w:rsidRDefault="006F2925" w:rsidP="00B63D51">
            <w:pPr>
              <w:spacing w:after="200"/>
              <w:jc w:val="center"/>
              <w:rPr>
                <w:rFonts w:eastAsia="Calibri"/>
                <w:b/>
                <w:sz w:val="22"/>
                <w:szCs w:val="22"/>
                <w:lang w:eastAsia="en-US"/>
              </w:rPr>
            </w:pPr>
            <w:r>
              <w:rPr>
                <w:rFonts w:eastAsia="Calibri"/>
                <w:b/>
                <w:sz w:val="22"/>
                <w:szCs w:val="22"/>
                <w:lang w:eastAsia="en-US"/>
              </w:rPr>
              <w:t>4</w:t>
            </w:r>
          </w:p>
        </w:tc>
      </w:tr>
    </w:tbl>
    <w:p w:rsidR="00FC0C17" w:rsidRPr="00FC4B96" w:rsidRDefault="00FC0C17" w:rsidP="00FC0C17"/>
    <w:p w:rsidR="00FC0C17" w:rsidRPr="00FC4B96" w:rsidRDefault="00FC0C17" w:rsidP="00FC0C17">
      <w:pPr>
        <w:rPr>
          <w:sz w:val="36"/>
          <w:szCs w:val="36"/>
        </w:rPr>
        <w:sectPr w:rsidR="00FC0C17" w:rsidRPr="00FC4B96" w:rsidSect="002A777F">
          <w:pgSz w:w="16840" w:h="11907" w:orient="landscape" w:code="9"/>
          <w:pgMar w:top="1134" w:right="1134" w:bottom="1134" w:left="1134" w:header="720" w:footer="720" w:gutter="0"/>
          <w:cols w:space="720"/>
          <w:docGrid w:linePitch="272"/>
        </w:sectPr>
      </w:pPr>
    </w:p>
    <w:p w:rsidR="00FC0C17" w:rsidRPr="00D42626" w:rsidRDefault="00FC0C17" w:rsidP="00CF2EFD">
      <w:pPr>
        <w:pStyle w:val="1"/>
        <w:numPr>
          <w:ilvl w:val="0"/>
          <w:numId w:val="24"/>
        </w:numPr>
        <w:jc w:val="left"/>
      </w:pPr>
      <w:bookmarkStart w:id="12" w:name="_Toc43220404"/>
      <w:r w:rsidRPr="00D42626">
        <w:lastRenderedPageBreak/>
        <w:t>Календарно-тематическое планирование уче</w:t>
      </w:r>
      <w:r>
        <w:t>бного предмета, курса «Физика» 11</w:t>
      </w:r>
      <w:r w:rsidRPr="00D42626">
        <w:t xml:space="preserve"> класс</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5"/>
        <w:gridCol w:w="709"/>
        <w:gridCol w:w="849"/>
        <w:gridCol w:w="2830"/>
        <w:gridCol w:w="3505"/>
        <w:gridCol w:w="2972"/>
        <w:gridCol w:w="2007"/>
        <w:gridCol w:w="1097"/>
      </w:tblGrid>
      <w:tr w:rsidR="00FC0C17" w:rsidRPr="00D42626" w:rsidTr="00AF33CB">
        <w:trPr>
          <w:trHeight w:val="201"/>
        </w:trPr>
        <w:tc>
          <w:tcPr>
            <w:tcW w:w="845" w:type="dxa"/>
            <w:vMerge w:val="restart"/>
            <w:vAlign w:val="center"/>
          </w:tcPr>
          <w:p w:rsidR="00FC0C17" w:rsidRPr="00D42626" w:rsidRDefault="00FC0C17" w:rsidP="00B63D51">
            <w:pPr>
              <w:jc w:val="center"/>
              <w:rPr>
                <w:b/>
              </w:rPr>
            </w:pPr>
            <w:r w:rsidRPr="00D42626">
              <w:rPr>
                <w:b/>
              </w:rPr>
              <w:t>№ урока</w:t>
            </w:r>
          </w:p>
        </w:tc>
        <w:tc>
          <w:tcPr>
            <w:tcW w:w="1558" w:type="dxa"/>
            <w:gridSpan w:val="2"/>
            <w:vAlign w:val="center"/>
          </w:tcPr>
          <w:p w:rsidR="00FC0C17" w:rsidRPr="00D42626" w:rsidRDefault="00FC0C17" w:rsidP="00B63D51">
            <w:pPr>
              <w:jc w:val="center"/>
              <w:rPr>
                <w:b/>
              </w:rPr>
            </w:pPr>
            <w:r w:rsidRPr="00D42626">
              <w:rPr>
                <w:b/>
              </w:rPr>
              <w:t>Дата</w:t>
            </w:r>
          </w:p>
        </w:tc>
        <w:tc>
          <w:tcPr>
            <w:tcW w:w="2830" w:type="dxa"/>
            <w:vMerge w:val="restart"/>
            <w:vAlign w:val="center"/>
          </w:tcPr>
          <w:p w:rsidR="00FC0C17" w:rsidRPr="00D42626" w:rsidRDefault="00FC0C17" w:rsidP="00B63D51">
            <w:pPr>
              <w:jc w:val="center"/>
              <w:rPr>
                <w:b/>
              </w:rPr>
            </w:pPr>
            <w:r w:rsidRPr="00D42626">
              <w:rPr>
                <w:b/>
              </w:rPr>
              <w:t>Тема урока</w:t>
            </w:r>
          </w:p>
        </w:tc>
        <w:tc>
          <w:tcPr>
            <w:tcW w:w="6225" w:type="dxa"/>
            <w:gridSpan w:val="2"/>
            <w:vAlign w:val="center"/>
          </w:tcPr>
          <w:p w:rsidR="00FC0C17" w:rsidRPr="00D42626" w:rsidRDefault="00FC0C17" w:rsidP="00B63D51">
            <w:pPr>
              <w:jc w:val="center"/>
              <w:rPr>
                <w:b/>
              </w:rPr>
            </w:pPr>
            <w:r w:rsidRPr="00D42626">
              <w:rPr>
                <w:b/>
              </w:rPr>
              <w:t>Планируемые результаты обучения</w:t>
            </w:r>
          </w:p>
        </w:tc>
        <w:tc>
          <w:tcPr>
            <w:tcW w:w="2007" w:type="dxa"/>
            <w:vMerge w:val="restart"/>
            <w:vAlign w:val="center"/>
          </w:tcPr>
          <w:p w:rsidR="00FC0C17" w:rsidRPr="00D42626" w:rsidRDefault="00FC0C17" w:rsidP="00B63D51">
            <w:pPr>
              <w:jc w:val="center"/>
            </w:pPr>
            <w:r w:rsidRPr="00D42626">
              <w:rPr>
                <w:b/>
              </w:rPr>
              <w:t>Контроль</w:t>
            </w:r>
          </w:p>
        </w:tc>
        <w:tc>
          <w:tcPr>
            <w:tcW w:w="1097" w:type="dxa"/>
            <w:vMerge w:val="restart"/>
            <w:textDirection w:val="btLr"/>
            <w:vAlign w:val="center"/>
          </w:tcPr>
          <w:p w:rsidR="00FC0C17" w:rsidRPr="00D42626" w:rsidRDefault="00FC0C17" w:rsidP="00B63D51">
            <w:pPr>
              <w:ind w:left="113" w:right="113"/>
              <w:jc w:val="center"/>
              <w:rPr>
                <w:sz w:val="16"/>
                <w:szCs w:val="16"/>
              </w:rPr>
            </w:pPr>
            <w:r w:rsidRPr="00D42626">
              <w:rPr>
                <w:b/>
                <w:sz w:val="16"/>
                <w:szCs w:val="16"/>
              </w:rPr>
              <w:t>Примечание</w:t>
            </w:r>
          </w:p>
        </w:tc>
      </w:tr>
      <w:tr w:rsidR="00FC0C17" w:rsidRPr="00D42626" w:rsidTr="00AF33CB">
        <w:trPr>
          <w:trHeight w:val="1035"/>
        </w:trPr>
        <w:tc>
          <w:tcPr>
            <w:tcW w:w="845" w:type="dxa"/>
            <w:vMerge/>
          </w:tcPr>
          <w:p w:rsidR="00FC0C17" w:rsidRPr="00D42626" w:rsidRDefault="00FC0C17" w:rsidP="00B63D51">
            <w:pPr>
              <w:jc w:val="center"/>
            </w:pPr>
          </w:p>
        </w:tc>
        <w:tc>
          <w:tcPr>
            <w:tcW w:w="709" w:type="dxa"/>
            <w:vAlign w:val="center"/>
          </w:tcPr>
          <w:p w:rsidR="00FC0C17" w:rsidRPr="00D42626" w:rsidRDefault="00FC0C17" w:rsidP="00B63D51">
            <w:pPr>
              <w:jc w:val="center"/>
              <w:rPr>
                <w:b/>
              </w:rPr>
            </w:pPr>
            <w:r w:rsidRPr="00D42626">
              <w:rPr>
                <w:b/>
              </w:rPr>
              <w:t>План</w:t>
            </w:r>
          </w:p>
        </w:tc>
        <w:tc>
          <w:tcPr>
            <w:tcW w:w="849" w:type="dxa"/>
            <w:vAlign w:val="center"/>
          </w:tcPr>
          <w:p w:rsidR="00FC0C17" w:rsidRPr="00D42626" w:rsidRDefault="00FC0C17" w:rsidP="00B63D51">
            <w:pPr>
              <w:jc w:val="center"/>
              <w:rPr>
                <w:b/>
              </w:rPr>
            </w:pPr>
            <w:r w:rsidRPr="00D42626">
              <w:rPr>
                <w:b/>
              </w:rPr>
              <w:t>Факт</w:t>
            </w:r>
          </w:p>
        </w:tc>
        <w:tc>
          <w:tcPr>
            <w:tcW w:w="2830" w:type="dxa"/>
            <w:vMerge/>
          </w:tcPr>
          <w:p w:rsidR="00FC0C17" w:rsidRPr="00D42626" w:rsidRDefault="00FC0C17" w:rsidP="00B63D51">
            <w:pPr>
              <w:jc w:val="center"/>
            </w:pPr>
          </w:p>
        </w:tc>
        <w:tc>
          <w:tcPr>
            <w:tcW w:w="3253" w:type="dxa"/>
            <w:vAlign w:val="center"/>
          </w:tcPr>
          <w:p w:rsidR="00FC0C17" w:rsidRPr="00D42626" w:rsidRDefault="00FC0C17" w:rsidP="00B63D51">
            <w:pPr>
              <w:jc w:val="center"/>
            </w:pPr>
            <w:r w:rsidRPr="00D42626">
              <w:rPr>
                <w:b/>
              </w:rPr>
              <w:t>Описание предметных знаний</w:t>
            </w:r>
          </w:p>
        </w:tc>
        <w:tc>
          <w:tcPr>
            <w:tcW w:w="2972" w:type="dxa"/>
            <w:vAlign w:val="center"/>
          </w:tcPr>
          <w:p w:rsidR="00FC0C17" w:rsidRPr="00D42626" w:rsidRDefault="00FC0C17" w:rsidP="00B63D51">
            <w:pPr>
              <w:jc w:val="center"/>
              <w:rPr>
                <w:b/>
              </w:rPr>
            </w:pPr>
            <w:r w:rsidRPr="00D42626">
              <w:rPr>
                <w:b/>
              </w:rPr>
              <w:t>УУД</w:t>
            </w:r>
          </w:p>
        </w:tc>
        <w:tc>
          <w:tcPr>
            <w:tcW w:w="2007" w:type="dxa"/>
            <w:vMerge/>
          </w:tcPr>
          <w:p w:rsidR="00FC0C17" w:rsidRPr="00D42626" w:rsidRDefault="00FC0C17" w:rsidP="00B63D51">
            <w:pPr>
              <w:jc w:val="center"/>
            </w:pPr>
          </w:p>
        </w:tc>
        <w:tc>
          <w:tcPr>
            <w:tcW w:w="1097" w:type="dxa"/>
            <w:vMerge/>
          </w:tcPr>
          <w:p w:rsidR="00FC0C17" w:rsidRPr="00D42626" w:rsidRDefault="00FC0C17" w:rsidP="00B63D51">
            <w:pPr>
              <w:jc w:val="center"/>
            </w:pPr>
          </w:p>
        </w:tc>
      </w:tr>
      <w:tr w:rsidR="00FC0C17" w:rsidRPr="00D42626" w:rsidTr="00854050">
        <w:tc>
          <w:tcPr>
            <w:tcW w:w="14562" w:type="dxa"/>
            <w:gridSpan w:val="8"/>
            <w:shd w:val="clear" w:color="auto" w:fill="C5E0B3" w:themeFill="accent6" w:themeFillTint="66"/>
            <w:vAlign w:val="center"/>
          </w:tcPr>
          <w:p w:rsidR="00FC0C17" w:rsidRPr="00CF2EFD" w:rsidRDefault="00FC0C17" w:rsidP="00CF2EFD">
            <w:pPr>
              <w:jc w:val="center"/>
              <w:rPr>
                <w:b/>
                <w:bCs/>
              </w:rPr>
            </w:pPr>
            <w:r w:rsidRPr="00CF2EFD">
              <w:rPr>
                <w:b/>
                <w:bCs/>
              </w:rPr>
              <w:t>ОСНОВЫ ЭЛЕКТРОДИНАМИКИ (1</w:t>
            </w:r>
            <w:r w:rsidR="005C37C9">
              <w:rPr>
                <w:b/>
                <w:bCs/>
              </w:rPr>
              <w:t>4</w:t>
            </w:r>
            <w:r w:rsidRPr="00CF2EFD">
              <w:rPr>
                <w:b/>
                <w:bCs/>
              </w:rPr>
              <w:t xml:space="preserve"> часов)</w:t>
            </w:r>
          </w:p>
        </w:tc>
      </w:tr>
      <w:tr w:rsidR="00FC0C17" w:rsidRPr="00D42626" w:rsidTr="00AF33CB">
        <w:tc>
          <w:tcPr>
            <w:tcW w:w="845" w:type="dxa"/>
          </w:tcPr>
          <w:p w:rsidR="00FC0C17" w:rsidRPr="00D42626" w:rsidRDefault="00FC0C17" w:rsidP="00B63D51">
            <w:pPr>
              <w:jc w:val="center"/>
            </w:pPr>
            <w:r w:rsidRPr="00D42626">
              <w:t>1</w:t>
            </w:r>
          </w:p>
        </w:tc>
        <w:tc>
          <w:tcPr>
            <w:tcW w:w="709" w:type="dxa"/>
          </w:tcPr>
          <w:p w:rsidR="00FC0C17" w:rsidRPr="00D42626" w:rsidRDefault="00FC0C17" w:rsidP="00B63D51">
            <w:pPr>
              <w:jc w:val="center"/>
            </w:pPr>
          </w:p>
        </w:tc>
        <w:tc>
          <w:tcPr>
            <w:tcW w:w="849" w:type="dxa"/>
          </w:tcPr>
          <w:p w:rsidR="00FC0C17" w:rsidRPr="00D42626" w:rsidRDefault="00FC0C17" w:rsidP="00B63D51">
            <w:pPr>
              <w:jc w:val="center"/>
            </w:pPr>
          </w:p>
        </w:tc>
        <w:tc>
          <w:tcPr>
            <w:tcW w:w="2830" w:type="dxa"/>
          </w:tcPr>
          <w:p w:rsidR="00FC0C17" w:rsidRPr="002B7E52" w:rsidRDefault="002B7E52" w:rsidP="00B63D51">
            <w:pPr>
              <w:rPr>
                <w:sz w:val="24"/>
                <w:szCs w:val="24"/>
              </w:rPr>
            </w:pPr>
            <w:r w:rsidRPr="002B7E52">
              <w:rPr>
                <w:sz w:val="24"/>
                <w:szCs w:val="24"/>
              </w:rPr>
              <w:t>Магнитное поле.  Индукция магнитного поля.</w:t>
            </w:r>
          </w:p>
        </w:tc>
        <w:tc>
          <w:tcPr>
            <w:tcW w:w="3253" w:type="dxa"/>
          </w:tcPr>
          <w:p w:rsidR="00FC0C17" w:rsidRPr="00D42626" w:rsidRDefault="00FC0C17" w:rsidP="002B7E52">
            <w:pPr>
              <w:jc w:val="both"/>
            </w:pPr>
            <w:r w:rsidRPr="002A777F">
              <w:rPr>
                <w:color w:val="002060"/>
                <w:sz w:val="24"/>
                <w:szCs w:val="24"/>
              </w:rPr>
              <w:t>Знают основные положения теорииМаксвелла. Формулируют и применяют при решении задач закономерностивзаимодействия параллельных токов. Формулируют и применяют при решении задач правило буравчика.</w:t>
            </w:r>
          </w:p>
        </w:tc>
        <w:tc>
          <w:tcPr>
            <w:tcW w:w="2972" w:type="dxa"/>
          </w:tcPr>
          <w:p w:rsidR="00FC0C17" w:rsidRPr="00D42626" w:rsidRDefault="00FC0C17" w:rsidP="00B63D51">
            <w:pPr>
              <w:jc w:val="both"/>
            </w:pPr>
            <w:r w:rsidRPr="00D42626">
              <w:rPr>
                <w:color w:val="C00000"/>
              </w:rPr>
              <w:t>Регулятивные</w:t>
            </w:r>
            <w:r w:rsidRPr="00D42626">
              <w:t>: пробуют самостоятельно формулировать определения понятий; выбирают основания и критерии для сравнения объектов; учатся классифицировать объекты</w:t>
            </w:r>
          </w:p>
          <w:p w:rsidR="00FC0C17" w:rsidRPr="00D42626" w:rsidRDefault="00FC0C17" w:rsidP="00B63D51">
            <w:pPr>
              <w:jc w:val="both"/>
            </w:pPr>
            <w:r w:rsidRPr="00D42626">
              <w:rPr>
                <w:color w:val="C00000"/>
              </w:rPr>
              <w:t xml:space="preserve">Познавательные: </w:t>
            </w:r>
            <w:r w:rsidRPr="00D42626">
              <w:t>ставят учебную задачу на основе соотнесения того, что уже известно и того, что еще не усвоено</w:t>
            </w:r>
          </w:p>
          <w:p w:rsidR="00FC0C17" w:rsidRPr="00D42626" w:rsidRDefault="00FC0C17" w:rsidP="00B63D51">
            <w:pPr>
              <w:jc w:val="both"/>
            </w:pPr>
            <w:r w:rsidRPr="00D42626">
              <w:rPr>
                <w:color w:val="C00000"/>
              </w:rPr>
              <w:t>Коммуникативные</w:t>
            </w:r>
            <w:r w:rsidRPr="00D42626">
              <w:t>: позитивно относятся к процессу общения; умеют задавать вопросы, формулировать свои мысли, доказывать свою точку зрения</w:t>
            </w:r>
          </w:p>
        </w:tc>
        <w:tc>
          <w:tcPr>
            <w:tcW w:w="2007" w:type="dxa"/>
          </w:tcPr>
          <w:p w:rsidR="00FC0C17" w:rsidRPr="00D42626" w:rsidRDefault="00FC0C17" w:rsidP="00B63D51">
            <w:pPr>
              <w:jc w:val="both"/>
            </w:pPr>
          </w:p>
        </w:tc>
        <w:tc>
          <w:tcPr>
            <w:tcW w:w="1097" w:type="dxa"/>
          </w:tcPr>
          <w:p w:rsidR="00FC0C17" w:rsidRPr="00D42626" w:rsidRDefault="00FC0C17" w:rsidP="00B63D51">
            <w:pPr>
              <w:jc w:val="both"/>
            </w:pPr>
            <w:r w:rsidRPr="004C6B06">
              <w:t>§1</w:t>
            </w:r>
          </w:p>
        </w:tc>
      </w:tr>
      <w:tr w:rsidR="00FC0C17" w:rsidRPr="00D42626" w:rsidTr="00AF33CB">
        <w:tc>
          <w:tcPr>
            <w:tcW w:w="845" w:type="dxa"/>
          </w:tcPr>
          <w:p w:rsidR="00FC0C17" w:rsidRPr="00C43DF9" w:rsidRDefault="00FC0C17" w:rsidP="00B63D51">
            <w:pPr>
              <w:jc w:val="center"/>
            </w:pPr>
            <w:r w:rsidRPr="00C43DF9">
              <w:t>2</w:t>
            </w:r>
          </w:p>
        </w:tc>
        <w:tc>
          <w:tcPr>
            <w:tcW w:w="709" w:type="dxa"/>
          </w:tcPr>
          <w:p w:rsidR="00FC0C17" w:rsidRPr="00C43DF9" w:rsidRDefault="00FC0C17" w:rsidP="00B63D51">
            <w:pPr>
              <w:jc w:val="center"/>
            </w:pPr>
          </w:p>
        </w:tc>
        <w:tc>
          <w:tcPr>
            <w:tcW w:w="849" w:type="dxa"/>
          </w:tcPr>
          <w:p w:rsidR="00FC0C17" w:rsidRPr="00C43DF9" w:rsidRDefault="00FC0C17" w:rsidP="00B63D51">
            <w:pPr>
              <w:jc w:val="center"/>
            </w:pPr>
          </w:p>
        </w:tc>
        <w:tc>
          <w:tcPr>
            <w:tcW w:w="2830" w:type="dxa"/>
          </w:tcPr>
          <w:p w:rsidR="00FC0C17" w:rsidRPr="00DA737C" w:rsidRDefault="00FC0C17" w:rsidP="00B63D51">
            <w:pPr>
              <w:rPr>
                <w:sz w:val="24"/>
                <w:szCs w:val="24"/>
              </w:rPr>
            </w:pPr>
            <w:r w:rsidRPr="00DA737C">
              <w:rPr>
                <w:sz w:val="24"/>
                <w:szCs w:val="24"/>
              </w:rPr>
              <w:t xml:space="preserve">Сила Ампера. </w:t>
            </w:r>
          </w:p>
        </w:tc>
        <w:tc>
          <w:tcPr>
            <w:tcW w:w="3253" w:type="dxa"/>
          </w:tcPr>
          <w:p w:rsidR="00FC0C17" w:rsidRPr="00D42626" w:rsidRDefault="00FC0C17" w:rsidP="00B63D51">
            <w:pPr>
              <w:jc w:val="both"/>
            </w:pPr>
            <w:r w:rsidRPr="002A777F">
              <w:rPr>
                <w:color w:val="002060"/>
                <w:sz w:val="24"/>
                <w:szCs w:val="24"/>
              </w:rPr>
              <w:t>Применяют правило буравчика и правило обхвата соленоида. Применяют правило левой руки для силы Ампера при решении задач разных типов.</w:t>
            </w:r>
          </w:p>
        </w:tc>
        <w:tc>
          <w:tcPr>
            <w:tcW w:w="2972" w:type="dxa"/>
          </w:tcPr>
          <w:p w:rsidR="00FC0C17" w:rsidRPr="00D42626" w:rsidRDefault="00FC0C17" w:rsidP="00B63D51">
            <w:pPr>
              <w:jc w:val="both"/>
            </w:pPr>
            <w:r w:rsidRPr="00D42626">
              <w:rPr>
                <w:color w:val="C00000"/>
              </w:rPr>
              <w:t>Познавательные</w:t>
            </w:r>
            <w:r w:rsidRPr="00D42626">
              <w:t>: выделяют характеристики объектов, заданные словами</w:t>
            </w:r>
          </w:p>
          <w:p w:rsidR="00FC0C17" w:rsidRPr="00D42626" w:rsidRDefault="00FC0C17" w:rsidP="00B63D51">
            <w:pPr>
              <w:jc w:val="both"/>
            </w:pPr>
            <w:r w:rsidRPr="00D42626">
              <w:rPr>
                <w:color w:val="C00000"/>
              </w:rPr>
              <w:t xml:space="preserve">Регулятивные: </w:t>
            </w:r>
            <w:r w:rsidRPr="00D42626">
              <w:t>определяют последовательность промежуточных целей с учетом конечного результата</w:t>
            </w:r>
          </w:p>
          <w:p w:rsidR="00FC0C17" w:rsidRPr="00D42626" w:rsidRDefault="00FC0C17" w:rsidP="00B63D51">
            <w:pPr>
              <w:jc w:val="both"/>
            </w:pPr>
            <w:r w:rsidRPr="00D42626">
              <w:rPr>
                <w:color w:val="C00000"/>
              </w:rPr>
              <w:t xml:space="preserve">Коммуникативные: </w:t>
            </w:r>
            <w:r w:rsidRPr="00D42626">
              <w:t>осознают свои действия, учатся строить понятные для окружающих высказывания</w:t>
            </w:r>
          </w:p>
        </w:tc>
        <w:tc>
          <w:tcPr>
            <w:tcW w:w="2007" w:type="dxa"/>
          </w:tcPr>
          <w:p w:rsidR="00FC0C17" w:rsidRPr="00D42626" w:rsidRDefault="00FC0C17" w:rsidP="00B63D51">
            <w:pPr>
              <w:jc w:val="both"/>
            </w:pPr>
            <w:r w:rsidRPr="00D42626">
              <w:rPr>
                <w:sz w:val="24"/>
                <w:szCs w:val="24"/>
              </w:rPr>
              <w:t>Физический диктант, фронтальный опрос</w:t>
            </w:r>
          </w:p>
        </w:tc>
        <w:tc>
          <w:tcPr>
            <w:tcW w:w="1097" w:type="dxa"/>
          </w:tcPr>
          <w:p w:rsidR="00FC0C17" w:rsidRPr="0058550C" w:rsidRDefault="00FC0C17" w:rsidP="00B63D51">
            <w:pPr>
              <w:jc w:val="both"/>
              <w:rPr>
                <w:sz w:val="22"/>
                <w:szCs w:val="22"/>
              </w:rPr>
            </w:pPr>
            <w:r w:rsidRPr="004C6B06">
              <w:t>§</w:t>
            </w:r>
            <w:r w:rsidR="00DA737C">
              <w:t xml:space="preserve"> 2, </w:t>
            </w:r>
            <w:r w:rsidRPr="004C6B06">
              <w:t>3</w:t>
            </w:r>
          </w:p>
        </w:tc>
      </w:tr>
      <w:tr w:rsidR="00CF2EFD" w:rsidRPr="00D42626" w:rsidTr="00551BA9">
        <w:tc>
          <w:tcPr>
            <w:tcW w:w="845" w:type="dxa"/>
          </w:tcPr>
          <w:p w:rsidR="00CF2EFD" w:rsidRPr="00D42626" w:rsidRDefault="00CF2EFD" w:rsidP="00CF2EFD">
            <w:pPr>
              <w:jc w:val="center"/>
            </w:pPr>
            <w:r>
              <w:t>3</w:t>
            </w:r>
          </w:p>
        </w:tc>
        <w:tc>
          <w:tcPr>
            <w:tcW w:w="709" w:type="dxa"/>
          </w:tcPr>
          <w:p w:rsidR="00CF2EFD" w:rsidRPr="00D42626" w:rsidRDefault="00CF2EFD" w:rsidP="00CF2EFD">
            <w:pPr>
              <w:jc w:val="center"/>
            </w:pPr>
          </w:p>
        </w:tc>
        <w:tc>
          <w:tcPr>
            <w:tcW w:w="849" w:type="dxa"/>
          </w:tcPr>
          <w:p w:rsidR="00CF2EFD" w:rsidRPr="00D42626" w:rsidRDefault="00CF2EFD" w:rsidP="00CF2EFD">
            <w:pPr>
              <w:jc w:val="center"/>
            </w:pPr>
          </w:p>
        </w:tc>
        <w:tc>
          <w:tcPr>
            <w:tcW w:w="2830" w:type="dxa"/>
          </w:tcPr>
          <w:p w:rsidR="00CF2EFD" w:rsidRPr="00367945" w:rsidRDefault="00CF2EFD" w:rsidP="00CF2EFD">
            <w:pPr>
              <w:jc w:val="both"/>
              <w:rPr>
                <w:sz w:val="22"/>
                <w:szCs w:val="22"/>
              </w:rPr>
            </w:pPr>
            <w:r w:rsidRPr="00CF2EFD">
              <w:rPr>
                <w:rFonts w:eastAsia="Calibri"/>
                <w:sz w:val="24"/>
                <w:szCs w:val="24"/>
                <w:lang w:eastAsia="en-US"/>
              </w:rPr>
              <w:t>Действие магнитного поля на движущийся заряд. Сила Лоренца.</w:t>
            </w:r>
          </w:p>
        </w:tc>
        <w:tc>
          <w:tcPr>
            <w:tcW w:w="3253" w:type="dxa"/>
          </w:tcPr>
          <w:p w:rsidR="00CF2EFD" w:rsidRPr="00D42626" w:rsidRDefault="00CF2EFD" w:rsidP="00CF2EFD">
            <w:pPr>
              <w:jc w:val="both"/>
            </w:pPr>
            <w:r w:rsidRPr="006475D6">
              <w:rPr>
                <w:color w:val="002060"/>
                <w:sz w:val="24"/>
                <w:szCs w:val="24"/>
              </w:rPr>
              <w:t>Применяют правило левой руки для силы Лоренца. Характеризуют качественно движение заряженной частицы в однородном магнитном поле.</w:t>
            </w:r>
          </w:p>
        </w:tc>
        <w:tc>
          <w:tcPr>
            <w:tcW w:w="2972" w:type="dxa"/>
            <w:shd w:val="clear" w:color="auto" w:fill="auto"/>
          </w:tcPr>
          <w:p w:rsidR="00CF2EFD" w:rsidRPr="00D42626" w:rsidRDefault="00CF2EFD" w:rsidP="00CF2EFD">
            <w:pPr>
              <w:jc w:val="both"/>
            </w:pPr>
            <w:r w:rsidRPr="00D42626">
              <w:rPr>
                <w:color w:val="C00000"/>
              </w:rPr>
              <w:t>Познавательные</w:t>
            </w:r>
            <w:r w:rsidRPr="00D42626">
              <w:t>: выделяют объекты и процессы с точки зрения целого и вещей</w:t>
            </w:r>
          </w:p>
          <w:p w:rsidR="00CF2EFD" w:rsidRPr="00D42626" w:rsidRDefault="00CF2EFD" w:rsidP="00CF2EFD">
            <w:pPr>
              <w:jc w:val="both"/>
            </w:pPr>
            <w:r w:rsidRPr="00D42626">
              <w:rPr>
                <w:color w:val="C00000"/>
              </w:rPr>
              <w:t xml:space="preserve">Регулятивные: </w:t>
            </w:r>
            <w:r w:rsidRPr="00D42626">
              <w:t xml:space="preserve">выделяют и осознают то, что уже усвоено, соотнося с тем, что предстоит </w:t>
            </w:r>
            <w:r w:rsidRPr="00D42626">
              <w:lastRenderedPageBreak/>
              <w:t>познать, умеют обосновывать и доказывать свою точку зрения, планировать общие способы работы над поставленной проблемой, задачей</w:t>
            </w:r>
          </w:p>
        </w:tc>
        <w:tc>
          <w:tcPr>
            <w:tcW w:w="2007" w:type="dxa"/>
          </w:tcPr>
          <w:p w:rsidR="00CF2EFD" w:rsidRPr="00D42626" w:rsidRDefault="00CF2EFD" w:rsidP="00CF2EFD">
            <w:pPr>
              <w:jc w:val="both"/>
            </w:pPr>
            <w:r w:rsidRPr="00D42626">
              <w:rPr>
                <w:sz w:val="24"/>
                <w:szCs w:val="24"/>
              </w:rPr>
              <w:lastRenderedPageBreak/>
              <w:t>Индивидуальный контроль</w:t>
            </w:r>
          </w:p>
        </w:tc>
        <w:tc>
          <w:tcPr>
            <w:tcW w:w="1097" w:type="dxa"/>
          </w:tcPr>
          <w:p w:rsidR="00CF2EFD" w:rsidRPr="0058550C" w:rsidRDefault="00CF2EFD" w:rsidP="00CF2EFD">
            <w:pPr>
              <w:jc w:val="both"/>
              <w:rPr>
                <w:sz w:val="22"/>
                <w:szCs w:val="22"/>
              </w:rPr>
            </w:pPr>
            <w:r>
              <w:rPr>
                <w:sz w:val="22"/>
                <w:szCs w:val="22"/>
              </w:rPr>
              <w:t>§4, 5</w:t>
            </w:r>
          </w:p>
        </w:tc>
      </w:tr>
    </w:tbl>
    <w:p w:rsidR="00FC0C17" w:rsidRDefault="00FC0C17" w:rsidP="00FC0C17">
      <w:pPr>
        <w:jc w:val="center"/>
      </w:pPr>
    </w:p>
    <w:p w:rsidR="00FC0C17" w:rsidRDefault="00FC0C17" w:rsidP="00FC0C17">
      <w:pPr>
        <w:jc w:val="center"/>
      </w:pPr>
    </w:p>
    <w:p w:rsidR="00FC0C17" w:rsidRDefault="00FC0C17" w:rsidP="00FC0C17">
      <w:pPr>
        <w:jc w:val="center"/>
      </w:pPr>
    </w:p>
    <w:p w:rsidR="00FC0C17" w:rsidRDefault="00FC0C17" w:rsidP="00FC0C17">
      <w:pPr>
        <w:jc w:val="center"/>
      </w:pPr>
    </w:p>
    <w:p w:rsidR="00FC0C17" w:rsidRDefault="00FC0C17" w:rsidP="00FC0C17">
      <w:pPr>
        <w:jc w:val="center"/>
      </w:pPr>
    </w:p>
    <w:p w:rsidR="00FC0C17" w:rsidRDefault="00FC0C17" w:rsidP="00FC0C17">
      <w:pPr>
        <w:jc w:val="center"/>
      </w:pPr>
    </w:p>
    <w:p w:rsidR="00FC0C17" w:rsidRDefault="00FC0C17" w:rsidP="00FC0C17">
      <w:pPr>
        <w:jc w:val="center"/>
      </w:pPr>
    </w:p>
    <w:p w:rsidR="00FC0C17" w:rsidRDefault="00FC0C17" w:rsidP="00FC0C17">
      <w:pPr>
        <w:jc w:val="center"/>
      </w:pPr>
    </w:p>
    <w:p w:rsidR="00FC0C17" w:rsidRPr="00D42626" w:rsidRDefault="00FC0C17" w:rsidP="00FC0C1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2"/>
        <w:gridCol w:w="708"/>
        <w:gridCol w:w="831"/>
        <w:gridCol w:w="2733"/>
        <w:gridCol w:w="3121"/>
        <w:gridCol w:w="2840"/>
        <w:gridCol w:w="2472"/>
        <w:gridCol w:w="1025"/>
      </w:tblGrid>
      <w:tr w:rsidR="00FC0C17" w:rsidRPr="00D42626" w:rsidTr="008C04C8">
        <w:trPr>
          <w:trHeight w:val="201"/>
        </w:trPr>
        <w:tc>
          <w:tcPr>
            <w:tcW w:w="832" w:type="dxa"/>
            <w:vMerge w:val="restart"/>
            <w:vAlign w:val="center"/>
          </w:tcPr>
          <w:p w:rsidR="00FC0C17" w:rsidRPr="00D42626" w:rsidRDefault="00FC0C17" w:rsidP="00B63D51">
            <w:pPr>
              <w:jc w:val="center"/>
              <w:rPr>
                <w:b/>
              </w:rPr>
            </w:pPr>
            <w:r w:rsidRPr="00D42626">
              <w:rPr>
                <w:b/>
              </w:rPr>
              <w:t>№ урока</w:t>
            </w:r>
          </w:p>
        </w:tc>
        <w:tc>
          <w:tcPr>
            <w:tcW w:w="1539" w:type="dxa"/>
            <w:gridSpan w:val="2"/>
            <w:vAlign w:val="center"/>
          </w:tcPr>
          <w:p w:rsidR="00FC0C17" w:rsidRPr="00D42626" w:rsidRDefault="00FC0C17" w:rsidP="00B63D51">
            <w:pPr>
              <w:jc w:val="center"/>
              <w:rPr>
                <w:b/>
              </w:rPr>
            </w:pPr>
            <w:r w:rsidRPr="00D42626">
              <w:rPr>
                <w:b/>
              </w:rPr>
              <w:t>Дата</w:t>
            </w:r>
          </w:p>
        </w:tc>
        <w:tc>
          <w:tcPr>
            <w:tcW w:w="2733" w:type="dxa"/>
            <w:vMerge w:val="restart"/>
            <w:vAlign w:val="center"/>
          </w:tcPr>
          <w:p w:rsidR="00FC0C17" w:rsidRPr="00D42626" w:rsidRDefault="00FC0C17" w:rsidP="00B63D51">
            <w:pPr>
              <w:jc w:val="center"/>
              <w:rPr>
                <w:b/>
              </w:rPr>
            </w:pPr>
            <w:r w:rsidRPr="00D42626">
              <w:rPr>
                <w:b/>
              </w:rPr>
              <w:t>Тема урока</w:t>
            </w:r>
          </w:p>
        </w:tc>
        <w:tc>
          <w:tcPr>
            <w:tcW w:w="5961" w:type="dxa"/>
            <w:gridSpan w:val="2"/>
            <w:vAlign w:val="center"/>
          </w:tcPr>
          <w:p w:rsidR="00FC0C17" w:rsidRPr="00D42626" w:rsidRDefault="00FC0C17" w:rsidP="00B63D51">
            <w:pPr>
              <w:jc w:val="center"/>
              <w:rPr>
                <w:b/>
              </w:rPr>
            </w:pPr>
            <w:r w:rsidRPr="00D42626">
              <w:rPr>
                <w:b/>
              </w:rPr>
              <w:t>Планируемые результаты обучения</w:t>
            </w:r>
          </w:p>
        </w:tc>
        <w:tc>
          <w:tcPr>
            <w:tcW w:w="2472" w:type="dxa"/>
            <w:vMerge w:val="restart"/>
            <w:vAlign w:val="center"/>
          </w:tcPr>
          <w:p w:rsidR="00FC0C17" w:rsidRPr="00D42626" w:rsidRDefault="00FC0C17" w:rsidP="00B63D51">
            <w:pPr>
              <w:jc w:val="center"/>
            </w:pPr>
            <w:r w:rsidRPr="00D42626">
              <w:rPr>
                <w:b/>
              </w:rPr>
              <w:t>Контроль</w:t>
            </w:r>
          </w:p>
        </w:tc>
        <w:tc>
          <w:tcPr>
            <w:tcW w:w="1025" w:type="dxa"/>
            <w:vMerge w:val="restart"/>
            <w:textDirection w:val="btLr"/>
            <w:vAlign w:val="center"/>
          </w:tcPr>
          <w:p w:rsidR="00FC0C17" w:rsidRPr="00D42626" w:rsidRDefault="00FC0C17" w:rsidP="00B63D51">
            <w:pPr>
              <w:ind w:left="113" w:right="113"/>
              <w:jc w:val="center"/>
              <w:rPr>
                <w:sz w:val="16"/>
                <w:szCs w:val="16"/>
              </w:rPr>
            </w:pPr>
            <w:r w:rsidRPr="00D42626">
              <w:rPr>
                <w:b/>
                <w:sz w:val="16"/>
                <w:szCs w:val="16"/>
              </w:rPr>
              <w:t>Примечание</w:t>
            </w:r>
          </w:p>
        </w:tc>
      </w:tr>
      <w:tr w:rsidR="00FC0C17" w:rsidRPr="00D42626" w:rsidTr="008C04C8">
        <w:trPr>
          <w:trHeight w:val="1035"/>
        </w:trPr>
        <w:tc>
          <w:tcPr>
            <w:tcW w:w="832" w:type="dxa"/>
            <w:vMerge/>
          </w:tcPr>
          <w:p w:rsidR="00FC0C17" w:rsidRPr="00D42626" w:rsidRDefault="00FC0C17" w:rsidP="00B63D51">
            <w:pPr>
              <w:jc w:val="center"/>
            </w:pPr>
          </w:p>
        </w:tc>
        <w:tc>
          <w:tcPr>
            <w:tcW w:w="708" w:type="dxa"/>
            <w:vAlign w:val="center"/>
          </w:tcPr>
          <w:p w:rsidR="00FC0C17" w:rsidRPr="00D42626" w:rsidRDefault="00FC0C17" w:rsidP="00B63D51">
            <w:pPr>
              <w:jc w:val="center"/>
              <w:rPr>
                <w:b/>
              </w:rPr>
            </w:pPr>
            <w:r w:rsidRPr="00D42626">
              <w:rPr>
                <w:b/>
              </w:rPr>
              <w:t>План</w:t>
            </w:r>
          </w:p>
        </w:tc>
        <w:tc>
          <w:tcPr>
            <w:tcW w:w="831" w:type="dxa"/>
            <w:vAlign w:val="center"/>
          </w:tcPr>
          <w:p w:rsidR="00FC0C17" w:rsidRPr="00D42626" w:rsidRDefault="00FC0C17" w:rsidP="00B63D51">
            <w:pPr>
              <w:jc w:val="center"/>
              <w:rPr>
                <w:b/>
              </w:rPr>
            </w:pPr>
            <w:r w:rsidRPr="00D42626">
              <w:rPr>
                <w:b/>
              </w:rPr>
              <w:t>Факт</w:t>
            </w:r>
          </w:p>
        </w:tc>
        <w:tc>
          <w:tcPr>
            <w:tcW w:w="2733" w:type="dxa"/>
            <w:vMerge/>
          </w:tcPr>
          <w:p w:rsidR="00FC0C17" w:rsidRPr="00D42626" w:rsidRDefault="00FC0C17" w:rsidP="00B63D51">
            <w:pPr>
              <w:jc w:val="center"/>
            </w:pPr>
          </w:p>
        </w:tc>
        <w:tc>
          <w:tcPr>
            <w:tcW w:w="3121" w:type="dxa"/>
            <w:vAlign w:val="center"/>
          </w:tcPr>
          <w:p w:rsidR="00FC0C17" w:rsidRPr="00D42626" w:rsidRDefault="00FC0C17" w:rsidP="00B63D51">
            <w:pPr>
              <w:jc w:val="center"/>
            </w:pPr>
            <w:r w:rsidRPr="00D42626">
              <w:rPr>
                <w:b/>
              </w:rPr>
              <w:t>Описание предметных знаний</w:t>
            </w:r>
          </w:p>
        </w:tc>
        <w:tc>
          <w:tcPr>
            <w:tcW w:w="2840" w:type="dxa"/>
            <w:vAlign w:val="center"/>
          </w:tcPr>
          <w:p w:rsidR="00FC0C17" w:rsidRPr="00D42626" w:rsidRDefault="00FC0C17" w:rsidP="00B63D51">
            <w:pPr>
              <w:jc w:val="center"/>
              <w:rPr>
                <w:b/>
              </w:rPr>
            </w:pPr>
            <w:r w:rsidRPr="00D42626">
              <w:rPr>
                <w:b/>
              </w:rPr>
              <w:t>УУД</w:t>
            </w:r>
          </w:p>
        </w:tc>
        <w:tc>
          <w:tcPr>
            <w:tcW w:w="2472" w:type="dxa"/>
            <w:vMerge/>
          </w:tcPr>
          <w:p w:rsidR="00FC0C17" w:rsidRPr="00D42626" w:rsidRDefault="00FC0C17" w:rsidP="00B63D51">
            <w:pPr>
              <w:jc w:val="center"/>
            </w:pPr>
          </w:p>
        </w:tc>
        <w:tc>
          <w:tcPr>
            <w:tcW w:w="1025" w:type="dxa"/>
            <w:vMerge/>
          </w:tcPr>
          <w:p w:rsidR="00FC0C17" w:rsidRPr="00D42626" w:rsidRDefault="00FC0C17" w:rsidP="00B63D51">
            <w:pPr>
              <w:jc w:val="center"/>
            </w:pPr>
          </w:p>
        </w:tc>
      </w:tr>
      <w:tr w:rsidR="00FC0C17" w:rsidRPr="00D42626" w:rsidTr="008C04C8">
        <w:tc>
          <w:tcPr>
            <w:tcW w:w="832" w:type="dxa"/>
          </w:tcPr>
          <w:p w:rsidR="00FC0C17" w:rsidRPr="002A6069" w:rsidRDefault="00CF2EFD" w:rsidP="00B63D51">
            <w:pPr>
              <w:jc w:val="center"/>
            </w:pPr>
            <w:r>
              <w:t>4</w:t>
            </w:r>
          </w:p>
        </w:tc>
        <w:tc>
          <w:tcPr>
            <w:tcW w:w="708" w:type="dxa"/>
          </w:tcPr>
          <w:p w:rsidR="00FC0C17" w:rsidRPr="002A6069" w:rsidRDefault="00FC0C17" w:rsidP="00B63D51">
            <w:pPr>
              <w:jc w:val="center"/>
            </w:pPr>
          </w:p>
        </w:tc>
        <w:tc>
          <w:tcPr>
            <w:tcW w:w="831" w:type="dxa"/>
          </w:tcPr>
          <w:p w:rsidR="00FC0C17" w:rsidRPr="002A6069" w:rsidRDefault="00FC0C17" w:rsidP="00B63D51">
            <w:pPr>
              <w:jc w:val="center"/>
            </w:pPr>
          </w:p>
        </w:tc>
        <w:tc>
          <w:tcPr>
            <w:tcW w:w="2733" w:type="dxa"/>
          </w:tcPr>
          <w:p w:rsidR="00FC0C17" w:rsidRPr="00CF2EFD" w:rsidRDefault="00FC0C17" w:rsidP="00B63D51">
            <w:pPr>
              <w:jc w:val="both"/>
              <w:rPr>
                <w:sz w:val="24"/>
                <w:szCs w:val="24"/>
              </w:rPr>
            </w:pPr>
            <w:r w:rsidRPr="00CF2EFD">
              <w:rPr>
                <w:rFonts w:eastAsia="Calibri"/>
                <w:sz w:val="24"/>
                <w:szCs w:val="24"/>
                <w:lang w:eastAsia="en-US"/>
              </w:rPr>
              <w:t>Гипотеза Ампера. Магнитные свойства вещества.</w:t>
            </w:r>
          </w:p>
        </w:tc>
        <w:tc>
          <w:tcPr>
            <w:tcW w:w="3121" w:type="dxa"/>
          </w:tcPr>
          <w:p w:rsidR="00FC0C17" w:rsidRPr="00D42626" w:rsidRDefault="00FC0C17" w:rsidP="00B63D51">
            <w:pPr>
              <w:jc w:val="both"/>
            </w:pPr>
            <w:r w:rsidRPr="006475D6">
              <w:rPr>
                <w:color w:val="002060"/>
                <w:sz w:val="24"/>
                <w:szCs w:val="24"/>
              </w:rPr>
              <w:t>Знают суть гипотезы Ампера. Классифицируют вещества по магнитным свойствам. Знают физический смысл температуры Кюри.</w:t>
            </w:r>
          </w:p>
        </w:tc>
        <w:tc>
          <w:tcPr>
            <w:tcW w:w="2840" w:type="dxa"/>
          </w:tcPr>
          <w:p w:rsidR="00FC0C17" w:rsidRPr="00D42626" w:rsidRDefault="00FC0C17" w:rsidP="00B63D51">
            <w:pPr>
              <w:jc w:val="both"/>
            </w:pPr>
            <w:r w:rsidRPr="00D42626">
              <w:rPr>
                <w:color w:val="C00000"/>
              </w:rPr>
              <w:t>Познавательные</w:t>
            </w:r>
            <w:r w:rsidRPr="00D42626">
              <w:t>: выражают смысл ситуации различными средствами</w:t>
            </w:r>
          </w:p>
          <w:p w:rsidR="00FC0C17" w:rsidRPr="00D42626" w:rsidRDefault="00FC0C17" w:rsidP="00B63D51">
            <w:pPr>
              <w:jc w:val="both"/>
            </w:pPr>
            <w:r w:rsidRPr="00D42626">
              <w:rPr>
                <w:color w:val="C00000"/>
              </w:rPr>
              <w:t xml:space="preserve">Регулятивные: </w:t>
            </w:r>
            <w:r w:rsidRPr="00D42626">
              <w:t>выделяют и осознают то, что уже усвоено, соотнося с тем, что предстоит познать</w:t>
            </w:r>
          </w:p>
          <w:p w:rsidR="00FC0C17" w:rsidRPr="00D42626" w:rsidRDefault="00FC0C17" w:rsidP="00B63D51">
            <w:pPr>
              <w:jc w:val="both"/>
            </w:pPr>
            <w:r w:rsidRPr="00D42626">
              <w:rPr>
                <w:color w:val="C00000"/>
              </w:rPr>
              <w:t xml:space="preserve">Коммуникативные: </w:t>
            </w:r>
            <w:r w:rsidRPr="00D42626">
              <w:t>умеют обосновывать и доказывать свою точку зрения, планировать общие способы работы над поставленной проблемой, задачей</w:t>
            </w:r>
          </w:p>
        </w:tc>
        <w:tc>
          <w:tcPr>
            <w:tcW w:w="2472" w:type="dxa"/>
          </w:tcPr>
          <w:p w:rsidR="00FC0C17" w:rsidRPr="00D42626" w:rsidRDefault="00FC0C17" w:rsidP="00B63D51">
            <w:pPr>
              <w:jc w:val="both"/>
            </w:pPr>
            <w:r w:rsidRPr="00D42626">
              <w:rPr>
                <w:sz w:val="24"/>
                <w:szCs w:val="24"/>
              </w:rPr>
              <w:t>Фронтальный опрос</w:t>
            </w:r>
          </w:p>
        </w:tc>
        <w:tc>
          <w:tcPr>
            <w:tcW w:w="1025" w:type="dxa"/>
          </w:tcPr>
          <w:p w:rsidR="00FC0C17" w:rsidRPr="0058550C" w:rsidRDefault="00FC0C17" w:rsidP="00B63D51">
            <w:pPr>
              <w:jc w:val="both"/>
              <w:rPr>
                <w:sz w:val="22"/>
                <w:szCs w:val="22"/>
              </w:rPr>
            </w:pPr>
            <w:r w:rsidRPr="0058550C">
              <w:rPr>
                <w:sz w:val="22"/>
                <w:szCs w:val="22"/>
              </w:rPr>
              <w:t>§</w:t>
            </w:r>
            <w:r>
              <w:rPr>
                <w:sz w:val="22"/>
                <w:szCs w:val="22"/>
              </w:rPr>
              <w:t>6</w:t>
            </w:r>
          </w:p>
        </w:tc>
      </w:tr>
      <w:tr w:rsidR="00FC0C17" w:rsidRPr="00D42626" w:rsidTr="008C04C8">
        <w:tc>
          <w:tcPr>
            <w:tcW w:w="832" w:type="dxa"/>
          </w:tcPr>
          <w:p w:rsidR="00FC0C17" w:rsidRPr="00D42626" w:rsidRDefault="00CF2EFD" w:rsidP="002D6ABE">
            <w:pPr>
              <w:jc w:val="center"/>
            </w:pPr>
            <w:r>
              <w:t>5</w:t>
            </w:r>
          </w:p>
        </w:tc>
        <w:tc>
          <w:tcPr>
            <w:tcW w:w="708" w:type="dxa"/>
          </w:tcPr>
          <w:p w:rsidR="00FC0C17" w:rsidRPr="00D42626" w:rsidRDefault="00FC0C17" w:rsidP="00B63D51">
            <w:pPr>
              <w:jc w:val="center"/>
            </w:pPr>
          </w:p>
        </w:tc>
        <w:tc>
          <w:tcPr>
            <w:tcW w:w="831" w:type="dxa"/>
          </w:tcPr>
          <w:p w:rsidR="00FC0C17" w:rsidRPr="00D42626" w:rsidRDefault="00FC0C17" w:rsidP="00B63D51">
            <w:pPr>
              <w:jc w:val="center"/>
            </w:pPr>
          </w:p>
        </w:tc>
        <w:tc>
          <w:tcPr>
            <w:tcW w:w="2733" w:type="dxa"/>
          </w:tcPr>
          <w:p w:rsidR="00FC0C17" w:rsidRPr="00CF2EFD" w:rsidRDefault="00FC0C17" w:rsidP="00B63D51">
            <w:pPr>
              <w:jc w:val="both"/>
              <w:rPr>
                <w:sz w:val="24"/>
                <w:szCs w:val="24"/>
              </w:rPr>
            </w:pPr>
            <w:r w:rsidRPr="00CF2EFD">
              <w:rPr>
                <w:sz w:val="24"/>
                <w:szCs w:val="24"/>
              </w:rPr>
              <w:t>Решение задач.</w:t>
            </w:r>
          </w:p>
        </w:tc>
        <w:tc>
          <w:tcPr>
            <w:tcW w:w="3121" w:type="dxa"/>
          </w:tcPr>
          <w:p w:rsidR="00FC0C17" w:rsidRPr="00D42626" w:rsidRDefault="00FC0C17" w:rsidP="00B63D51">
            <w:pPr>
              <w:jc w:val="both"/>
              <w:rPr>
                <w:color w:val="002060"/>
                <w:sz w:val="24"/>
                <w:szCs w:val="24"/>
              </w:rPr>
            </w:pPr>
            <w:r w:rsidRPr="006475D6">
              <w:rPr>
                <w:color w:val="002060"/>
                <w:sz w:val="24"/>
                <w:szCs w:val="24"/>
              </w:rPr>
              <w:t>Применяют правила и законы электродинамики при решении задач разных типов и видов.</w:t>
            </w:r>
          </w:p>
        </w:tc>
        <w:tc>
          <w:tcPr>
            <w:tcW w:w="2840" w:type="dxa"/>
          </w:tcPr>
          <w:p w:rsidR="00FC0C17" w:rsidRPr="00D42626" w:rsidRDefault="00FC0C17" w:rsidP="00B63D51">
            <w:pPr>
              <w:jc w:val="both"/>
            </w:pPr>
            <w:r w:rsidRPr="00D42626">
              <w:rPr>
                <w:color w:val="C00000"/>
              </w:rPr>
              <w:t>Познавательные</w:t>
            </w:r>
            <w:r w:rsidRPr="00D42626">
              <w:t xml:space="preserve">: анализируют наблюдаемые </w:t>
            </w:r>
            <w:r>
              <w:t>факты</w:t>
            </w:r>
            <w:r w:rsidRPr="00D42626">
              <w:t>, обобщают и делают выводы, принимают и сохраняют познавательную цель, четко выполняют требования познавательной задачи</w:t>
            </w:r>
          </w:p>
          <w:p w:rsidR="00FC0C17" w:rsidRPr="00D42626" w:rsidRDefault="00FC0C17" w:rsidP="00B63D51">
            <w:pPr>
              <w:jc w:val="both"/>
            </w:pPr>
            <w:r w:rsidRPr="00D42626">
              <w:rPr>
                <w:color w:val="C00000"/>
              </w:rPr>
              <w:t xml:space="preserve">Коммуникативные: </w:t>
            </w:r>
            <w:r w:rsidRPr="00D42626">
              <w:t xml:space="preserve">развивают навыки конструктивного </w:t>
            </w:r>
            <w:r w:rsidRPr="00D42626">
              <w:lastRenderedPageBreak/>
              <w:t>общения, взаимопонимания, взаимопомощи</w:t>
            </w:r>
          </w:p>
        </w:tc>
        <w:tc>
          <w:tcPr>
            <w:tcW w:w="2472" w:type="dxa"/>
          </w:tcPr>
          <w:p w:rsidR="00FC0C17" w:rsidRPr="00677CAF" w:rsidRDefault="00FC0C17" w:rsidP="00B63D51">
            <w:pPr>
              <w:jc w:val="both"/>
              <w:rPr>
                <w:sz w:val="22"/>
                <w:szCs w:val="22"/>
              </w:rPr>
            </w:pPr>
          </w:p>
        </w:tc>
        <w:tc>
          <w:tcPr>
            <w:tcW w:w="1025" w:type="dxa"/>
          </w:tcPr>
          <w:p w:rsidR="00FC0C17" w:rsidRPr="0058550C" w:rsidRDefault="00FC0C17" w:rsidP="00B63D51">
            <w:pPr>
              <w:jc w:val="both"/>
              <w:rPr>
                <w:sz w:val="22"/>
                <w:szCs w:val="22"/>
              </w:rPr>
            </w:pPr>
          </w:p>
        </w:tc>
      </w:tr>
      <w:tr w:rsidR="00FC0C17" w:rsidRPr="00D42626" w:rsidTr="008C04C8">
        <w:tc>
          <w:tcPr>
            <w:tcW w:w="832" w:type="dxa"/>
          </w:tcPr>
          <w:p w:rsidR="00FC0C17" w:rsidRPr="00E15259" w:rsidRDefault="00CF2EFD" w:rsidP="00B63D51">
            <w:pPr>
              <w:jc w:val="center"/>
            </w:pPr>
            <w:r>
              <w:lastRenderedPageBreak/>
              <w:t>6</w:t>
            </w:r>
          </w:p>
        </w:tc>
        <w:tc>
          <w:tcPr>
            <w:tcW w:w="708" w:type="dxa"/>
          </w:tcPr>
          <w:p w:rsidR="00FC0C17" w:rsidRPr="00E15259" w:rsidRDefault="00FC0C17" w:rsidP="00B63D51">
            <w:pPr>
              <w:jc w:val="center"/>
            </w:pPr>
          </w:p>
        </w:tc>
        <w:tc>
          <w:tcPr>
            <w:tcW w:w="831" w:type="dxa"/>
          </w:tcPr>
          <w:p w:rsidR="00FC0C17" w:rsidRPr="00E15259" w:rsidRDefault="00FC0C17" w:rsidP="00B63D51">
            <w:pPr>
              <w:jc w:val="center"/>
            </w:pPr>
          </w:p>
        </w:tc>
        <w:tc>
          <w:tcPr>
            <w:tcW w:w="2733" w:type="dxa"/>
          </w:tcPr>
          <w:p w:rsidR="00FC0C17" w:rsidRPr="00CF2EFD" w:rsidRDefault="00FC0C17" w:rsidP="00B63D51">
            <w:pPr>
              <w:jc w:val="both"/>
              <w:rPr>
                <w:sz w:val="24"/>
                <w:szCs w:val="24"/>
              </w:rPr>
            </w:pPr>
            <w:r w:rsidRPr="00CF2EFD">
              <w:rPr>
                <w:rFonts w:eastAsia="Calibri"/>
                <w:sz w:val="24"/>
                <w:szCs w:val="24"/>
                <w:lang w:eastAsia="en-US"/>
              </w:rPr>
              <w:t>Электромагнитная индукция. Магнитный поток.</w:t>
            </w:r>
          </w:p>
        </w:tc>
        <w:tc>
          <w:tcPr>
            <w:tcW w:w="3121" w:type="dxa"/>
          </w:tcPr>
          <w:p w:rsidR="00FC0C17" w:rsidRPr="00D42626" w:rsidRDefault="00FC0C17" w:rsidP="00B63D51">
            <w:pPr>
              <w:jc w:val="both"/>
            </w:pPr>
            <w:r w:rsidRPr="006475D6">
              <w:rPr>
                <w:color w:val="002060"/>
                <w:sz w:val="24"/>
                <w:szCs w:val="24"/>
              </w:rPr>
              <w:t>Знают характеристику и историю открытия явления электромагнитной индукции. Владеют характеристикой магнитного потока как физической величины.</w:t>
            </w:r>
          </w:p>
        </w:tc>
        <w:tc>
          <w:tcPr>
            <w:tcW w:w="2840" w:type="dxa"/>
            <w:shd w:val="clear" w:color="auto" w:fill="auto"/>
            <w:vAlign w:val="center"/>
          </w:tcPr>
          <w:p w:rsidR="00FC0C17" w:rsidRPr="00D42626" w:rsidRDefault="00FC0C17" w:rsidP="00B63D51">
            <w:pPr>
              <w:jc w:val="both"/>
            </w:pPr>
            <w:r w:rsidRPr="00D42626">
              <w:rPr>
                <w:color w:val="C00000"/>
              </w:rPr>
              <w:t>Познавательные</w:t>
            </w:r>
            <w:r w:rsidRPr="00D42626">
              <w:t>: выбирают знаково-символические средства для построения модели, выделяют обобщенный смысл наблюдаемых явлений, принимают и сохраняют познавательную цель, четко выполняют требования познавательной задачи</w:t>
            </w:r>
          </w:p>
          <w:p w:rsidR="00FC0C17" w:rsidRPr="00D42626" w:rsidRDefault="00FC0C17" w:rsidP="00B63D51">
            <w:pPr>
              <w:jc w:val="both"/>
            </w:pPr>
            <w:r w:rsidRPr="00D42626">
              <w:rPr>
                <w:color w:val="C00000"/>
              </w:rPr>
              <w:t xml:space="preserve">Коммуникативные: </w:t>
            </w:r>
            <w:r w:rsidRPr="00D42626">
              <w:t>строят понятные для партнера высказывания, планируют общие способы работы</w:t>
            </w:r>
          </w:p>
        </w:tc>
        <w:tc>
          <w:tcPr>
            <w:tcW w:w="2472" w:type="dxa"/>
          </w:tcPr>
          <w:p w:rsidR="00FC0C17" w:rsidRPr="00677CAF" w:rsidRDefault="00FC0C17" w:rsidP="00B63D51">
            <w:pPr>
              <w:jc w:val="both"/>
              <w:rPr>
                <w:sz w:val="22"/>
                <w:szCs w:val="22"/>
              </w:rPr>
            </w:pPr>
            <w:r w:rsidRPr="00677CAF">
              <w:rPr>
                <w:sz w:val="22"/>
                <w:szCs w:val="22"/>
              </w:rPr>
              <w:t>Индивидуальные тестовые задания</w:t>
            </w:r>
          </w:p>
        </w:tc>
        <w:tc>
          <w:tcPr>
            <w:tcW w:w="1025" w:type="dxa"/>
          </w:tcPr>
          <w:p w:rsidR="00FC0C17" w:rsidRPr="0058550C" w:rsidRDefault="00FC0C17" w:rsidP="00B63D51">
            <w:pPr>
              <w:jc w:val="both"/>
              <w:rPr>
                <w:sz w:val="22"/>
                <w:szCs w:val="22"/>
              </w:rPr>
            </w:pPr>
            <w:r w:rsidRPr="0058550C">
              <w:rPr>
                <w:sz w:val="22"/>
                <w:szCs w:val="22"/>
              </w:rPr>
              <w:t>§</w:t>
            </w:r>
            <w:r>
              <w:rPr>
                <w:sz w:val="22"/>
                <w:szCs w:val="22"/>
              </w:rPr>
              <w:t>7</w:t>
            </w:r>
          </w:p>
        </w:tc>
      </w:tr>
      <w:tr w:rsidR="00FC0C17" w:rsidRPr="00D42626" w:rsidTr="008C04C8">
        <w:tc>
          <w:tcPr>
            <w:tcW w:w="832" w:type="dxa"/>
          </w:tcPr>
          <w:p w:rsidR="00FC0C17" w:rsidRPr="00D42626" w:rsidRDefault="00CF2EFD" w:rsidP="00B63D51">
            <w:pPr>
              <w:jc w:val="center"/>
            </w:pPr>
            <w:r>
              <w:t>7</w:t>
            </w:r>
          </w:p>
        </w:tc>
        <w:tc>
          <w:tcPr>
            <w:tcW w:w="708" w:type="dxa"/>
          </w:tcPr>
          <w:p w:rsidR="00FC0C17" w:rsidRPr="00D42626" w:rsidRDefault="00FC0C17" w:rsidP="00B63D51">
            <w:pPr>
              <w:jc w:val="center"/>
            </w:pPr>
          </w:p>
        </w:tc>
        <w:tc>
          <w:tcPr>
            <w:tcW w:w="831" w:type="dxa"/>
          </w:tcPr>
          <w:p w:rsidR="00FC0C17" w:rsidRPr="00D42626" w:rsidRDefault="00FC0C17" w:rsidP="00B63D51">
            <w:pPr>
              <w:jc w:val="center"/>
            </w:pPr>
          </w:p>
        </w:tc>
        <w:tc>
          <w:tcPr>
            <w:tcW w:w="2733" w:type="dxa"/>
          </w:tcPr>
          <w:p w:rsidR="00FC0C17" w:rsidRPr="00CF2EFD" w:rsidRDefault="00FC0C17" w:rsidP="00B63D51">
            <w:pPr>
              <w:jc w:val="both"/>
              <w:rPr>
                <w:b/>
                <w:i/>
                <w:sz w:val="24"/>
                <w:szCs w:val="24"/>
              </w:rPr>
            </w:pPr>
            <w:r w:rsidRPr="00CF2EFD">
              <w:rPr>
                <w:sz w:val="24"/>
                <w:szCs w:val="24"/>
              </w:rPr>
              <w:t>Правило Ленца. Решение задач.</w:t>
            </w:r>
          </w:p>
        </w:tc>
        <w:tc>
          <w:tcPr>
            <w:tcW w:w="3121" w:type="dxa"/>
          </w:tcPr>
          <w:p w:rsidR="00FC0C17" w:rsidRPr="00D42626" w:rsidRDefault="00FC0C17" w:rsidP="00B63D51">
            <w:pPr>
              <w:jc w:val="both"/>
              <w:rPr>
                <w:color w:val="002060"/>
                <w:sz w:val="24"/>
                <w:szCs w:val="24"/>
              </w:rPr>
            </w:pPr>
            <w:r w:rsidRPr="006475D6">
              <w:rPr>
                <w:color w:val="002060"/>
                <w:sz w:val="24"/>
                <w:szCs w:val="24"/>
              </w:rPr>
              <w:t>Знают формулировку правила Ленца. Применяют правило при решении задач.</w:t>
            </w:r>
          </w:p>
        </w:tc>
        <w:tc>
          <w:tcPr>
            <w:tcW w:w="2840" w:type="dxa"/>
          </w:tcPr>
          <w:p w:rsidR="00FC0C17" w:rsidRPr="00D42626" w:rsidRDefault="00FC0C17" w:rsidP="00B63D51">
            <w:pPr>
              <w:jc w:val="both"/>
            </w:pPr>
            <w:r w:rsidRPr="00D42626">
              <w:rPr>
                <w:color w:val="C00000"/>
              </w:rPr>
              <w:t>Познавательные</w:t>
            </w:r>
            <w:r w:rsidRPr="00D42626">
              <w:t xml:space="preserve">: </w:t>
            </w:r>
            <w:r>
              <w:t>определяют субъективные характеристики явлений, присущие отдельным видам явлений, находят общие черты явлений, относящихся к одному и тому же типу</w:t>
            </w:r>
          </w:p>
          <w:p w:rsidR="00FC0C17" w:rsidRPr="00D42626" w:rsidRDefault="00FC0C17" w:rsidP="00B63D51">
            <w:pPr>
              <w:jc w:val="both"/>
            </w:pPr>
            <w:r w:rsidRPr="00D42626">
              <w:rPr>
                <w:color w:val="C00000"/>
              </w:rPr>
              <w:t xml:space="preserve">Регулятивные: </w:t>
            </w:r>
            <w:r w:rsidRPr="00D42626">
              <w:t xml:space="preserve">сличают способ и результат своих действий с заданным </w:t>
            </w:r>
            <w:r>
              <w:t>правилом анализа ситуации</w:t>
            </w:r>
            <w:r w:rsidRPr="00D42626">
              <w:t xml:space="preserve">, обнаруживают отклонения и отличия от </w:t>
            </w:r>
            <w:r>
              <w:t>установленных правил</w:t>
            </w:r>
            <w:r w:rsidRPr="00D42626">
              <w:t>, вносят коррективы в способ своих действий</w:t>
            </w:r>
            <w:r>
              <w:t>, делают обобщенные выводы</w:t>
            </w:r>
          </w:p>
          <w:p w:rsidR="00FC0C17" w:rsidRDefault="00FC0C17" w:rsidP="00B63D51">
            <w:pPr>
              <w:jc w:val="both"/>
            </w:pPr>
            <w:r w:rsidRPr="00D42626">
              <w:rPr>
                <w:color w:val="C00000"/>
              </w:rPr>
              <w:t xml:space="preserve">Коммуникативные: </w:t>
            </w:r>
            <w:r w:rsidRPr="00D42626">
              <w:t>владеют вербальными и невербальными средствами общения</w:t>
            </w:r>
          </w:p>
          <w:p w:rsidR="00FC0C17" w:rsidRPr="00D42626" w:rsidRDefault="00FC0C17" w:rsidP="00B63D51">
            <w:pPr>
              <w:jc w:val="both"/>
            </w:pPr>
          </w:p>
        </w:tc>
        <w:tc>
          <w:tcPr>
            <w:tcW w:w="2472" w:type="dxa"/>
          </w:tcPr>
          <w:p w:rsidR="00FC0C17" w:rsidRPr="00677CAF" w:rsidRDefault="00FC0C17" w:rsidP="00B63D51">
            <w:pPr>
              <w:jc w:val="both"/>
              <w:rPr>
                <w:sz w:val="22"/>
                <w:szCs w:val="22"/>
              </w:rPr>
            </w:pPr>
            <w:r>
              <w:rPr>
                <w:sz w:val="22"/>
                <w:szCs w:val="22"/>
              </w:rPr>
              <w:t>Решение дифференцированных задач</w:t>
            </w:r>
          </w:p>
        </w:tc>
        <w:tc>
          <w:tcPr>
            <w:tcW w:w="1025" w:type="dxa"/>
          </w:tcPr>
          <w:p w:rsidR="00FC0C17" w:rsidRPr="00D42626" w:rsidRDefault="00CF2EFD" w:rsidP="00B63D51">
            <w:pPr>
              <w:jc w:val="both"/>
            </w:pPr>
            <w:r w:rsidRPr="00CF2EFD">
              <w:rPr>
                <w:rFonts w:eastAsia="Calibri"/>
                <w:sz w:val="22"/>
                <w:szCs w:val="22"/>
                <w:lang w:eastAsia="en-US"/>
              </w:rPr>
              <w:t>§</w:t>
            </w:r>
            <w:r w:rsidR="00FC0C17">
              <w:rPr>
                <w:rFonts w:eastAsia="Calibri"/>
                <w:sz w:val="22"/>
                <w:szCs w:val="22"/>
                <w:lang w:eastAsia="en-US"/>
              </w:rPr>
              <w:t>8</w:t>
            </w:r>
          </w:p>
        </w:tc>
      </w:tr>
      <w:tr w:rsidR="00FC0C17" w:rsidRPr="00D42626" w:rsidTr="008C04C8">
        <w:tc>
          <w:tcPr>
            <w:tcW w:w="832" w:type="dxa"/>
          </w:tcPr>
          <w:p w:rsidR="00FC0C17" w:rsidRDefault="00A51F1D" w:rsidP="00B63D51">
            <w:pPr>
              <w:jc w:val="center"/>
            </w:pPr>
            <w:r>
              <w:t>8</w:t>
            </w:r>
          </w:p>
        </w:tc>
        <w:tc>
          <w:tcPr>
            <w:tcW w:w="708" w:type="dxa"/>
          </w:tcPr>
          <w:p w:rsidR="00FC0C17" w:rsidRPr="00D42626" w:rsidRDefault="00FC0C17" w:rsidP="00B63D51">
            <w:pPr>
              <w:jc w:val="center"/>
            </w:pPr>
          </w:p>
        </w:tc>
        <w:tc>
          <w:tcPr>
            <w:tcW w:w="831" w:type="dxa"/>
          </w:tcPr>
          <w:p w:rsidR="00FC0C17" w:rsidRPr="00D42626" w:rsidRDefault="00FC0C17" w:rsidP="00B63D51">
            <w:pPr>
              <w:jc w:val="center"/>
            </w:pPr>
          </w:p>
        </w:tc>
        <w:tc>
          <w:tcPr>
            <w:tcW w:w="2733" w:type="dxa"/>
          </w:tcPr>
          <w:p w:rsidR="00FC0C17" w:rsidRPr="00A51F1D" w:rsidRDefault="00FC0C17" w:rsidP="00B63D51">
            <w:pPr>
              <w:jc w:val="both"/>
              <w:rPr>
                <w:b/>
                <w:i/>
                <w:color w:val="00B050"/>
                <w:sz w:val="24"/>
                <w:szCs w:val="24"/>
              </w:rPr>
            </w:pPr>
            <w:r w:rsidRPr="00A51F1D">
              <w:rPr>
                <w:sz w:val="24"/>
                <w:szCs w:val="24"/>
              </w:rPr>
              <w:t>Закон электромагнитной индукции. Решение задач.</w:t>
            </w:r>
          </w:p>
        </w:tc>
        <w:tc>
          <w:tcPr>
            <w:tcW w:w="3121" w:type="dxa"/>
          </w:tcPr>
          <w:p w:rsidR="00FC0C17" w:rsidRDefault="00FC0C17" w:rsidP="00B63D51">
            <w:pPr>
              <w:jc w:val="both"/>
              <w:rPr>
                <w:color w:val="002060"/>
                <w:sz w:val="24"/>
                <w:szCs w:val="24"/>
              </w:rPr>
            </w:pPr>
            <w:r w:rsidRPr="006475D6">
              <w:rPr>
                <w:color w:val="002060"/>
                <w:sz w:val="24"/>
                <w:szCs w:val="24"/>
              </w:rPr>
              <w:t xml:space="preserve">Знают характеристику ЭДС индукции как физической величины. Характеризуют закон электромагнитной </w:t>
            </w:r>
            <w:r w:rsidRPr="006475D6">
              <w:rPr>
                <w:color w:val="002060"/>
                <w:sz w:val="24"/>
                <w:szCs w:val="24"/>
              </w:rPr>
              <w:lastRenderedPageBreak/>
              <w:t>индукции по плану характеристики физического закона.</w:t>
            </w:r>
          </w:p>
        </w:tc>
        <w:tc>
          <w:tcPr>
            <w:tcW w:w="2840" w:type="dxa"/>
          </w:tcPr>
          <w:p w:rsidR="00FC0C17" w:rsidRPr="00D42626" w:rsidRDefault="00FC0C17" w:rsidP="00B63D51">
            <w:pPr>
              <w:jc w:val="both"/>
            </w:pPr>
            <w:r w:rsidRPr="00D42626">
              <w:rPr>
                <w:color w:val="C00000"/>
              </w:rPr>
              <w:lastRenderedPageBreak/>
              <w:t>Познавательные</w:t>
            </w:r>
            <w:r w:rsidRPr="00D42626">
              <w:t xml:space="preserve">: анализируют </w:t>
            </w:r>
            <w:r>
              <w:t xml:space="preserve">условия поставленной задачи, определяют направление хода решения, применяют теоретические знания при </w:t>
            </w:r>
            <w:r>
              <w:lastRenderedPageBreak/>
              <w:t>решении практических задач, анализируют полученный результат с точки зрения реалистичности</w:t>
            </w:r>
          </w:p>
          <w:p w:rsidR="00FC0C17" w:rsidRPr="00D42626" w:rsidRDefault="00FC0C17" w:rsidP="00B63D51">
            <w:pPr>
              <w:jc w:val="both"/>
              <w:rPr>
                <w:color w:val="C00000"/>
              </w:rPr>
            </w:pPr>
            <w:r w:rsidRPr="00D42626">
              <w:rPr>
                <w:color w:val="C00000"/>
              </w:rPr>
              <w:t xml:space="preserve">Коммуникативные: </w:t>
            </w:r>
            <w:r w:rsidRPr="00D42626">
              <w:t>развивают навыки конструктивного общения, взаимопонимания, взаимопомощи</w:t>
            </w:r>
          </w:p>
        </w:tc>
        <w:tc>
          <w:tcPr>
            <w:tcW w:w="2472" w:type="dxa"/>
          </w:tcPr>
          <w:p w:rsidR="00FC0C17" w:rsidRDefault="00FC0C17" w:rsidP="00B63D51">
            <w:pPr>
              <w:rPr>
                <w:sz w:val="24"/>
                <w:szCs w:val="24"/>
              </w:rPr>
            </w:pPr>
          </w:p>
        </w:tc>
        <w:tc>
          <w:tcPr>
            <w:tcW w:w="1025" w:type="dxa"/>
          </w:tcPr>
          <w:p w:rsidR="00FC0C17" w:rsidRPr="0058550C" w:rsidRDefault="00FC0C17" w:rsidP="00B63D51">
            <w:pPr>
              <w:jc w:val="both"/>
              <w:rPr>
                <w:sz w:val="22"/>
                <w:szCs w:val="22"/>
              </w:rPr>
            </w:pPr>
            <w:r>
              <w:rPr>
                <w:sz w:val="22"/>
                <w:szCs w:val="22"/>
              </w:rPr>
              <w:t>§</w:t>
            </w:r>
            <w:r>
              <w:rPr>
                <w:rFonts w:eastAsia="Calibri"/>
                <w:sz w:val="22"/>
                <w:szCs w:val="22"/>
                <w:lang w:eastAsia="en-US"/>
              </w:rPr>
              <w:t>8</w:t>
            </w:r>
          </w:p>
        </w:tc>
      </w:tr>
      <w:tr w:rsidR="00A51F1D" w:rsidRPr="00D42626" w:rsidTr="008C04C8">
        <w:tc>
          <w:tcPr>
            <w:tcW w:w="832" w:type="dxa"/>
          </w:tcPr>
          <w:p w:rsidR="00A51F1D" w:rsidRDefault="00A51F1D" w:rsidP="00A51F1D">
            <w:pPr>
              <w:jc w:val="center"/>
            </w:pPr>
            <w:r>
              <w:lastRenderedPageBreak/>
              <w:t>9</w:t>
            </w:r>
          </w:p>
        </w:tc>
        <w:tc>
          <w:tcPr>
            <w:tcW w:w="708" w:type="dxa"/>
          </w:tcPr>
          <w:p w:rsidR="00A51F1D" w:rsidRPr="00D42626" w:rsidRDefault="00A51F1D" w:rsidP="00A51F1D">
            <w:pPr>
              <w:jc w:val="center"/>
            </w:pPr>
          </w:p>
        </w:tc>
        <w:tc>
          <w:tcPr>
            <w:tcW w:w="831" w:type="dxa"/>
          </w:tcPr>
          <w:p w:rsidR="00A51F1D" w:rsidRPr="00D42626" w:rsidRDefault="00A51F1D" w:rsidP="00A51F1D">
            <w:pPr>
              <w:jc w:val="center"/>
            </w:pPr>
          </w:p>
        </w:tc>
        <w:tc>
          <w:tcPr>
            <w:tcW w:w="2733" w:type="dxa"/>
          </w:tcPr>
          <w:p w:rsidR="00A51F1D" w:rsidRPr="006475D6" w:rsidRDefault="00A51F1D" w:rsidP="00A51F1D">
            <w:pPr>
              <w:jc w:val="both"/>
              <w:rPr>
                <w:sz w:val="22"/>
                <w:szCs w:val="22"/>
              </w:rPr>
            </w:pPr>
            <w:r w:rsidRPr="000151C7">
              <w:rPr>
                <w:b/>
                <w:color w:val="7030A0"/>
                <w:sz w:val="22"/>
                <w:szCs w:val="22"/>
              </w:rPr>
              <w:t>Лабораторная работа №</w:t>
            </w:r>
            <w:r>
              <w:rPr>
                <w:b/>
                <w:color w:val="7030A0"/>
                <w:sz w:val="22"/>
                <w:szCs w:val="22"/>
              </w:rPr>
              <w:t>1</w:t>
            </w:r>
            <w:r w:rsidRPr="000151C7">
              <w:rPr>
                <w:b/>
                <w:i/>
                <w:color w:val="7030A0"/>
                <w:sz w:val="22"/>
                <w:szCs w:val="22"/>
              </w:rPr>
              <w:t>«Изучение явления электромагнитной индукции».</w:t>
            </w:r>
          </w:p>
        </w:tc>
        <w:tc>
          <w:tcPr>
            <w:tcW w:w="3121" w:type="dxa"/>
          </w:tcPr>
          <w:p w:rsidR="00A51F1D" w:rsidRDefault="00A51F1D" w:rsidP="00A51F1D">
            <w:pPr>
              <w:jc w:val="both"/>
              <w:rPr>
                <w:color w:val="002060"/>
                <w:sz w:val="24"/>
                <w:szCs w:val="24"/>
              </w:rPr>
            </w:pPr>
            <w:r w:rsidRPr="006475D6">
              <w:rPr>
                <w:color w:val="002060"/>
                <w:sz w:val="24"/>
                <w:szCs w:val="24"/>
              </w:rPr>
              <w:t>Владеют теоретическим материалом о способах наблюдения явления электромагнитной индукции, описания данного явления на основе знания правил электродинамики.</w:t>
            </w:r>
          </w:p>
        </w:tc>
        <w:tc>
          <w:tcPr>
            <w:tcW w:w="2840" w:type="dxa"/>
          </w:tcPr>
          <w:p w:rsidR="00A51F1D" w:rsidRPr="00D42626" w:rsidRDefault="00A51F1D" w:rsidP="00A51F1D">
            <w:pPr>
              <w:jc w:val="both"/>
            </w:pPr>
            <w:r w:rsidRPr="00D42626">
              <w:rPr>
                <w:color w:val="C00000"/>
              </w:rPr>
              <w:t>Познавательные</w:t>
            </w:r>
            <w:r w:rsidRPr="00D42626">
              <w:t xml:space="preserve">: </w:t>
            </w:r>
            <w:r>
              <w:t>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A51F1D" w:rsidRPr="00D42626" w:rsidRDefault="00A51F1D" w:rsidP="00A51F1D">
            <w:pPr>
              <w:jc w:val="both"/>
              <w:rPr>
                <w:color w:val="C00000"/>
              </w:rPr>
            </w:pPr>
            <w:r w:rsidRPr="00D42626">
              <w:rPr>
                <w:color w:val="C00000"/>
              </w:rPr>
              <w:t xml:space="preserve">Коммуникативные: </w:t>
            </w:r>
            <w:r w:rsidRPr="00D42626">
              <w:t>умеют полно и точно выражать свои мысли в соответствии с задачами и условиями коммуникативного процесса</w:t>
            </w:r>
          </w:p>
        </w:tc>
        <w:tc>
          <w:tcPr>
            <w:tcW w:w="2472" w:type="dxa"/>
          </w:tcPr>
          <w:p w:rsidR="00A51F1D" w:rsidRPr="00677CAF" w:rsidRDefault="00A51F1D" w:rsidP="00A51F1D">
            <w:pPr>
              <w:rPr>
                <w:sz w:val="22"/>
                <w:szCs w:val="22"/>
              </w:rPr>
            </w:pPr>
            <w:r>
              <w:rPr>
                <w:sz w:val="22"/>
                <w:szCs w:val="22"/>
              </w:rPr>
              <w:t>Отчет по итогам выполнения лабораторной работы</w:t>
            </w:r>
          </w:p>
          <w:p w:rsidR="00A51F1D" w:rsidRDefault="00A51F1D" w:rsidP="00A51F1D">
            <w:pPr>
              <w:rPr>
                <w:sz w:val="24"/>
                <w:szCs w:val="24"/>
              </w:rPr>
            </w:pPr>
          </w:p>
        </w:tc>
        <w:tc>
          <w:tcPr>
            <w:tcW w:w="1025" w:type="dxa"/>
          </w:tcPr>
          <w:p w:rsidR="00A51F1D" w:rsidRPr="0058550C" w:rsidRDefault="00A51F1D" w:rsidP="00A51F1D">
            <w:pPr>
              <w:jc w:val="both"/>
              <w:rPr>
                <w:sz w:val="22"/>
                <w:szCs w:val="22"/>
              </w:rPr>
            </w:pPr>
          </w:p>
        </w:tc>
      </w:tr>
      <w:tr w:rsidR="007329D0" w:rsidRPr="00D42626" w:rsidTr="008C04C8">
        <w:tc>
          <w:tcPr>
            <w:tcW w:w="832" w:type="dxa"/>
          </w:tcPr>
          <w:p w:rsidR="007329D0" w:rsidRDefault="007329D0" w:rsidP="007329D0">
            <w:pPr>
              <w:jc w:val="center"/>
            </w:pPr>
            <w:r>
              <w:t>10</w:t>
            </w:r>
          </w:p>
        </w:tc>
        <w:tc>
          <w:tcPr>
            <w:tcW w:w="708" w:type="dxa"/>
          </w:tcPr>
          <w:p w:rsidR="007329D0" w:rsidRPr="00D42626" w:rsidRDefault="007329D0" w:rsidP="007329D0">
            <w:pPr>
              <w:jc w:val="center"/>
            </w:pPr>
          </w:p>
        </w:tc>
        <w:tc>
          <w:tcPr>
            <w:tcW w:w="831" w:type="dxa"/>
          </w:tcPr>
          <w:p w:rsidR="007329D0" w:rsidRPr="00D42626" w:rsidRDefault="007329D0" w:rsidP="007329D0">
            <w:pPr>
              <w:jc w:val="center"/>
            </w:pPr>
          </w:p>
        </w:tc>
        <w:tc>
          <w:tcPr>
            <w:tcW w:w="2733" w:type="dxa"/>
          </w:tcPr>
          <w:p w:rsidR="007329D0" w:rsidRPr="007329D0" w:rsidRDefault="007329D0" w:rsidP="007329D0">
            <w:pPr>
              <w:jc w:val="both"/>
              <w:rPr>
                <w:bCs/>
                <w:color w:val="7030A0"/>
                <w:sz w:val="24"/>
                <w:szCs w:val="24"/>
              </w:rPr>
            </w:pPr>
            <w:r w:rsidRPr="007329D0">
              <w:rPr>
                <w:sz w:val="24"/>
                <w:szCs w:val="24"/>
              </w:rPr>
              <w:t>ЭДС индукции в движущихся проводниках.</w:t>
            </w:r>
          </w:p>
        </w:tc>
        <w:tc>
          <w:tcPr>
            <w:tcW w:w="3121" w:type="dxa"/>
          </w:tcPr>
          <w:p w:rsidR="007329D0" w:rsidRPr="006475D6" w:rsidRDefault="007329D0" w:rsidP="007329D0">
            <w:pPr>
              <w:jc w:val="both"/>
              <w:rPr>
                <w:color w:val="002060"/>
                <w:sz w:val="24"/>
                <w:szCs w:val="24"/>
              </w:rPr>
            </w:pPr>
            <w:r w:rsidRPr="006475D6">
              <w:rPr>
                <w:color w:val="002060"/>
                <w:sz w:val="24"/>
                <w:szCs w:val="24"/>
              </w:rPr>
              <w:t>Выводят формулу для расчета ЭДС индукции в движущихся проводниках. Решают задачи с использованием формулы ЭДС в движущихся проводниках, интегрируют полученные знания.</w:t>
            </w:r>
          </w:p>
        </w:tc>
        <w:tc>
          <w:tcPr>
            <w:tcW w:w="2840" w:type="dxa"/>
          </w:tcPr>
          <w:p w:rsidR="007329D0" w:rsidRPr="00D42626" w:rsidRDefault="007329D0" w:rsidP="007329D0">
            <w:pPr>
              <w:jc w:val="both"/>
            </w:pPr>
            <w:r w:rsidRPr="00D42626">
              <w:rPr>
                <w:color w:val="C00000"/>
              </w:rPr>
              <w:t>Познавательные</w:t>
            </w:r>
            <w:r w:rsidRPr="00D42626">
              <w:t>: анализируют наблюдаемые явления, обобщают и делают выводы, принимают и сохраняют познавательную цель, четко выполняют требования познавательной задачи</w:t>
            </w:r>
          </w:p>
          <w:p w:rsidR="007329D0" w:rsidRPr="00D42626" w:rsidRDefault="007329D0" w:rsidP="007329D0">
            <w:pPr>
              <w:jc w:val="both"/>
              <w:rPr>
                <w:color w:val="C00000"/>
              </w:rPr>
            </w:pPr>
            <w:r w:rsidRPr="00D42626">
              <w:rPr>
                <w:color w:val="C00000"/>
              </w:rPr>
              <w:t xml:space="preserve">Коммуникативные: </w:t>
            </w:r>
            <w:r w:rsidRPr="00D42626">
              <w:t>развивают навыки конструктивного общения, взаимопонимания, взаимопомощи</w:t>
            </w:r>
          </w:p>
        </w:tc>
        <w:tc>
          <w:tcPr>
            <w:tcW w:w="2472" w:type="dxa"/>
          </w:tcPr>
          <w:p w:rsidR="007329D0" w:rsidRDefault="007329D0" w:rsidP="007329D0">
            <w:pPr>
              <w:rPr>
                <w:sz w:val="22"/>
                <w:szCs w:val="22"/>
              </w:rPr>
            </w:pPr>
          </w:p>
        </w:tc>
        <w:tc>
          <w:tcPr>
            <w:tcW w:w="1025" w:type="dxa"/>
          </w:tcPr>
          <w:p w:rsidR="007329D0" w:rsidRPr="0058550C" w:rsidRDefault="007329D0" w:rsidP="007329D0">
            <w:pPr>
              <w:jc w:val="both"/>
              <w:rPr>
                <w:sz w:val="22"/>
                <w:szCs w:val="22"/>
              </w:rPr>
            </w:pPr>
            <w:r>
              <w:rPr>
                <w:sz w:val="22"/>
                <w:szCs w:val="22"/>
              </w:rPr>
              <w:t>§9, 10</w:t>
            </w:r>
          </w:p>
        </w:tc>
      </w:tr>
      <w:tr w:rsidR="007329D0" w:rsidRPr="00D42626" w:rsidTr="008C04C8">
        <w:tc>
          <w:tcPr>
            <w:tcW w:w="832" w:type="dxa"/>
          </w:tcPr>
          <w:p w:rsidR="007329D0" w:rsidRDefault="007329D0" w:rsidP="007329D0">
            <w:pPr>
              <w:jc w:val="center"/>
            </w:pPr>
            <w:r>
              <w:t>11</w:t>
            </w:r>
          </w:p>
        </w:tc>
        <w:tc>
          <w:tcPr>
            <w:tcW w:w="708" w:type="dxa"/>
          </w:tcPr>
          <w:p w:rsidR="007329D0" w:rsidRPr="00D42626" w:rsidRDefault="007329D0" w:rsidP="007329D0">
            <w:pPr>
              <w:jc w:val="center"/>
            </w:pPr>
          </w:p>
        </w:tc>
        <w:tc>
          <w:tcPr>
            <w:tcW w:w="831" w:type="dxa"/>
          </w:tcPr>
          <w:p w:rsidR="007329D0" w:rsidRPr="00D42626" w:rsidRDefault="007329D0" w:rsidP="007329D0">
            <w:pPr>
              <w:jc w:val="center"/>
            </w:pPr>
          </w:p>
        </w:tc>
        <w:tc>
          <w:tcPr>
            <w:tcW w:w="2733" w:type="dxa"/>
          </w:tcPr>
          <w:p w:rsidR="007329D0" w:rsidRDefault="007329D0" w:rsidP="007329D0">
            <w:pPr>
              <w:jc w:val="both"/>
              <w:rPr>
                <w:sz w:val="24"/>
                <w:szCs w:val="24"/>
              </w:rPr>
            </w:pPr>
            <w:r w:rsidRPr="006475D6">
              <w:rPr>
                <w:sz w:val="24"/>
                <w:szCs w:val="24"/>
              </w:rPr>
              <w:t>Самоиндукция. Индуктивность. Энергия магнитного поля тока.</w:t>
            </w:r>
          </w:p>
        </w:tc>
        <w:tc>
          <w:tcPr>
            <w:tcW w:w="3121" w:type="dxa"/>
          </w:tcPr>
          <w:p w:rsidR="007329D0" w:rsidRDefault="007329D0" w:rsidP="007329D0">
            <w:pPr>
              <w:jc w:val="both"/>
              <w:rPr>
                <w:color w:val="002060"/>
                <w:sz w:val="24"/>
                <w:szCs w:val="24"/>
              </w:rPr>
            </w:pPr>
            <w:r w:rsidRPr="006475D6">
              <w:rPr>
                <w:color w:val="002060"/>
                <w:sz w:val="24"/>
                <w:szCs w:val="24"/>
              </w:rPr>
              <w:t xml:space="preserve">Характеризуют самоиндукцию как физическое явление. Характеризуют индуктивность как физическую величину. Проводят аналогию между самоиндукцией и инерцией. Владеют информацией об </w:t>
            </w:r>
            <w:r w:rsidRPr="006475D6">
              <w:rPr>
                <w:color w:val="002060"/>
                <w:sz w:val="24"/>
                <w:szCs w:val="24"/>
              </w:rPr>
              <w:lastRenderedPageBreak/>
              <w:t>энергии магнитного поля и применяют ее при решении задач.</w:t>
            </w:r>
          </w:p>
        </w:tc>
        <w:tc>
          <w:tcPr>
            <w:tcW w:w="2840" w:type="dxa"/>
          </w:tcPr>
          <w:p w:rsidR="007329D0" w:rsidRPr="00D42626" w:rsidRDefault="007329D0" w:rsidP="007329D0">
            <w:pPr>
              <w:jc w:val="both"/>
            </w:pPr>
            <w:r w:rsidRPr="00D42626">
              <w:rPr>
                <w:color w:val="C00000"/>
              </w:rPr>
              <w:lastRenderedPageBreak/>
              <w:t>Познавательные</w:t>
            </w:r>
            <w:r w:rsidRPr="00D42626">
              <w:t xml:space="preserve">: анализируют </w:t>
            </w:r>
            <w:r>
              <w:t>условия поставленной задачи, 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7329D0" w:rsidRPr="00D42626" w:rsidRDefault="007329D0" w:rsidP="007329D0">
            <w:pPr>
              <w:jc w:val="both"/>
              <w:rPr>
                <w:color w:val="C00000"/>
              </w:rPr>
            </w:pPr>
            <w:r w:rsidRPr="00D42626">
              <w:rPr>
                <w:color w:val="C00000"/>
              </w:rPr>
              <w:t xml:space="preserve">Коммуникативные: </w:t>
            </w:r>
            <w:r w:rsidRPr="00D42626">
              <w:t xml:space="preserve">развивают навыки конструктивного </w:t>
            </w:r>
            <w:r w:rsidRPr="00D42626">
              <w:lastRenderedPageBreak/>
              <w:t>общения, взаимопонимания, взаимопомощи</w:t>
            </w:r>
          </w:p>
        </w:tc>
        <w:tc>
          <w:tcPr>
            <w:tcW w:w="2472" w:type="dxa"/>
          </w:tcPr>
          <w:p w:rsidR="007329D0" w:rsidRDefault="007329D0" w:rsidP="007329D0">
            <w:pPr>
              <w:rPr>
                <w:sz w:val="24"/>
                <w:szCs w:val="24"/>
              </w:rPr>
            </w:pPr>
          </w:p>
        </w:tc>
        <w:tc>
          <w:tcPr>
            <w:tcW w:w="1025" w:type="dxa"/>
          </w:tcPr>
          <w:p w:rsidR="007329D0" w:rsidRPr="0058550C" w:rsidRDefault="007329D0" w:rsidP="007329D0">
            <w:pPr>
              <w:jc w:val="both"/>
              <w:rPr>
                <w:sz w:val="22"/>
                <w:szCs w:val="22"/>
              </w:rPr>
            </w:pPr>
            <w:r>
              <w:rPr>
                <w:sz w:val="22"/>
                <w:szCs w:val="22"/>
              </w:rPr>
              <w:t>§11, 12</w:t>
            </w:r>
          </w:p>
        </w:tc>
      </w:tr>
      <w:tr w:rsidR="007329D0" w:rsidRPr="00D42626" w:rsidTr="008C04C8">
        <w:tc>
          <w:tcPr>
            <w:tcW w:w="832" w:type="dxa"/>
          </w:tcPr>
          <w:p w:rsidR="007329D0" w:rsidRDefault="005C37C9" w:rsidP="007329D0">
            <w:pPr>
              <w:jc w:val="center"/>
            </w:pPr>
            <w:r>
              <w:rPr>
                <w:szCs w:val="24"/>
              </w:rPr>
              <w:lastRenderedPageBreak/>
              <w:t>12</w:t>
            </w:r>
          </w:p>
        </w:tc>
        <w:tc>
          <w:tcPr>
            <w:tcW w:w="708" w:type="dxa"/>
          </w:tcPr>
          <w:p w:rsidR="007329D0" w:rsidRPr="00D42626" w:rsidRDefault="007329D0" w:rsidP="007329D0">
            <w:pPr>
              <w:jc w:val="center"/>
            </w:pPr>
          </w:p>
        </w:tc>
        <w:tc>
          <w:tcPr>
            <w:tcW w:w="831" w:type="dxa"/>
          </w:tcPr>
          <w:p w:rsidR="007329D0" w:rsidRPr="00D42626" w:rsidRDefault="007329D0" w:rsidP="007329D0">
            <w:pPr>
              <w:jc w:val="center"/>
            </w:pPr>
          </w:p>
        </w:tc>
        <w:tc>
          <w:tcPr>
            <w:tcW w:w="2733" w:type="dxa"/>
          </w:tcPr>
          <w:p w:rsidR="007329D0" w:rsidRPr="005C37C9" w:rsidRDefault="007329D0" w:rsidP="007329D0">
            <w:pPr>
              <w:jc w:val="both"/>
              <w:rPr>
                <w:rFonts w:eastAsia="Calibri"/>
                <w:sz w:val="24"/>
                <w:szCs w:val="24"/>
              </w:rPr>
            </w:pPr>
            <w:r w:rsidRPr="005C37C9">
              <w:rPr>
                <w:rFonts w:eastAsia="Calibri"/>
                <w:sz w:val="24"/>
                <w:szCs w:val="24"/>
              </w:rPr>
              <w:t xml:space="preserve">Электромагнитное поле. </w:t>
            </w:r>
          </w:p>
          <w:p w:rsidR="007329D0" w:rsidRDefault="007329D0" w:rsidP="007329D0">
            <w:pPr>
              <w:jc w:val="both"/>
              <w:rPr>
                <w:sz w:val="24"/>
                <w:szCs w:val="24"/>
              </w:rPr>
            </w:pPr>
            <w:r w:rsidRPr="005C37C9">
              <w:rPr>
                <w:rFonts w:eastAsia="Calibri"/>
                <w:sz w:val="24"/>
                <w:szCs w:val="24"/>
              </w:rPr>
              <w:t>Вихревое электрическое поле.</w:t>
            </w:r>
          </w:p>
        </w:tc>
        <w:tc>
          <w:tcPr>
            <w:tcW w:w="3121" w:type="dxa"/>
          </w:tcPr>
          <w:p w:rsidR="007329D0" w:rsidRDefault="007329D0" w:rsidP="007329D0">
            <w:pPr>
              <w:jc w:val="both"/>
              <w:rPr>
                <w:color w:val="002060"/>
                <w:sz w:val="24"/>
                <w:szCs w:val="24"/>
              </w:rPr>
            </w:pPr>
            <w:r w:rsidRPr="001C0F94">
              <w:rPr>
                <w:color w:val="002060"/>
                <w:sz w:val="24"/>
                <w:szCs w:val="24"/>
              </w:rPr>
              <w:t>Усеют устанавливать связь между возникновением магнитного поля при изменении электрического поля. Знают о существовании единого электромагнитного поля. Знают о вихревом электрическом поле, порожденном в результате изменения вихревого магнитного поля. Владеют информацией об основных положениях теории Максвелла.</w:t>
            </w:r>
          </w:p>
        </w:tc>
        <w:tc>
          <w:tcPr>
            <w:tcW w:w="2840" w:type="dxa"/>
          </w:tcPr>
          <w:p w:rsidR="007329D0" w:rsidRPr="00D42626" w:rsidRDefault="007329D0" w:rsidP="007329D0">
            <w:pPr>
              <w:jc w:val="both"/>
            </w:pPr>
            <w:r w:rsidRPr="00D42626">
              <w:rPr>
                <w:color w:val="C00000"/>
              </w:rPr>
              <w:t>Познавательные</w:t>
            </w:r>
            <w:r w:rsidRPr="00D42626">
              <w:t xml:space="preserve">: анализируют </w:t>
            </w:r>
            <w:r>
              <w:t>условия поставленной задачи, 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7329D0" w:rsidRPr="00D42626" w:rsidRDefault="007329D0" w:rsidP="007329D0">
            <w:pPr>
              <w:jc w:val="both"/>
              <w:rPr>
                <w:color w:val="C00000"/>
              </w:rPr>
            </w:pPr>
            <w:r w:rsidRPr="00D42626">
              <w:rPr>
                <w:color w:val="C00000"/>
              </w:rPr>
              <w:t xml:space="preserve">Коммуникативные: </w:t>
            </w:r>
            <w:r>
              <w:t xml:space="preserve">развивают навыки самоконтроля и самопроверки полученных результатов </w:t>
            </w:r>
          </w:p>
        </w:tc>
        <w:tc>
          <w:tcPr>
            <w:tcW w:w="2472" w:type="dxa"/>
          </w:tcPr>
          <w:p w:rsidR="007329D0" w:rsidRPr="00677CAF" w:rsidRDefault="007329D0" w:rsidP="007329D0">
            <w:pPr>
              <w:rPr>
                <w:sz w:val="22"/>
                <w:szCs w:val="22"/>
              </w:rPr>
            </w:pPr>
            <w:r w:rsidRPr="00677CAF">
              <w:rPr>
                <w:sz w:val="22"/>
                <w:szCs w:val="22"/>
              </w:rPr>
              <w:t xml:space="preserve">Разноуровневая тестовая работа </w:t>
            </w:r>
          </w:p>
        </w:tc>
        <w:tc>
          <w:tcPr>
            <w:tcW w:w="1025" w:type="dxa"/>
          </w:tcPr>
          <w:p w:rsidR="007329D0" w:rsidRPr="00D42626" w:rsidRDefault="007329D0" w:rsidP="007329D0">
            <w:pPr>
              <w:jc w:val="both"/>
              <w:rPr>
                <w:sz w:val="16"/>
                <w:szCs w:val="16"/>
              </w:rPr>
            </w:pPr>
            <w:r>
              <w:rPr>
                <w:rFonts w:eastAsia="Calibri"/>
                <w:sz w:val="22"/>
                <w:lang w:eastAsia="en-US"/>
              </w:rPr>
              <w:t>§1 - 12</w:t>
            </w:r>
          </w:p>
        </w:tc>
      </w:tr>
      <w:tr w:rsidR="007329D0" w:rsidRPr="00D42626" w:rsidTr="008C04C8">
        <w:tc>
          <w:tcPr>
            <w:tcW w:w="832" w:type="dxa"/>
          </w:tcPr>
          <w:p w:rsidR="007329D0" w:rsidRDefault="005C37C9" w:rsidP="007329D0">
            <w:pPr>
              <w:jc w:val="center"/>
            </w:pPr>
            <w:r>
              <w:rPr>
                <w:szCs w:val="24"/>
              </w:rPr>
              <w:t>13</w:t>
            </w:r>
          </w:p>
        </w:tc>
        <w:tc>
          <w:tcPr>
            <w:tcW w:w="708" w:type="dxa"/>
          </w:tcPr>
          <w:p w:rsidR="007329D0" w:rsidRPr="00D42626" w:rsidRDefault="007329D0" w:rsidP="007329D0">
            <w:pPr>
              <w:jc w:val="center"/>
            </w:pPr>
          </w:p>
        </w:tc>
        <w:tc>
          <w:tcPr>
            <w:tcW w:w="831" w:type="dxa"/>
          </w:tcPr>
          <w:p w:rsidR="007329D0" w:rsidRPr="00D42626" w:rsidRDefault="007329D0" w:rsidP="007329D0">
            <w:pPr>
              <w:jc w:val="center"/>
            </w:pPr>
          </w:p>
        </w:tc>
        <w:tc>
          <w:tcPr>
            <w:tcW w:w="2733" w:type="dxa"/>
          </w:tcPr>
          <w:p w:rsidR="007329D0" w:rsidRPr="001C0F94" w:rsidRDefault="007329D0" w:rsidP="007329D0">
            <w:pPr>
              <w:jc w:val="both"/>
              <w:rPr>
                <w:sz w:val="22"/>
                <w:szCs w:val="22"/>
              </w:rPr>
            </w:pPr>
            <w:r w:rsidRPr="001C0F94">
              <w:rPr>
                <w:sz w:val="22"/>
                <w:szCs w:val="22"/>
              </w:rPr>
              <w:t>Решение задач.</w:t>
            </w:r>
          </w:p>
        </w:tc>
        <w:tc>
          <w:tcPr>
            <w:tcW w:w="3121" w:type="dxa"/>
          </w:tcPr>
          <w:p w:rsidR="007329D0" w:rsidRDefault="007329D0" w:rsidP="007329D0">
            <w:pPr>
              <w:jc w:val="both"/>
              <w:rPr>
                <w:color w:val="002060"/>
                <w:sz w:val="24"/>
                <w:szCs w:val="24"/>
              </w:rPr>
            </w:pPr>
            <w:r w:rsidRPr="001C0F94">
              <w:rPr>
                <w:color w:val="002060"/>
                <w:sz w:val="24"/>
                <w:szCs w:val="24"/>
              </w:rPr>
              <w:t>Применяют теоретические знания при решении задач по данной теме.</w:t>
            </w:r>
          </w:p>
        </w:tc>
        <w:tc>
          <w:tcPr>
            <w:tcW w:w="2840" w:type="dxa"/>
          </w:tcPr>
          <w:p w:rsidR="007329D0" w:rsidRPr="00D42626" w:rsidRDefault="007329D0" w:rsidP="007329D0">
            <w:pPr>
              <w:jc w:val="both"/>
            </w:pPr>
            <w:r w:rsidRPr="00D42626">
              <w:rPr>
                <w:color w:val="C00000"/>
              </w:rPr>
              <w:t>Познавательные</w:t>
            </w:r>
            <w:r w:rsidRPr="00D42626">
              <w:t>: анализируют наблюдаемые явления, обобщают и делают выводы, принимают и сохраняют познавательную цель, четко выполняют требования познавательной задачи</w:t>
            </w:r>
          </w:p>
          <w:p w:rsidR="007329D0" w:rsidRPr="00D42626" w:rsidRDefault="007329D0" w:rsidP="007329D0">
            <w:pPr>
              <w:jc w:val="both"/>
              <w:rPr>
                <w:color w:val="C00000"/>
              </w:rPr>
            </w:pPr>
            <w:r w:rsidRPr="00D42626">
              <w:rPr>
                <w:color w:val="C00000"/>
              </w:rPr>
              <w:t xml:space="preserve">Коммуникативные: </w:t>
            </w:r>
            <w:r w:rsidRPr="00D42626">
              <w:t>развивают навыки конструктивного общения, взаимопонимания, взаимопомощи</w:t>
            </w:r>
          </w:p>
        </w:tc>
        <w:tc>
          <w:tcPr>
            <w:tcW w:w="2472" w:type="dxa"/>
          </w:tcPr>
          <w:p w:rsidR="007329D0" w:rsidRDefault="007329D0" w:rsidP="007329D0">
            <w:pPr>
              <w:rPr>
                <w:sz w:val="24"/>
                <w:szCs w:val="24"/>
              </w:rPr>
            </w:pPr>
          </w:p>
        </w:tc>
        <w:tc>
          <w:tcPr>
            <w:tcW w:w="1025" w:type="dxa"/>
          </w:tcPr>
          <w:p w:rsidR="007329D0" w:rsidRPr="00D42626" w:rsidRDefault="007329D0" w:rsidP="007329D0">
            <w:pPr>
              <w:jc w:val="both"/>
              <w:rPr>
                <w:sz w:val="16"/>
                <w:szCs w:val="16"/>
              </w:rPr>
            </w:pPr>
          </w:p>
        </w:tc>
      </w:tr>
      <w:tr w:rsidR="007329D0" w:rsidRPr="00D42626" w:rsidTr="008C04C8">
        <w:tc>
          <w:tcPr>
            <w:tcW w:w="832" w:type="dxa"/>
          </w:tcPr>
          <w:p w:rsidR="007329D0" w:rsidRDefault="005C37C9" w:rsidP="007329D0">
            <w:pPr>
              <w:jc w:val="center"/>
            </w:pPr>
            <w:r>
              <w:rPr>
                <w:szCs w:val="24"/>
              </w:rPr>
              <w:t>14</w:t>
            </w:r>
          </w:p>
        </w:tc>
        <w:tc>
          <w:tcPr>
            <w:tcW w:w="708" w:type="dxa"/>
          </w:tcPr>
          <w:p w:rsidR="007329D0" w:rsidRPr="00D42626" w:rsidRDefault="007329D0" w:rsidP="007329D0">
            <w:pPr>
              <w:jc w:val="center"/>
            </w:pPr>
          </w:p>
        </w:tc>
        <w:tc>
          <w:tcPr>
            <w:tcW w:w="831" w:type="dxa"/>
          </w:tcPr>
          <w:p w:rsidR="007329D0" w:rsidRPr="00D42626" w:rsidRDefault="007329D0" w:rsidP="007329D0">
            <w:pPr>
              <w:jc w:val="center"/>
            </w:pPr>
          </w:p>
        </w:tc>
        <w:tc>
          <w:tcPr>
            <w:tcW w:w="2733" w:type="dxa"/>
          </w:tcPr>
          <w:p w:rsidR="007329D0" w:rsidRPr="001C0F94" w:rsidRDefault="007329D0" w:rsidP="007329D0">
            <w:pPr>
              <w:jc w:val="both"/>
              <w:rPr>
                <w:sz w:val="22"/>
                <w:szCs w:val="22"/>
              </w:rPr>
            </w:pPr>
            <w:r w:rsidRPr="001C0F94">
              <w:rPr>
                <w:b/>
                <w:color w:val="FF0000"/>
                <w:sz w:val="22"/>
                <w:szCs w:val="22"/>
              </w:rPr>
              <w:t xml:space="preserve">Контрольная работа </w:t>
            </w:r>
            <w:r w:rsidR="005C37C9">
              <w:rPr>
                <w:b/>
                <w:color w:val="FF0000"/>
                <w:sz w:val="22"/>
                <w:szCs w:val="22"/>
              </w:rPr>
              <w:t xml:space="preserve">№ 1 </w:t>
            </w:r>
            <w:r w:rsidRPr="001C0F94">
              <w:rPr>
                <w:b/>
                <w:i/>
                <w:color w:val="FF0000"/>
                <w:sz w:val="22"/>
                <w:szCs w:val="22"/>
              </w:rPr>
              <w:t>«Основы электродинамики».</w:t>
            </w:r>
          </w:p>
        </w:tc>
        <w:tc>
          <w:tcPr>
            <w:tcW w:w="3121" w:type="dxa"/>
          </w:tcPr>
          <w:p w:rsidR="007329D0" w:rsidRDefault="007329D0" w:rsidP="007329D0">
            <w:pPr>
              <w:jc w:val="both"/>
              <w:rPr>
                <w:color w:val="002060"/>
                <w:sz w:val="24"/>
                <w:szCs w:val="24"/>
              </w:rPr>
            </w:pPr>
            <w:r w:rsidRPr="001C0F94">
              <w:rPr>
                <w:color w:val="002060"/>
                <w:sz w:val="24"/>
                <w:szCs w:val="24"/>
              </w:rPr>
              <w:t>Применяют теоретические знания при решении задач по данной теме.</w:t>
            </w:r>
          </w:p>
        </w:tc>
        <w:tc>
          <w:tcPr>
            <w:tcW w:w="2840" w:type="dxa"/>
          </w:tcPr>
          <w:p w:rsidR="007329D0" w:rsidRPr="00D42626" w:rsidRDefault="007329D0" w:rsidP="007329D0">
            <w:pPr>
              <w:jc w:val="both"/>
            </w:pPr>
            <w:r w:rsidRPr="00D42626">
              <w:rPr>
                <w:color w:val="C00000"/>
              </w:rPr>
              <w:t>Регулятивные</w:t>
            </w:r>
            <w:r w:rsidRPr="00D42626">
              <w:t>: составляют план действий при решении задач контрольной работы</w:t>
            </w:r>
          </w:p>
          <w:p w:rsidR="007329D0" w:rsidRPr="00D42626" w:rsidRDefault="007329D0" w:rsidP="007329D0">
            <w:pPr>
              <w:jc w:val="both"/>
              <w:rPr>
                <w:color w:val="C00000"/>
              </w:rPr>
            </w:pPr>
          </w:p>
        </w:tc>
        <w:tc>
          <w:tcPr>
            <w:tcW w:w="2472" w:type="dxa"/>
          </w:tcPr>
          <w:p w:rsidR="007329D0" w:rsidRDefault="007329D0" w:rsidP="007329D0">
            <w:pPr>
              <w:rPr>
                <w:sz w:val="24"/>
                <w:szCs w:val="24"/>
              </w:rPr>
            </w:pPr>
            <w:r>
              <w:rPr>
                <w:sz w:val="24"/>
                <w:szCs w:val="24"/>
              </w:rPr>
              <w:t>Разноуровневая контрольная работа</w:t>
            </w:r>
          </w:p>
        </w:tc>
        <w:tc>
          <w:tcPr>
            <w:tcW w:w="1025" w:type="dxa"/>
          </w:tcPr>
          <w:p w:rsidR="007329D0" w:rsidRPr="00D42626" w:rsidRDefault="007329D0" w:rsidP="007329D0">
            <w:pPr>
              <w:jc w:val="both"/>
              <w:rPr>
                <w:sz w:val="16"/>
                <w:szCs w:val="16"/>
              </w:rPr>
            </w:pPr>
          </w:p>
        </w:tc>
      </w:tr>
      <w:tr w:rsidR="007329D0" w:rsidRPr="00D42626" w:rsidTr="008C04C8">
        <w:tc>
          <w:tcPr>
            <w:tcW w:w="14562" w:type="dxa"/>
            <w:gridSpan w:val="8"/>
          </w:tcPr>
          <w:p w:rsidR="007329D0" w:rsidRPr="007163F8" w:rsidRDefault="007329D0" w:rsidP="007329D0">
            <w:pPr>
              <w:jc w:val="both"/>
              <w:rPr>
                <w:sz w:val="22"/>
                <w:szCs w:val="22"/>
              </w:rPr>
            </w:pPr>
            <w:r w:rsidRPr="00D42626">
              <w:rPr>
                <w:color w:val="002060"/>
              </w:rPr>
              <w:t>Личностн</w:t>
            </w:r>
            <w:r>
              <w:rPr>
                <w:color w:val="002060"/>
              </w:rPr>
              <w:t>ые результаты освоения темы</w:t>
            </w:r>
            <w:r w:rsidRPr="00D42626">
              <w:rPr>
                <w:color w:val="002060"/>
              </w:rPr>
              <w:t xml:space="preserve">: </w:t>
            </w:r>
            <w:r w:rsidRPr="00D42626">
              <w:t>убежденность в возможности познания природы, в необходимости использования достижений науки и техники для дальнейшего развития человеческого общества, уважительное отношение к ученым, творцам; отношение к физике как элементу общечеловеческой культуры; умение вести диалог на основе равноправных отношений и взаимного уважения; потребность в самовыражении самореализации, в социальном признании; доброжелательное отношение к окружающим</w:t>
            </w:r>
          </w:p>
        </w:tc>
      </w:tr>
      <w:tr w:rsidR="007329D0" w:rsidRPr="00D42626" w:rsidTr="00854050">
        <w:tc>
          <w:tcPr>
            <w:tcW w:w="14562" w:type="dxa"/>
            <w:gridSpan w:val="8"/>
            <w:shd w:val="clear" w:color="auto" w:fill="C5E0B3" w:themeFill="accent6" w:themeFillTint="66"/>
          </w:tcPr>
          <w:p w:rsidR="007329D0" w:rsidRPr="001C0F94" w:rsidRDefault="007329D0" w:rsidP="007329D0">
            <w:pPr>
              <w:jc w:val="center"/>
              <w:rPr>
                <w:b/>
                <w:sz w:val="22"/>
                <w:szCs w:val="22"/>
              </w:rPr>
            </w:pPr>
            <w:r w:rsidRPr="001C0F94">
              <w:rPr>
                <w:b/>
                <w:sz w:val="22"/>
                <w:szCs w:val="22"/>
              </w:rPr>
              <w:t>КОЛЕБАНИЯ И ВОЛНЫ (14 часов)</w:t>
            </w:r>
          </w:p>
        </w:tc>
      </w:tr>
      <w:tr w:rsidR="007329D0" w:rsidRPr="00D42626" w:rsidTr="008C04C8">
        <w:tc>
          <w:tcPr>
            <w:tcW w:w="832" w:type="dxa"/>
            <w:shd w:val="clear" w:color="auto" w:fill="auto"/>
          </w:tcPr>
          <w:p w:rsidR="007329D0" w:rsidRDefault="007329D0" w:rsidP="007329D0">
            <w:pPr>
              <w:jc w:val="center"/>
            </w:pPr>
            <w:r w:rsidRPr="00F330E5">
              <w:rPr>
                <w:szCs w:val="24"/>
              </w:rPr>
              <w:lastRenderedPageBreak/>
              <w:t>1</w:t>
            </w:r>
            <w:r w:rsidR="004E391E">
              <w:rPr>
                <w:szCs w:val="24"/>
              </w:rPr>
              <w:t>5</w:t>
            </w:r>
          </w:p>
        </w:tc>
        <w:tc>
          <w:tcPr>
            <w:tcW w:w="708" w:type="dxa"/>
            <w:shd w:val="clear" w:color="auto" w:fill="auto"/>
          </w:tcPr>
          <w:p w:rsidR="007329D0" w:rsidRPr="00D42626" w:rsidRDefault="007329D0" w:rsidP="007329D0">
            <w:pPr>
              <w:jc w:val="center"/>
            </w:pPr>
          </w:p>
        </w:tc>
        <w:tc>
          <w:tcPr>
            <w:tcW w:w="831" w:type="dxa"/>
            <w:shd w:val="clear" w:color="auto" w:fill="auto"/>
          </w:tcPr>
          <w:p w:rsidR="007329D0" w:rsidRPr="00D42626" w:rsidRDefault="007329D0" w:rsidP="007329D0">
            <w:pPr>
              <w:jc w:val="center"/>
            </w:pPr>
          </w:p>
        </w:tc>
        <w:tc>
          <w:tcPr>
            <w:tcW w:w="2733" w:type="dxa"/>
            <w:shd w:val="clear" w:color="auto" w:fill="auto"/>
          </w:tcPr>
          <w:p w:rsidR="007329D0" w:rsidRPr="004E391E" w:rsidRDefault="007329D0" w:rsidP="007329D0">
            <w:pPr>
              <w:jc w:val="both"/>
              <w:rPr>
                <w:sz w:val="24"/>
                <w:szCs w:val="24"/>
              </w:rPr>
            </w:pPr>
            <w:r w:rsidRPr="004E391E">
              <w:rPr>
                <w:rFonts w:eastAsia="Calibri"/>
                <w:sz w:val="24"/>
                <w:szCs w:val="24"/>
                <w:lang w:eastAsia="en-US"/>
              </w:rPr>
              <w:t>Механические колебания.</w:t>
            </w:r>
          </w:p>
        </w:tc>
        <w:tc>
          <w:tcPr>
            <w:tcW w:w="3121" w:type="dxa"/>
          </w:tcPr>
          <w:p w:rsidR="007329D0" w:rsidRDefault="007329D0" w:rsidP="007329D0">
            <w:pPr>
              <w:jc w:val="both"/>
              <w:rPr>
                <w:color w:val="002060"/>
                <w:sz w:val="24"/>
                <w:szCs w:val="24"/>
              </w:rPr>
            </w:pPr>
            <w:r w:rsidRPr="00D53FEB">
              <w:rPr>
                <w:color w:val="002060"/>
                <w:sz w:val="24"/>
                <w:szCs w:val="24"/>
              </w:rPr>
              <w:t>Знают условия возникновения, определение, характеристики свободных и вынужденных колебаний. Знают отличительные особенности затухающих колебаний. Приводят примеры колебательных систем. Дают характеристику колебательному движению, особенностям колебаний, знают виды колебательных систем, приводят примеры силовых характеристик для колебательных систем.</w:t>
            </w:r>
          </w:p>
        </w:tc>
        <w:tc>
          <w:tcPr>
            <w:tcW w:w="2840" w:type="dxa"/>
          </w:tcPr>
          <w:p w:rsidR="007329D0" w:rsidRPr="00D42626" w:rsidRDefault="007329D0" w:rsidP="007329D0">
            <w:pPr>
              <w:jc w:val="both"/>
            </w:pPr>
            <w:r w:rsidRPr="00D42626">
              <w:rPr>
                <w:color w:val="C00000"/>
              </w:rPr>
              <w:t>Познавательные</w:t>
            </w:r>
            <w:r w:rsidRPr="00D42626">
              <w:t>: анализируют наблюдаемые явления, обобщают и делают выводы, принимают и сохраняют познавательную цель, четко выполняют требования познавательной задачи</w:t>
            </w:r>
            <w:r>
              <w:t>, учатся интерпретировать полученный результат, соотнося его с известными фактами</w:t>
            </w:r>
          </w:p>
          <w:p w:rsidR="007329D0" w:rsidRPr="00D42626" w:rsidRDefault="007329D0" w:rsidP="007329D0">
            <w:pPr>
              <w:jc w:val="both"/>
              <w:rPr>
                <w:color w:val="C00000"/>
              </w:rPr>
            </w:pPr>
            <w:r w:rsidRPr="00D42626">
              <w:rPr>
                <w:color w:val="C00000"/>
              </w:rPr>
              <w:t xml:space="preserve">Коммуникативные: </w:t>
            </w:r>
            <w:r w:rsidRPr="00D42626">
              <w:t>развивают навыки конструктивного общения, взаимопонимания, взаимопомощи</w:t>
            </w:r>
          </w:p>
        </w:tc>
        <w:tc>
          <w:tcPr>
            <w:tcW w:w="2472" w:type="dxa"/>
          </w:tcPr>
          <w:p w:rsidR="007329D0" w:rsidRDefault="007329D0" w:rsidP="007329D0">
            <w:pPr>
              <w:rPr>
                <w:sz w:val="24"/>
                <w:szCs w:val="24"/>
              </w:rPr>
            </w:pPr>
          </w:p>
        </w:tc>
        <w:tc>
          <w:tcPr>
            <w:tcW w:w="1025" w:type="dxa"/>
          </w:tcPr>
          <w:p w:rsidR="007329D0" w:rsidRPr="00D42626" w:rsidRDefault="007329D0" w:rsidP="007329D0">
            <w:pPr>
              <w:jc w:val="both"/>
              <w:rPr>
                <w:sz w:val="16"/>
                <w:szCs w:val="16"/>
              </w:rPr>
            </w:pPr>
            <w:r>
              <w:rPr>
                <w:rFonts w:eastAsia="Calibri"/>
                <w:sz w:val="22"/>
                <w:lang w:eastAsia="en-US"/>
              </w:rPr>
              <w:t>§13</w:t>
            </w:r>
          </w:p>
        </w:tc>
      </w:tr>
      <w:tr w:rsidR="007329D0" w:rsidRPr="00D42626" w:rsidTr="008C04C8">
        <w:tc>
          <w:tcPr>
            <w:tcW w:w="832" w:type="dxa"/>
            <w:shd w:val="clear" w:color="auto" w:fill="auto"/>
          </w:tcPr>
          <w:p w:rsidR="007329D0" w:rsidRDefault="007329D0" w:rsidP="007329D0">
            <w:pPr>
              <w:jc w:val="center"/>
            </w:pPr>
            <w:r w:rsidRPr="00616BD9">
              <w:rPr>
                <w:szCs w:val="24"/>
              </w:rPr>
              <w:t>1</w:t>
            </w:r>
            <w:r w:rsidR="004E391E">
              <w:rPr>
                <w:szCs w:val="24"/>
              </w:rPr>
              <w:t>6</w:t>
            </w:r>
          </w:p>
        </w:tc>
        <w:tc>
          <w:tcPr>
            <w:tcW w:w="708" w:type="dxa"/>
            <w:shd w:val="clear" w:color="auto" w:fill="auto"/>
          </w:tcPr>
          <w:p w:rsidR="007329D0" w:rsidRPr="00D42626" w:rsidRDefault="007329D0" w:rsidP="007329D0">
            <w:pPr>
              <w:jc w:val="center"/>
            </w:pPr>
          </w:p>
        </w:tc>
        <w:tc>
          <w:tcPr>
            <w:tcW w:w="831" w:type="dxa"/>
            <w:shd w:val="clear" w:color="auto" w:fill="auto"/>
          </w:tcPr>
          <w:p w:rsidR="007329D0" w:rsidRPr="00D42626" w:rsidRDefault="007329D0" w:rsidP="007329D0">
            <w:pPr>
              <w:jc w:val="center"/>
            </w:pPr>
          </w:p>
        </w:tc>
        <w:tc>
          <w:tcPr>
            <w:tcW w:w="2733" w:type="dxa"/>
            <w:shd w:val="clear" w:color="auto" w:fill="auto"/>
          </w:tcPr>
          <w:p w:rsidR="007329D0" w:rsidRPr="004E391E" w:rsidRDefault="007329D0" w:rsidP="007329D0">
            <w:pPr>
              <w:jc w:val="both"/>
              <w:rPr>
                <w:sz w:val="24"/>
                <w:szCs w:val="24"/>
              </w:rPr>
            </w:pPr>
            <w:r w:rsidRPr="004E391E">
              <w:rPr>
                <w:sz w:val="24"/>
                <w:szCs w:val="24"/>
              </w:rPr>
              <w:t>Математический маятник. Динамика колебательного движения.</w:t>
            </w:r>
          </w:p>
        </w:tc>
        <w:tc>
          <w:tcPr>
            <w:tcW w:w="3121" w:type="dxa"/>
          </w:tcPr>
          <w:p w:rsidR="007329D0" w:rsidRDefault="007329D0" w:rsidP="007329D0">
            <w:pPr>
              <w:jc w:val="both"/>
              <w:rPr>
                <w:color w:val="002060"/>
                <w:sz w:val="24"/>
                <w:szCs w:val="24"/>
              </w:rPr>
            </w:pPr>
            <w:r w:rsidRPr="00D53FEB">
              <w:rPr>
                <w:color w:val="002060"/>
                <w:sz w:val="24"/>
                <w:szCs w:val="24"/>
              </w:rPr>
              <w:t>Умеют давать силовую характеристику колебательного движения математического маятника. Описывают динамику колебательного движения при решении качественных задач. Умеют выводить уравнение колебаний математического маятника.</w:t>
            </w:r>
          </w:p>
        </w:tc>
        <w:tc>
          <w:tcPr>
            <w:tcW w:w="2840" w:type="dxa"/>
          </w:tcPr>
          <w:p w:rsidR="007329D0" w:rsidRPr="00D42626" w:rsidRDefault="007329D0" w:rsidP="007329D0">
            <w:pPr>
              <w:jc w:val="both"/>
            </w:pPr>
            <w:r w:rsidRPr="00D42626">
              <w:rPr>
                <w:color w:val="C00000"/>
              </w:rPr>
              <w:t>Познавательные</w:t>
            </w:r>
            <w:r w:rsidRPr="00D42626">
              <w:t>: выделяют и формулируют проблему, выполняют операции со знаками и символами, заменяют термины определениями, умеют (или развивают способность) с помощью вопросов добывать недостающую информацию и применять ее</w:t>
            </w:r>
          </w:p>
          <w:p w:rsidR="007329D0" w:rsidRPr="00D42626" w:rsidRDefault="007329D0" w:rsidP="007329D0">
            <w:pPr>
              <w:jc w:val="both"/>
              <w:rPr>
                <w:color w:val="C00000"/>
              </w:rPr>
            </w:pPr>
            <w:r w:rsidRPr="00D42626">
              <w:rPr>
                <w:color w:val="C00000"/>
              </w:rPr>
              <w:t xml:space="preserve">Регулятивные: </w:t>
            </w:r>
            <w:r w:rsidRPr="00D42626">
              <w:t>предвосхищают результат и уровень усвоения (какой будет результат?)</w:t>
            </w:r>
          </w:p>
        </w:tc>
        <w:tc>
          <w:tcPr>
            <w:tcW w:w="2472" w:type="dxa"/>
          </w:tcPr>
          <w:p w:rsidR="007329D0" w:rsidRDefault="007329D0" w:rsidP="007329D0">
            <w:pPr>
              <w:rPr>
                <w:sz w:val="24"/>
                <w:szCs w:val="24"/>
              </w:rPr>
            </w:pPr>
          </w:p>
        </w:tc>
        <w:tc>
          <w:tcPr>
            <w:tcW w:w="1025" w:type="dxa"/>
          </w:tcPr>
          <w:p w:rsidR="007329D0" w:rsidRPr="00D42626" w:rsidRDefault="007329D0" w:rsidP="007329D0">
            <w:pPr>
              <w:jc w:val="both"/>
              <w:rPr>
                <w:sz w:val="16"/>
                <w:szCs w:val="16"/>
              </w:rPr>
            </w:pPr>
            <w:r>
              <w:rPr>
                <w:rFonts w:eastAsia="Calibri"/>
                <w:lang w:eastAsia="en-US"/>
              </w:rPr>
              <w:t>§13</w:t>
            </w:r>
          </w:p>
        </w:tc>
      </w:tr>
      <w:tr w:rsidR="007329D0" w:rsidRPr="00D42626" w:rsidTr="008C04C8">
        <w:tc>
          <w:tcPr>
            <w:tcW w:w="832" w:type="dxa"/>
            <w:shd w:val="clear" w:color="auto" w:fill="auto"/>
          </w:tcPr>
          <w:p w:rsidR="007329D0" w:rsidRDefault="007329D0" w:rsidP="007329D0">
            <w:pPr>
              <w:jc w:val="center"/>
            </w:pPr>
            <w:r w:rsidRPr="00F330E5">
              <w:rPr>
                <w:szCs w:val="24"/>
              </w:rPr>
              <w:t>1</w:t>
            </w:r>
            <w:r w:rsidR="004E391E">
              <w:rPr>
                <w:szCs w:val="24"/>
              </w:rPr>
              <w:t>7</w:t>
            </w:r>
          </w:p>
        </w:tc>
        <w:tc>
          <w:tcPr>
            <w:tcW w:w="708" w:type="dxa"/>
            <w:shd w:val="clear" w:color="auto" w:fill="auto"/>
          </w:tcPr>
          <w:p w:rsidR="007329D0" w:rsidRPr="00D42626" w:rsidRDefault="007329D0" w:rsidP="007329D0">
            <w:pPr>
              <w:jc w:val="center"/>
            </w:pPr>
          </w:p>
        </w:tc>
        <w:tc>
          <w:tcPr>
            <w:tcW w:w="831" w:type="dxa"/>
            <w:shd w:val="clear" w:color="auto" w:fill="auto"/>
          </w:tcPr>
          <w:p w:rsidR="007329D0" w:rsidRPr="00D42626" w:rsidRDefault="007329D0" w:rsidP="007329D0">
            <w:pPr>
              <w:jc w:val="center"/>
            </w:pPr>
          </w:p>
        </w:tc>
        <w:tc>
          <w:tcPr>
            <w:tcW w:w="2733" w:type="dxa"/>
            <w:shd w:val="clear" w:color="auto" w:fill="auto"/>
          </w:tcPr>
          <w:p w:rsidR="007329D0" w:rsidRPr="00D53FEB" w:rsidRDefault="007329D0" w:rsidP="007329D0">
            <w:pPr>
              <w:jc w:val="both"/>
              <w:rPr>
                <w:sz w:val="22"/>
                <w:szCs w:val="22"/>
              </w:rPr>
            </w:pPr>
            <w:r w:rsidRPr="00D53FEB">
              <w:rPr>
                <w:b/>
                <w:color w:val="7030A0"/>
                <w:sz w:val="22"/>
                <w:szCs w:val="22"/>
              </w:rPr>
              <w:t>Лабораторная работа №</w:t>
            </w:r>
            <w:r w:rsidR="004E391E">
              <w:rPr>
                <w:b/>
                <w:color w:val="7030A0"/>
                <w:sz w:val="22"/>
                <w:szCs w:val="22"/>
              </w:rPr>
              <w:t>2</w:t>
            </w:r>
            <w:r w:rsidRPr="00D53FEB">
              <w:rPr>
                <w:b/>
                <w:i/>
                <w:color w:val="7030A0"/>
                <w:sz w:val="22"/>
                <w:szCs w:val="22"/>
              </w:rPr>
              <w:t>«Определение ускорения свободного падения при помощи маятника».</w:t>
            </w:r>
          </w:p>
        </w:tc>
        <w:tc>
          <w:tcPr>
            <w:tcW w:w="3121" w:type="dxa"/>
          </w:tcPr>
          <w:p w:rsidR="007329D0" w:rsidRDefault="007329D0" w:rsidP="007329D0">
            <w:pPr>
              <w:jc w:val="both"/>
              <w:rPr>
                <w:color w:val="002060"/>
                <w:sz w:val="24"/>
                <w:szCs w:val="24"/>
              </w:rPr>
            </w:pPr>
            <w:r w:rsidRPr="00D53FEB">
              <w:rPr>
                <w:color w:val="002060"/>
                <w:sz w:val="24"/>
                <w:szCs w:val="24"/>
              </w:rPr>
              <w:t>Определяют ускорение свободного падения при помощи маятника. Рассчитывают погрешности для данной величины.</w:t>
            </w:r>
          </w:p>
        </w:tc>
        <w:tc>
          <w:tcPr>
            <w:tcW w:w="2840" w:type="dxa"/>
          </w:tcPr>
          <w:p w:rsidR="007329D0" w:rsidRPr="00D42626" w:rsidRDefault="007329D0" w:rsidP="007329D0">
            <w:pPr>
              <w:jc w:val="both"/>
            </w:pPr>
            <w:r w:rsidRPr="00D42626">
              <w:rPr>
                <w:color w:val="C00000"/>
              </w:rPr>
              <w:t>Познавательные</w:t>
            </w:r>
            <w:r w:rsidRPr="00D42626">
              <w:t xml:space="preserve">: </w:t>
            </w:r>
            <w:r>
              <w:t>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7329D0" w:rsidRPr="00D42626" w:rsidRDefault="007329D0" w:rsidP="007329D0">
            <w:pPr>
              <w:jc w:val="both"/>
              <w:rPr>
                <w:color w:val="C00000"/>
              </w:rPr>
            </w:pPr>
            <w:r w:rsidRPr="00D42626">
              <w:rPr>
                <w:color w:val="C00000"/>
              </w:rPr>
              <w:lastRenderedPageBreak/>
              <w:t xml:space="preserve">Коммуникативные: </w:t>
            </w:r>
            <w:r w:rsidRPr="00D42626">
              <w:t>умеют полно и точно выражать свои мысли в соответствии с задачами и условиями коммуникативного процесса</w:t>
            </w:r>
          </w:p>
        </w:tc>
        <w:tc>
          <w:tcPr>
            <w:tcW w:w="2472" w:type="dxa"/>
          </w:tcPr>
          <w:p w:rsidR="007329D0" w:rsidRDefault="007329D0" w:rsidP="007329D0">
            <w:pPr>
              <w:rPr>
                <w:sz w:val="24"/>
                <w:szCs w:val="24"/>
              </w:rPr>
            </w:pPr>
            <w:r>
              <w:rPr>
                <w:sz w:val="24"/>
                <w:szCs w:val="24"/>
              </w:rPr>
              <w:lastRenderedPageBreak/>
              <w:t>Сдача отчета к лабораторной работе</w:t>
            </w:r>
          </w:p>
        </w:tc>
        <w:tc>
          <w:tcPr>
            <w:tcW w:w="1025" w:type="dxa"/>
          </w:tcPr>
          <w:p w:rsidR="007329D0" w:rsidRPr="00D42626" w:rsidRDefault="007329D0" w:rsidP="007329D0">
            <w:pPr>
              <w:jc w:val="both"/>
              <w:rPr>
                <w:sz w:val="16"/>
                <w:szCs w:val="16"/>
              </w:rPr>
            </w:pPr>
          </w:p>
        </w:tc>
      </w:tr>
      <w:tr w:rsidR="007329D0" w:rsidRPr="00D42626" w:rsidTr="008C04C8">
        <w:trPr>
          <w:trHeight w:val="840"/>
        </w:trPr>
        <w:tc>
          <w:tcPr>
            <w:tcW w:w="832" w:type="dxa"/>
            <w:shd w:val="clear" w:color="auto" w:fill="auto"/>
          </w:tcPr>
          <w:p w:rsidR="007329D0" w:rsidRDefault="004E391E" w:rsidP="007329D0">
            <w:pPr>
              <w:jc w:val="center"/>
            </w:pPr>
            <w:r>
              <w:rPr>
                <w:szCs w:val="24"/>
              </w:rPr>
              <w:lastRenderedPageBreak/>
              <w:t>18</w:t>
            </w:r>
          </w:p>
        </w:tc>
        <w:tc>
          <w:tcPr>
            <w:tcW w:w="708" w:type="dxa"/>
            <w:shd w:val="clear" w:color="auto" w:fill="auto"/>
          </w:tcPr>
          <w:p w:rsidR="007329D0" w:rsidRPr="00D42626" w:rsidRDefault="007329D0" w:rsidP="007329D0">
            <w:pPr>
              <w:jc w:val="center"/>
            </w:pPr>
          </w:p>
        </w:tc>
        <w:tc>
          <w:tcPr>
            <w:tcW w:w="831" w:type="dxa"/>
            <w:shd w:val="clear" w:color="auto" w:fill="auto"/>
          </w:tcPr>
          <w:p w:rsidR="007329D0" w:rsidRPr="00D42626" w:rsidRDefault="007329D0" w:rsidP="007329D0">
            <w:pPr>
              <w:jc w:val="center"/>
            </w:pPr>
          </w:p>
        </w:tc>
        <w:tc>
          <w:tcPr>
            <w:tcW w:w="2733" w:type="dxa"/>
            <w:shd w:val="clear" w:color="auto" w:fill="auto"/>
          </w:tcPr>
          <w:p w:rsidR="004E391E" w:rsidRDefault="007329D0" w:rsidP="007329D0">
            <w:pPr>
              <w:jc w:val="both"/>
              <w:rPr>
                <w:sz w:val="24"/>
                <w:szCs w:val="24"/>
              </w:rPr>
            </w:pPr>
            <w:r w:rsidRPr="004E391E">
              <w:rPr>
                <w:sz w:val="24"/>
                <w:szCs w:val="24"/>
              </w:rPr>
              <w:t>Гармонические колебания</w:t>
            </w:r>
            <w:r w:rsidRPr="00297F4F">
              <w:t>.</w:t>
            </w:r>
            <w:r w:rsidR="004E391E" w:rsidRPr="004E391E">
              <w:rPr>
                <w:sz w:val="24"/>
                <w:szCs w:val="24"/>
              </w:rPr>
              <w:t xml:space="preserve">Затухающие ивынужденные колебания. </w:t>
            </w:r>
          </w:p>
          <w:p w:rsidR="007329D0" w:rsidRDefault="004E391E" w:rsidP="007329D0">
            <w:pPr>
              <w:jc w:val="both"/>
              <w:rPr>
                <w:sz w:val="24"/>
                <w:szCs w:val="24"/>
              </w:rPr>
            </w:pPr>
            <w:r w:rsidRPr="004E391E">
              <w:rPr>
                <w:sz w:val="24"/>
                <w:szCs w:val="24"/>
              </w:rPr>
              <w:t>Резонанс.</w:t>
            </w:r>
          </w:p>
        </w:tc>
        <w:tc>
          <w:tcPr>
            <w:tcW w:w="3121" w:type="dxa"/>
          </w:tcPr>
          <w:p w:rsidR="007329D0" w:rsidRDefault="007329D0" w:rsidP="007329D0">
            <w:pPr>
              <w:jc w:val="both"/>
              <w:rPr>
                <w:color w:val="002060"/>
                <w:sz w:val="24"/>
                <w:szCs w:val="24"/>
              </w:rPr>
            </w:pPr>
            <w:r w:rsidRPr="00A64249">
              <w:rPr>
                <w:color w:val="002060"/>
                <w:sz w:val="24"/>
                <w:szCs w:val="24"/>
              </w:rPr>
              <w:t>Владеют информацией и применяют при решении задач по теме «Гармонические колебания»: особенности, характеристики. Умеют выводить уравнение, описывающее гармонические колебания. Знают формулу и физический смысл фазы колебаний.</w:t>
            </w:r>
            <w:r w:rsidR="004E391E" w:rsidRPr="004E391E">
              <w:rPr>
                <w:color w:val="002060"/>
                <w:sz w:val="24"/>
                <w:szCs w:val="24"/>
              </w:rPr>
              <w:t>Характеризуют процессы и описывают процессы, связанные с затуханием колебательного движения и с вынужденными колебаниями аналитически, объясняют превращение энергии в системах без трения.</w:t>
            </w:r>
          </w:p>
        </w:tc>
        <w:tc>
          <w:tcPr>
            <w:tcW w:w="2840" w:type="dxa"/>
          </w:tcPr>
          <w:p w:rsidR="007329D0" w:rsidRPr="00D42626" w:rsidRDefault="007329D0" w:rsidP="007329D0">
            <w:pPr>
              <w:jc w:val="both"/>
            </w:pPr>
            <w:r w:rsidRPr="00D42626">
              <w:rPr>
                <w:color w:val="C00000"/>
              </w:rPr>
              <w:t>Познавательные</w:t>
            </w:r>
            <w:r w:rsidRPr="00D42626">
              <w:t>: выделяют и формулируют проблему, выполняют операции со знаками и символами, заменяют термины определениями, умеют (или развивают способность) с помощью вопросов добывать недостающую информацию и применять ее</w:t>
            </w:r>
          </w:p>
          <w:p w:rsidR="007329D0" w:rsidRPr="00D42626" w:rsidRDefault="007329D0" w:rsidP="007329D0">
            <w:pPr>
              <w:jc w:val="both"/>
              <w:rPr>
                <w:color w:val="C00000"/>
              </w:rPr>
            </w:pPr>
            <w:r w:rsidRPr="00D42626">
              <w:rPr>
                <w:color w:val="C00000"/>
              </w:rPr>
              <w:t xml:space="preserve">Регулятивные: </w:t>
            </w:r>
            <w:r w:rsidRPr="00D42626">
              <w:t>предвосхищают результат и уровень усвоения (какой будет результат?)</w:t>
            </w:r>
          </w:p>
        </w:tc>
        <w:tc>
          <w:tcPr>
            <w:tcW w:w="2472" w:type="dxa"/>
          </w:tcPr>
          <w:p w:rsidR="007329D0" w:rsidRDefault="007329D0" w:rsidP="007329D0">
            <w:pPr>
              <w:rPr>
                <w:sz w:val="24"/>
                <w:szCs w:val="24"/>
              </w:rPr>
            </w:pPr>
          </w:p>
        </w:tc>
        <w:tc>
          <w:tcPr>
            <w:tcW w:w="1025" w:type="dxa"/>
          </w:tcPr>
          <w:p w:rsidR="007329D0" w:rsidRPr="00D42626" w:rsidRDefault="007329D0" w:rsidP="007329D0">
            <w:pPr>
              <w:jc w:val="both"/>
              <w:rPr>
                <w:sz w:val="16"/>
                <w:szCs w:val="16"/>
              </w:rPr>
            </w:pPr>
            <w:r w:rsidRPr="004C6B06">
              <w:t>§14, 1</w:t>
            </w:r>
            <w:r w:rsidR="004E391E">
              <w:t>6</w:t>
            </w:r>
          </w:p>
        </w:tc>
      </w:tr>
      <w:tr w:rsidR="007329D0" w:rsidRPr="00D42626" w:rsidTr="008C04C8">
        <w:tc>
          <w:tcPr>
            <w:tcW w:w="832" w:type="dxa"/>
          </w:tcPr>
          <w:p w:rsidR="007329D0" w:rsidRPr="00715169" w:rsidRDefault="004E391E" w:rsidP="007329D0">
            <w:pPr>
              <w:jc w:val="center"/>
            </w:pPr>
            <w:r>
              <w:t>19</w:t>
            </w:r>
          </w:p>
        </w:tc>
        <w:tc>
          <w:tcPr>
            <w:tcW w:w="708" w:type="dxa"/>
          </w:tcPr>
          <w:p w:rsidR="007329D0" w:rsidRPr="00715169" w:rsidRDefault="007329D0" w:rsidP="007329D0">
            <w:pPr>
              <w:jc w:val="center"/>
            </w:pPr>
          </w:p>
        </w:tc>
        <w:tc>
          <w:tcPr>
            <w:tcW w:w="831" w:type="dxa"/>
          </w:tcPr>
          <w:p w:rsidR="007329D0" w:rsidRPr="00715169" w:rsidRDefault="007329D0" w:rsidP="007329D0">
            <w:pPr>
              <w:jc w:val="center"/>
            </w:pPr>
          </w:p>
        </w:tc>
        <w:tc>
          <w:tcPr>
            <w:tcW w:w="2733" w:type="dxa"/>
          </w:tcPr>
          <w:p w:rsidR="007329D0" w:rsidRPr="004E391E" w:rsidRDefault="007329D0" w:rsidP="007329D0">
            <w:pPr>
              <w:jc w:val="both"/>
              <w:rPr>
                <w:sz w:val="24"/>
                <w:szCs w:val="24"/>
              </w:rPr>
            </w:pPr>
            <w:r w:rsidRPr="004E391E">
              <w:rPr>
                <w:sz w:val="24"/>
                <w:szCs w:val="24"/>
              </w:rPr>
              <w:t>Электромагнитные колебания.</w:t>
            </w:r>
          </w:p>
        </w:tc>
        <w:tc>
          <w:tcPr>
            <w:tcW w:w="3121" w:type="dxa"/>
          </w:tcPr>
          <w:p w:rsidR="007329D0" w:rsidRDefault="007329D0" w:rsidP="007329D0">
            <w:pPr>
              <w:jc w:val="both"/>
              <w:rPr>
                <w:color w:val="002060"/>
                <w:sz w:val="24"/>
                <w:szCs w:val="24"/>
              </w:rPr>
            </w:pPr>
            <w:r w:rsidRPr="00A64249">
              <w:rPr>
                <w:color w:val="002060"/>
                <w:sz w:val="24"/>
                <w:szCs w:val="24"/>
              </w:rPr>
              <w:t xml:space="preserve">Характеризуют электромагнитные колебания. Применяют ЗСЭ для случая электромагнитных колебаний. Проводят аналогию между механическими и электромагнитными </w:t>
            </w:r>
            <w:r w:rsidRPr="00A64249">
              <w:rPr>
                <w:color w:val="002060"/>
                <w:sz w:val="24"/>
                <w:szCs w:val="24"/>
              </w:rPr>
              <w:lastRenderedPageBreak/>
              <w:t>колебаниями.</w:t>
            </w:r>
          </w:p>
        </w:tc>
        <w:tc>
          <w:tcPr>
            <w:tcW w:w="2840" w:type="dxa"/>
          </w:tcPr>
          <w:p w:rsidR="007329D0" w:rsidRPr="00D42626" w:rsidRDefault="007329D0" w:rsidP="007329D0">
            <w:pPr>
              <w:jc w:val="both"/>
            </w:pPr>
            <w:r w:rsidRPr="00D42626">
              <w:rPr>
                <w:color w:val="C00000"/>
              </w:rPr>
              <w:lastRenderedPageBreak/>
              <w:t>Познавательные</w:t>
            </w:r>
            <w:r w:rsidRPr="00D42626">
              <w:t xml:space="preserve">: </w:t>
            </w:r>
            <w:r>
              <w:t>самостоятельно формулируют познавательные цели, проектируют пути их достижения, работают по корректировке полученного результата</w:t>
            </w:r>
          </w:p>
          <w:p w:rsidR="007329D0" w:rsidRPr="00D42626" w:rsidRDefault="007329D0" w:rsidP="007329D0">
            <w:pPr>
              <w:jc w:val="both"/>
              <w:rPr>
                <w:color w:val="C00000"/>
              </w:rPr>
            </w:pPr>
            <w:r w:rsidRPr="00D42626">
              <w:rPr>
                <w:color w:val="C00000"/>
              </w:rPr>
              <w:t xml:space="preserve">Коммуникативные: </w:t>
            </w:r>
            <w:r>
              <w:t>применяют навыки конструктивного общения при работе в группах</w:t>
            </w:r>
          </w:p>
        </w:tc>
        <w:tc>
          <w:tcPr>
            <w:tcW w:w="2472" w:type="dxa"/>
          </w:tcPr>
          <w:p w:rsidR="007329D0" w:rsidRDefault="007329D0" w:rsidP="007329D0">
            <w:pPr>
              <w:rPr>
                <w:sz w:val="24"/>
                <w:szCs w:val="24"/>
              </w:rPr>
            </w:pPr>
          </w:p>
        </w:tc>
        <w:tc>
          <w:tcPr>
            <w:tcW w:w="1025" w:type="dxa"/>
          </w:tcPr>
          <w:p w:rsidR="007329D0" w:rsidRPr="00D42626" w:rsidRDefault="007329D0" w:rsidP="007329D0">
            <w:pPr>
              <w:jc w:val="both"/>
              <w:rPr>
                <w:sz w:val="16"/>
                <w:szCs w:val="16"/>
              </w:rPr>
            </w:pPr>
            <w:r w:rsidRPr="00F330E5">
              <w:rPr>
                <w:rFonts w:eastAsia="Calibri"/>
                <w:lang w:eastAsia="en-US"/>
              </w:rPr>
              <w:t>§</w:t>
            </w:r>
            <w:r>
              <w:rPr>
                <w:rFonts w:eastAsia="Calibri"/>
                <w:lang w:eastAsia="en-US"/>
              </w:rPr>
              <w:t>17, 18</w:t>
            </w:r>
          </w:p>
        </w:tc>
      </w:tr>
      <w:tr w:rsidR="007329D0" w:rsidRPr="00D42626" w:rsidTr="008C04C8">
        <w:tc>
          <w:tcPr>
            <w:tcW w:w="832" w:type="dxa"/>
          </w:tcPr>
          <w:p w:rsidR="007329D0" w:rsidRPr="00715169" w:rsidRDefault="004E391E" w:rsidP="007329D0">
            <w:pPr>
              <w:jc w:val="center"/>
            </w:pPr>
            <w:r>
              <w:lastRenderedPageBreak/>
              <w:t>20</w:t>
            </w:r>
          </w:p>
        </w:tc>
        <w:tc>
          <w:tcPr>
            <w:tcW w:w="708" w:type="dxa"/>
          </w:tcPr>
          <w:p w:rsidR="007329D0" w:rsidRPr="00715169" w:rsidRDefault="007329D0" w:rsidP="007329D0">
            <w:pPr>
              <w:jc w:val="center"/>
            </w:pPr>
          </w:p>
        </w:tc>
        <w:tc>
          <w:tcPr>
            <w:tcW w:w="831" w:type="dxa"/>
          </w:tcPr>
          <w:p w:rsidR="007329D0" w:rsidRPr="00715169" w:rsidRDefault="007329D0" w:rsidP="007329D0">
            <w:pPr>
              <w:jc w:val="center"/>
            </w:pPr>
          </w:p>
        </w:tc>
        <w:tc>
          <w:tcPr>
            <w:tcW w:w="2733" w:type="dxa"/>
          </w:tcPr>
          <w:p w:rsidR="007329D0" w:rsidRPr="004E391E" w:rsidRDefault="007329D0" w:rsidP="007329D0">
            <w:pPr>
              <w:jc w:val="both"/>
              <w:rPr>
                <w:sz w:val="24"/>
                <w:szCs w:val="24"/>
              </w:rPr>
            </w:pPr>
            <w:r w:rsidRPr="004E391E">
              <w:rPr>
                <w:rFonts w:eastAsia="Calibri"/>
                <w:sz w:val="24"/>
                <w:szCs w:val="24"/>
                <w:lang w:eastAsia="en-US"/>
              </w:rPr>
              <w:t xml:space="preserve">Гармонические электромагнитные колебания. </w:t>
            </w:r>
          </w:p>
        </w:tc>
        <w:tc>
          <w:tcPr>
            <w:tcW w:w="3121" w:type="dxa"/>
          </w:tcPr>
          <w:p w:rsidR="007329D0" w:rsidRDefault="007329D0" w:rsidP="007329D0">
            <w:pPr>
              <w:jc w:val="both"/>
              <w:rPr>
                <w:color w:val="002060"/>
                <w:sz w:val="24"/>
                <w:szCs w:val="24"/>
              </w:rPr>
            </w:pPr>
            <w:r w:rsidRPr="00A64249">
              <w:rPr>
                <w:color w:val="002060"/>
                <w:sz w:val="24"/>
                <w:szCs w:val="24"/>
              </w:rPr>
              <w:t xml:space="preserve">Умеют выводить уравнение, описывающее процессы в колебательном контуре. Знают характеристику периода свободных электрических колебаний. Применяют формулу Томсона. </w:t>
            </w:r>
          </w:p>
        </w:tc>
        <w:tc>
          <w:tcPr>
            <w:tcW w:w="2840" w:type="dxa"/>
          </w:tcPr>
          <w:p w:rsidR="007329D0" w:rsidRPr="00D42626" w:rsidRDefault="007329D0" w:rsidP="007329D0">
            <w:pPr>
              <w:jc w:val="both"/>
            </w:pPr>
            <w:r w:rsidRPr="00D42626">
              <w:rPr>
                <w:color w:val="C00000"/>
              </w:rPr>
              <w:t>Познавательные</w:t>
            </w:r>
            <w:r w:rsidRPr="00D42626">
              <w:t xml:space="preserve">: анализируют </w:t>
            </w:r>
            <w:r>
              <w:t>условия поставленной задачи, 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7329D0" w:rsidRPr="00D42626" w:rsidRDefault="007329D0" w:rsidP="007329D0">
            <w:pPr>
              <w:jc w:val="both"/>
              <w:rPr>
                <w:color w:val="C00000"/>
              </w:rPr>
            </w:pPr>
            <w:r w:rsidRPr="00D42626">
              <w:rPr>
                <w:color w:val="C00000"/>
              </w:rPr>
              <w:t xml:space="preserve">Коммуникативные: </w:t>
            </w:r>
            <w:r>
              <w:t>развивают навыки самоконтроля и самопроверки полученных результатов</w:t>
            </w:r>
          </w:p>
        </w:tc>
        <w:tc>
          <w:tcPr>
            <w:tcW w:w="2472" w:type="dxa"/>
          </w:tcPr>
          <w:p w:rsidR="007329D0" w:rsidRDefault="007329D0" w:rsidP="007329D0">
            <w:pPr>
              <w:rPr>
                <w:sz w:val="24"/>
                <w:szCs w:val="24"/>
              </w:rPr>
            </w:pPr>
            <w:r>
              <w:rPr>
                <w:sz w:val="24"/>
                <w:szCs w:val="24"/>
              </w:rPr>
              <w:t>Индивидуальные разноуровневые тестовые задания</w:t>
            </w:r>
          </w:p>
        </w:tc>
        <w:tc>
          <w:tcPr>
            <w:tcW w:w="1025" w:type="dxa"/>
          </w:tcPr>
          <w:p w:rsidR="007329D0" w:rsidRPr="00FF5F1C" w:rsidRDefault="007329D0" w:rsidP="007329D0">
            <w:pPr>
              <w:jc w:val="both"/>
              <w:rPr>
                <w:sz w:val="22"/>
                <w:szCs w:val="22"/>
              </w:rPr>
            </w:pPr>
            <w:r w:rsidRPr="00FF5F1C">
              <w:rPr>
                <w:rFonts w:eastAsia="Calibri"/>
                <w:sz w:val="22"/>
                <w:szCs w:val="22"/>
                <w:lang w:eastAsia="en-US"/>
              </w:rPr>
              <w:t>§</w:t>
            </w:r>
            <w:r>
              <w:rPr>
                <w:rFonts w:eastAsia="Calibri"/>
                <w:sz w:val="22"/>
                <w:szCs w:val="22"/>
                <w:lang w:eastAsia="en-US"/>
              </w:rPr>
              <w:t xml:space="preserve">19, </w:t>
            </w:r>
          </w:p>
        </w:tc>
      </w:tr>
      <w:tr w:rsidR="004E391E" w:rsidRPr="00D42626" w:rsidTr="008C04C8">
        <w:tc>
          <w:tcPr>
            <w:tcW w:w="832" w:type="dxa"/>
          </w:tcPr>
          <w:p w:rsidR="004E391E" w:rsidRDefault="004E391E" w:rsidP="007329D0">
            <w:pPr>
              <w:jc w:val="center"/>
            </w:pPr>
            <w:r>
              <w:t>21</w:t>
            </w:r>
          </w:p>
        </w:tc>
        <w:tc>
          <w:tcPr>
            <w:tcW w:w="708" w:type="dxa"/>
          </w:tcPr>
          <w:p w:rsidR="004E391E" w:rsidRPr="00715169" w:rsidRDefault="004E391E" w:rsidP="007329D0">
            <w:pPr>
              <w:jc w:val="center"/>
            </w:pPr>
          </w:p>
        </w:tc>
        <w:tc>
          <w:tcPr>
            <w:tcW w:w="831" w:type="dxa"/>
          </w:tcPr>
          <w:p w:rsidR="004E391E" w:rsidRPr="00715169" w:rsidRDefault="004E391E" w:rsidP="007329D0">
            <w:pPr>
              <w:jc w:val="center"/>
            </w:pPr>
          </w:p>
        </w:tc>
        <w:tc>
          <w:tcPr>
            <w:tcW w:w="2733" w:type="dxa"/>
          </w:tcPr>
          <w:p w:rsidR="004E391E" w:rsidRPr="004E391E" w:rsidRDefault="004E391E" w:rsidP="007329D0">
            <w:pPr>
              <w:jc w:val="both"/>
              <w:rPr>
                <w:rFonts w:eastAsia="Calibri"/>
                <w:sz w:val="24"/>
                <w:szCs w:val="24"/>
                <w:lang w:eastAsia="en-US"/>
              </w:rPr>
            </w:pPr>
            <w:r>
              <w:rPr>
                <w:rFonts w:eastAsia="Calibri"/>
                <w:sz w:val="24"/>
                <w:szCs w:val="24"/>
                <w:lang w:eastAsia="en-US"/>
              </w:rPr>
              <w:t>Переменный электрический ток.</w:t>
            </w:r>
          </w:p>
        </w:tc>
        <w:tc>
          <w:tcPr>
            <w:tcW w:w="3121" w:type="dxa"/>
          </w:tcPr>
          <w:p w:rsidR="004E391E" w:rsidRPr="00A64249" w:rsidRDefault="00975BBE" w:rsidP="007329D0">
            <w:pPr>
              <w:jc w:val="both"/>
              <w:rPr>
                <w:color w:val="002060"/>
                <w:sz w:val="24"/>
                <w:szCs w:val="24"/>
              </w:rPr>
            </w:pPr>
            <w:r w:rsidRPr="00975BBE">
              <w:rPr>
                <w:color w:val="002060"/>
                <w:sz w:val="24"/>
                <w:szCs w:val="24"/>
              </w:rPr>
              <w:t>Умеют применять формулы, описывающие гармонические колебания заряда и тока при решении задач. Знают определение переменного тока.</w:t>
            </w:r>
          </w:p>
        </w:tc>
        <w:tc>
          <w:tcPr>
            <w:tcW w:w="2840" w:type="dxa"/>
          </w:tcPr>
          <w:p w:rsidR="00975BBE" w:rsidRPr="00975BBE" w:rsidRDefault="00975BBE" w:rsidP="00975BBE">
            <w:pPr>
              <w:jc w:val="both"/>
            </w:pPr>
            <w:r w:rsidRPr="00975BBE">
              <w:rPr>
                <w:color w:val="C00000"/>
              </w:rPr>
              <w:t>Познавательные</w:t>
            </w:r>
            <w:r w:rsidRPr="00975BBE">
              <w:t>: анализируют условия поставленной задачи, 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4E391E" w:rsidRPr="00D42626" w:rsidRDefault="00975BBE" w:rsidP="00975BBE">
            <w:pPr>
              <w:jc w:val="both"/>
              <w:rPr>
                <w:color w:val="C00000"/>
              </w:rPr>
            </w:pPr>
            <w:r w:rsidRPr="00975BBE">
              <w:rPr>
                <w:color w:val="C00000"/>
              </w:rPr>
              <w:t xml:space="preserve">Коммуникативные: </w:t>
            </w:r>
            <w:r w:rsidRPr="00975BBE">
              <w:t>развивают навыки самоконтроля и самопроверки полученных результатов</w:t>
            </w:r>
          </w:p>
        </w:tc>
        <w:tc>
          <w:tcPr>
            <w:tcW w:w="2472" w:type="dxa"/>
          </w:tcPr>
          <w:p w:rsidR="004E391E" w:rsidRDefault="00975BBE" w:rsidP="007329D0">
            <w:pPr>
              <w:rPr>
                <w:sz w:val="24"/>
                <w:szCs w:val="24"/>
              </w:rPr>
            </w:pPr>
            <w:r w:rsidRPr="00975BBE">
              <w:rPr>
                <w:sz w:val="24"/>
                <w:szCs w:val="24"/>
              </w:rPr>
              <w:t>Индивидуальные разноуровневые тестовые задания</w:t>
            </w:r>
          </w:p>
        </w:tc>
        <w:tc>
          <w:tcPr>
            <w:tcW w:w="1025" w:type="dxa"/>
          </w:tcPr>
          <w:p w:rsidR="004E391E" w:rsidRPr="00FF5F1C" w:rsidRDefault="004E391E" w:rsidP="007329D0">
            <w:pPr>
              <w:jc w:val="both"/>
              <w:rPr>
                <w:rFonts w:eastAsia="Calibri"/>
                <w:sz w:val="22"/>
                <w:szCs w:val="22"/>
                <w:lang w:eastAsia="en-US"/>
              </w:rPr>
            </w:pPr>
            <w:r w:rsidRPr="004E391E">
              <w:rPr>
                <w:rFonts w:eastAsia="Calibri"/>
                <w:sz w:val="22"/>
                <w:szCs w:val="22"/>
                <w:lang w:eastAsia="en-US"/>
              </w:rPr>
              <w:t>§21</w:t>
            </w:r>
          </w:p>
        </w:tc>
      </w:tr>
      <w:tr w:rsidR="007329D0" w:rsidRPr="00D42626" w:rsidTr="008C04C8">
        <w:tc>
          <w:tcPr>
            <w:tcW w:w="832" w:type="dxa"/>
          </w:tcPr>
          <w:p w:rsidR="007329D0" w:rsidRDefault="00975BBE" w:rsidP="007329D0">
            <w:pPr>
              <w:jc w:val="center"/>
            </w:pPr>
            <w:r>
              <w:t>22</w:t>
            </w:r>
          </w:p>
        </w:tc>
        <w:tc>
          <w:tcPr>
            <w:tcW w:w="708" w:type="dxa"/>
          </w:tcPr>
          <w:p w:rsidR="007329D0" w:rsidRPr="00D42626" w:rsidRDefault="007329D0" w:rsidP="007329D0">
            <w:pPr>
              <w:jc w:val="center"/>
            </w:pPr>
          </w:p>
        </w:tc>
        <w:tc>
          <w:tcPr>
            <w:tcW w:w="831" w:type="dxa"/>
          </w:tcPr>
          <w:p w:rsidR="007329D0" w:rsidRPr="00D42626" w:rsidRDefault="007329D0" w:rsidP="007329D0">
            <w:pPr>
              <w:jc w:val="center"/>
            </w:pPr>
          </w:p>
        </w:tc>
        <w:tc>
          <w:tcPr>
            <w:tcW w:w="2733" w:type="dxa"/>
            <w:shd w:val="clear" w:color="auto" w:fill="auto"/>
          </w:tcPr>
          <w:p w:rsidR="007329D0" w:rsidRPr="000151C7" w:rsidRDefault="007329D0" w:rsidP="007329D0">
            <w:pPr>
              <w:jc w:val="both"/>
              <w:rPr>
                <w:sz w:val="22"/>
                <w:szCs w:val="22"/>
              </w:rPr>
            </w:pPr>
            <w:r w:rsidRPr="000151C7">
              <w:rPr>
                <w:sz w:val="22"/>
                <w:szCs w:val="22"/>
              </w:rPr>
              <w:t>Решение задач. Конденсатор, катушка, сопротивление в цепи переменного тока.</w:t>
            </w:r>
          </w:p>
        </w:tc>
        <w:tc>
          <w:tcPr>
            <w:tcW w:w="3121" w:type="dxa"/>
          </w:tcPr>
          <w:p w:rsidR="007329D0" w:rsidRDefault="007329D0" w:rsidP="007329D0">
            <w:pPr>
              <w:jc w:val="both"/>
              <w:rPr>
                <w:color w:val="002060"/>
                <w:sz w:val="24"/>
                <w:szCs w:val="24"/>
              </w:rPr>
            </w:pPr>
            <w:r w:rsidRPr="00A64249">
              <w:rPr>
                <w:color w:val="002060"/>
                <w:sz w:val="24"/>
                <w:szCs w:val="24"/>
              </w:rPr>
              <w:t>Применяют полученные знания при решении задач.</w:t>
            </w:r>
          </w:p>
        </w:tc>
        <w:tc>
          <w:tcPr>
            <w:tcW w:w="2840" w:type="dxa"/>
          </w:tcPr>
          <w:p w:rsidR="007329D0" w:rsidRPr="00D42626" w:rsidRDefault="007329D0" w:rsidP="007329D0">
            <w:pPr>
              <w:jc w:val="both"/>
            </w:pPr>
            <w:r w:rsidRPr="00D42626">
              <w:rPr>
                <w:color w:val="C00000"/>
              </w:rPr>
              <w:t>Познавательные</w:t>
            </w:r>
            <w:r w:rsidRPr="00D42626">
              <w:t>: выделяют и формулируют проблему, выполняют операции со знаками и символами, заменяют термины определениями, умеют (или развивают способность) с помощью вопросов добывать недостающую информацию и применять ее</w:t>
            </w:r>
          </w:p>
          <w:p w:rsidR="007329D0" w:rsidRPr="00D42626" w:rsidRDefault="007329D0" w:rsidP="007329D0">
            <w:pPr>
              <w:jc w:val="both"/>
              <w:rPr>
                <w:color w:val="C00000"/>
              </w:rPr>
            </w:pPr>
            <w:r w:rsidRPr="00D42626">
              <w:rPr>
                <w:color w:val="C00000"/>
              </w:rPr>
              <w:t xml:space="preserve">Регулятивные: </w:t>
            </w:r>
            <w:r w:rsidRPr="00D42626">
              <w:t>предвосхищают результат и уровень усвоения (какой будет результат?)</w:t>
            </w:r>
          </w:p>
        </w:tc>
        <w:tc>
          <w:tcPr>
            <w:tcW w:w="2472" w:type="dxa"/>
          </w:tcPr>
          <w:p w:rsidR="007329D0" w:rsidRPr="00677CAF" w:rsidRDefault="007329D0" w:rsidP="007329D0">
            <w:pPr>
              <w:rPr>
                <w:sz w:val="22"/>
                <w:szCs w:val="22"/>
              </w:rPr>
            </w:pPr>
          </w:p>
        </w:tc>
        <w:tc>
          <w:tcPr>
            <w:tcW w:w="1025" w:type="dxa"/>
          </w:tcPr>
          <w:p w:rsidR="007329D0" w:rsidRPr="00FF5F1C" w:rsidRDefault="007329D0" w:rsidP="007329D0">
            <w:pPr>
              <w:jc w:val="both"/>
              <w:rPr>
                <w:sz w:val="22"/>
                <w:szCs w:val="22"/>
              </w:rPr>
            </w:pPr>
            <w:r w:rsidRPr="00FF5F1C">
              <w:rPr>
                <w:rFonts w:eastAsia="Calibri"/>
                <w:sz w:val="22"/>
                <w:szCs w:val="22"/>
                <w:lang w:eastAsia="en-US"/>
              </w:rPr>
              <w:t>§</w:t>
            </w:r>
            <w:r>
              <w:rPr>
                <w:rFonts w:eastAsia="Calibri"/>
                <w:sz w:val="22"/>
                <w:szCs w:val="22"/>
                <w:lang w:eastAsia="en-US"/>
              </w:rPr>
              <w:t>20, 21, 22</w:t>
            </w:r>
          </w:p>
        </w:tc>
      </w:tr>
      <w:tr w:rsidR="00975BBE" w:rsidRPr="00D42626" w:rsidTr="008C04C8">
        <w:tc>
          <w:tcPr>
            <w:tcW w:w="832" w:type="dxa"/>
          </w:tcPr>
          <w:p w:rsidR="00975BBE" w:rsidRDefault="00975BBE" w:rsidP="007329D0">
            <w:pPr>
              <w:jc w:val="center"/>
            </w:pPr>
            <w:r>
              <w:lastRenderedPageBreak/>
              <w:t>23</w:t>
            </w:r>
          </w:p>
        </w:tc>
        <w:tc>
          <w:tcPr>
            <w:tcW w:w="708" w:type="dxa"/>
          </w:tcPr>
          <w:p w:rsidR="00975BBE" w:rsidRPr="00D42626" w:rsidRDefault="00975BBE" w:rsidP="007329D0">
            <w:pPr>
              <w:jc w:val="center"/>
            </w:pPr>
          </w:p>
        </w:tc>
        <w:tc>
          <w:tcPr>
            <w:tcW w:w="831" w:type="dxa"/>
          </w:tcPr>
          <w:p w:rsidR="00975BBE" w:rsidRPr="00D42626" w:rsidRDefault="00975BBE" w:rsidP="007329D0">
            <w:pPr>
              <w:jc w:val="center"/>
            </w:pPr>
          </w:p>
        </w:tc>
        <w:tc>
          <w:tcPr>
            <w:tcW w:w="2733" w:type="dxa"/>
            <w:shd w:val="clear" w:color="auto" w:fill="auto"/>
          </w:tcPr>
          <w:p w:rsidR="00975BBE" w:rsidRPr="00975BBE" w:rsidRDefault="00975BBE" w:rsidP="007329D0">
            <w:pPr>
              <w:jc w:val="both"/>
              <w:rPr>
                <w:sz w:val="24"/>
                <w:szCs w:val="24"/>
              </w:rPr>
            </w:pPr>
            <w:r w:rsidRPr="00975BBE">
              <w:rPr>
                <w:sz w:val="24"/>
                <w:szCs w:val="24"/>
              </w:rPr>
              <w:t>Трансформатор.</w:t>
            </w:r>
          </w:p>
        </w:tc>
        <w:tc>
          <w:tcPr>
            <w:tcW w:w="3121" w:type="dxa"/>
          </w:tcPr>
          <w:p w:rsidR="00975BBE" w:rsidRPr="00A64249" w:rsidRDefault="00975BBE" w:rsidP="007329D0">
            <w:pPr>
              <w:jc w:val="both"/>
              <w:rPr>
                <w:color w:val="002060"/>
                <w:sz w:val="24"/>
                <w:szCs w:val="24"/>
              </w:rPr>
            </w:pPr>
            <w:r w:rsidRPr="00975BBE">
              <w:rPr>
                <w:color w:val="002060"/>
                <w:sz w:val="24"/>
                <w:szCs w:val="24"/>
              </w:rPr>
              <w:t>Характеризуют работу трансформатора как устройства, знают виды трансформаторов. Владеют формулой для расчета коэффициента трансформации.</w:t>
            </w:r>
          </w:p>
        </w:tc>
        <w:tc>
          <w:tcPr>
            <w:tcW w:w="2840" w:type="dxa"/>
          </w:tcPr>
          <w:p w:rsidR="00975BBE" w:rsidRPr="00975BBE" w:rsidRDefault="00975BBE" w:rsidP="00975BBE">
            <w:pPr>
              <w:jc w:val="both"/>
            </w:pPr>
            <w:r w:rsidRPr="00975BBE">
              <w:rPr>
                <w:color w:val="C00000"/>
              </w:rPr>
              <w:t xml:space="preserve">Познавательные: </w:t>
            </w:r>
            <w:r w:rsidRPr="00975BBE">
              <w:t>анализируют наблюдаемые явления, обобщают и делают выводы, принимают и сохраняют познавательную цель, четко выполняют требования познавательной задачи</w:t>
            </w:r>
          </w:p>
          <w:p w:rsidR="00975BBE" w:rsidRPr="00D42626" w:rsidRDefault="00975BBE" w:rsidP="00975BBE">
            <w:pPr>
              <w:jc w:val="both"/>
              <w:rPr>
                <w:color w:val="C00000"/>
              </w:rPr>
            </w:pPr>
            <w:r w:rsidRPr="00975BBE">
              <w:rPr>
                <w:color w:val="C00000"/>
              </w:rPr>
              <w:t xml:space="preserve">Коммуникативные: </w:t>
            </w:r>
            <w:r w:rsidRPr="00975BBE">
              <w:t>развивают навыки конструктивного общения, взаимопонимания, взаимопомощи</w:t>
            </w:r>
          </w:p>
        </w:tc>
        <w:tc>
          <w:tcPr>
            <w:tcW w:w="2472" w:type="dxa"/>
          </w:tcPr>
          <w:p w:rsidR="00975BBE" w:rsidRPr="00677CAF" w:rsidRDefault="00975BBE" w:rsidP="007329D0">
            <w:pPr>
              <w:rPr>
                <w:sz w:val="22"/>
                <w:szCs w:val="22"/>
              </w:rPr>
            </w:pPr>
            <w:r w:rsidRPr="00975BBE">
              <w:rPr>
                <w:sz w:val="22"/>
                <w:szCs w:val="22"/>
              </w:rPr>
              <w:t>Фронтальные разноуровневые теоретические задания</w:t>
            </w:r>
          </w:p>
        </w:tc>
        <w:tc>
          <w:tcPr>
            <w:tcW w:w="1025" w:type="dxa"/>
          </w:tcPr>
          <w:p w:rsidR="00975BBE" w:rsidRPr="00FF5F1C" w:rsidRDefault="00975BBE" w:rsidP="007329D0">
            <w:pPr>
              <w:jc w:val="both"/>
              <w:rPr>
                <w:rFonts w:eastAsia="Calibri"/>
                <w:sz w:val="22"/>
                <w:szCs w:val="22"/>
                <w:lang w:eastAsia="en-US"/>
              </w:rPr>
            </w:pPr>
            <w:r w:rsidRPr="00975BBE">
              <w:rPr>
                <w:rFonts w:eastAsia="Calibri"/>
                <w:sz w:val="22"/>
                <w:szCs w:val="22"/>
                <w:lang w:eastAsia="en-US"/>
              </w:rPr>
              <w:t>§26</w:t>
            </w:r>
          </w:p>
        </w:tc>
      </w:tr>
      <w:tr w:rsidR="007329D0" w:rsidRPr="00D42626" w:rsidTr="008C04C8">
        <w:tc>
          <w:tcPr>
            <w:tcW w:w="832" w:type="dxa"/>
          </w:tcPr>
          <w:p w:rsidR="007329D0" w:rsidRPr="008A686F" w:rsidRDefault="007329D0" w:rsidP="007329D0">
            <w:pPr>
              <w:jc w:val="center"/>
              <w:rPr>
                <w:szCs w:val="24"/>
              </w:rPr>
            </w:pPr>
            <w:r w:rsidRPr="008A686F">
              <w:rPr>
                <w:szCs w:val="24"/>
              </w:rPr>
              <w:t>2</w:t>
            </w:r>
            <w:r w:rsidR="00975BBE">
              <w:rPr>
                <w:szCs w:val="24"/>
              </w:rPr>
              <w:t>4</w:t>
            </w:r>
          </w:p>
        </w:tc>
        <w:tc>
          <w:tcPr>
            <w:tcW w:w="708" w:type="dxa"/>
          </w:tcPr>
          <w:p w:rsidR="007329D0" w:rsidRPr="00852E18" w:rsidRDefault="007329D0" w:rsidP="007329D0">
            <w:pPr>
              <w:jc w:val="center"/>
            </w:pPr>
          </w:p>
        </w:tc>
        <w:tc>
          <w:tcPr>
            <w:tcW w:w="831" w:type="dxa"/>
          </w:tcPr>
          <w:p w:rsidR="007329D0" w:rsidRPr="00852E18" w:rsidRDefault="007329D0" w:rsidP="007329D0">
            <w:pPr>
              <w:jc w:val="center"/>
            </w:pPr>
          </w:p>
        </w:tc>
        <w:tc>
          <w:tcPr>
            <w:tcW w:w="2733" w:type="dxa"/>
            <w:shd w:val="clear" w:color="auto" w:fill="auto"/>
          </w:tcPr>
          <w:p w:rsidR="007329D0" w:rsidRPr="00975BBE" w:rsidRDefault="007329D0" w:rsidP="007329D0">
            <w:pPr>
              <w:spacing w:after="200"/>
              <w:rPr>
                <w:rFonts w:eastAsia="Calibri"/>
                <w:sz w:val="24"/>
                <w:szCs w:val="24"/>
                <w:lang w:eastAsia="en-US"/>
              </w:rPr>
            </w:pPr>
            <w:r w:rsidRPr="00975BBE">
              <w:rPr>
                <w:rFonts w:eastAsia="Calibri"/>
                <w:sz w:val="24"/>
                <w:szCs w:val="24"/>
                <w:lang w:eastAsia="en-US"/>
              </w:rPr>
              <w:t>Производство, передача, использование электроэнергии.</w:t>
            </w:r>
          </w:p>
        </w:tc>
        <w:tc>
          <w:tcPr>
            <w:tcW w:w="3121" w:type="dxa"/>
          </w:tcPr>
          <w:p w:rsidR="007329D0" w:rsidRPr="00FF5F1C" w:rsidRDefault="007329D0" w:rsidP="007329D0">
            <w:pPr>
              <w:jc w:val="both"/>
              <w:rPr>
                <w:color w:val="002060"/>
                <w:sz w:val="24"/>
                <w:szCs w:val="24"/>
              </w:rPr>
            </w:pPr>
            <w:r w:rsidRPr="005A69B4">
              <w:rPr>
                <w:color w:val="002060"/>
                <w:sz w:val="24"/>
                <w:szCs w:val="24"/>
              </w:rPr>
              <w:t>Знают о принципах генерирования электроэнергии. Дают характеристику генератору переменного тока как устройству. Знают принципы, лежащие в основе производства и использования электроэнергии, передачи и эффективного использования электроэнергии.</w:t>
            </w:r>
          </w:p>
        </w:tc>
        <w:tc>
          <w:tcPr>
            <w:tcW w:w="2840" w:type="dxa"/>
          </w:tcPr>
          <w:p w:rsidR="007329D0" w:rsidRPr="00D42626" w:rsidRDefault="007329D0" w:rsidP="007329D0">
            <w:pPr>
              <w:jc w:val="both"/>
            </w:pPr>
            <w:r w:rsidRPr="00D42626">
              <w:rPr>
                <w:color w:val="C00000"/>
              </w:rPr>
              <w:t>Познавательные</w:t>
            </w:r>
            <w:r w:rsidRPr="00D42626">
              <w:t>: анализируют наблюдаемые явления, обобщают и делают выводы, принимают и сохраняют познавательную цель, четко выполняют требования познавательной задачи</w:t>
            </w:r>
          </w:p>
          <w:p w:rsidR="007329D0" w:rsidRPr="00D42626" w:rsidRDefault="007329D0" w:rsidP="007329D0">
            <w:pPr>
              <w:jc w:val="both"/>
            </w:pPr>
            <w:r w:rsidRPr="00D42626">
              <w:rPr>
                <w:color w:val="C00000"/>
              </w:rPr>
              <w:t xml:space="preserve">Коммуникативные: </w:t>
            </w:r>
            <w:r w:rsidRPr="00D42626">
              <w:t xml:space="preserve">развивают навыки конструктивного общения, взаимопонимания, взаимопомощи </w:t>
            </w:r>
          </w:p>
        </w:tc>
        <w:tc>
          <w:tcPr>
            <w:tcW w:w="2472" w:type="dxa"/>
          </w:tcPr>
          <w:p w:rsidR="007329D0" w:rsidRPr="00677CAF" w:rsidRDefault="007329D0" w:rsidP="007329D0">
            <w:pPr>
              <w:rPr>
                <w:sz w:val="22"/>
                <w:szCs w:val="22"/>
              </w:rPr>
            </w:pPr>
            <w:r w:rsidRPr="00677CAF">
              <w:rPr>
                <w:sz w:val="22"/>
                <w:szCs w:val="22"/>
              </w:rPr>
              <w:t xml:space="preserve">Фронтальные разноуровневые </w:t>
            </w:r>
            <w:r>
              <w:rPr>
                <w:sz w:val="22"/>
                <w:szCs w:val="22"/>
              </w:rPr>
              <w:t xml:space="preserve">теоретические </w:t>
            </w:r>
            <w:r w:rsidRPr="00677CAF">
              <w:rPr>
                <w:sz w:val="22"/>
                <w:szCs w:val="22"/>
              </w:rPr>
              <w:t>задания</w:t>
            </w:r>
          </w:p>
          <w:p w:rsidR="007329D0" w:rsidRPr="00677CAF" w:rsidRDefault="007329D0" w:rsidP="007329D0">
            <w:pPr>
              <w:jc w:val="both"/>
              <w:rPr>
                <w:sz w:val="22"/>
                <w:szCs w:val="22"/>
              </w:rPr>
            </w:pPr>
          </w:p>
        </w:tc>
        <w:tc>
          <w:tcPr>
            <w:tcW w:w="1025" w:type="dxa"/>
          </w:tcPr>
          <w:p w:rsidR="007329D0" w:rsidRPr="00D42626" w:rsidRDefault="007329D0" w:rsidP="007329D0">
            <w:pPr>
              <w:jc w:val="both"/>
              <w:rPr>
                <w:sz w:val="16"/>
                <w:szCs w:val="16"/>
              </w:rPr>
            </w:pPr>
            <w:r w:rsidRPr="00FF5F1C">
              <w:rPr>
                <w:rFonts w:eastAsia="Calibri"/>
                <w:sz w:val="22"/>
                <w:szCs w:val="22"/>
                <w:lang w:eastAsia="en-US"/>
              </w:rPr>
              <w:t>§</w:t>
            </w:r>
            <w:r>
              <w:rPr>
                <w:rFonts w:eastAsia="Calibri"/>
                <w:sz w:val="22"/>
                <w:szCs w:val="22"/>
                <w:lang w:eastAsia="en-US"/>
              </w:rPr>
              <w:t>27, 28</w:t>
            </w:r>
          </w:p>
        </w:tc>
      </w:tr>
      <w:tr w:rsidR="007329D0" w:rsidRPr="00D42626" w:rsidTr="008C04C8">
        <w:tc>
          <w:tcPr>
            <w:tcW w:w="832" w:type="dxa"/>
          </w:tcPr>
          <w:p w:rsidR="007329D0" w:rsidRPr="00F330E5" w:rsidRDefault="007329D0" w:rsidP="007329D0">
            <w:pPr>
              <w:jc w:val="center"/>
              <w:rPr>
                <w:szCs w:val="24"/>
              </w:rPr>
            </w:pPr>
            <w:r w:rsidRPr="00F330E5">
              <w:rPr>
                <w:szCs w:val="24"/>
              </w:rPr>
              <w:t>2</w:t>
            </w:r>
            <w:r w:rsidR="00975BBE">
              <w:rPr>
                <w:szCs w:val="24"/>
              </w:rPr>
              <w:t>5</w:t>
            </w:r>
          </w:p>
        </w:tc>
        <w:tc>
          <w:tcPr>
            <w:tcW w:w="708" w:type="dxa"/>
          </w:tcPr>
          <w:p w:rsidR="007329D0" w:rsidRPr="00852E18" w:rsidRDefault="007329D0" w:rsidP="007329D0">
            <w:pPr>
              <w:jc w:val="center"/>
            </w:pPr>
          </w:p>
        </w:tc>
        <w:tc>
          <w:tcPr>
            <w:tcW w:w="831" w:type="dxa"/>
          </w:tcPr>
          <w:p w:rsidR="007329D0" w:rsidRPr="00852E18" w:rsidRDefault="007329D0" w:rsidP="007329D0">
            <w:pPr>
              <w:jc w:val="center"/>
            </w:pPr>
          </w:p>
        </w:tc>
        <w:tc>
          <w:tcPr>
            <w:tcW w:w="2733" w:type="dxa"/>
            <w:shd w:val="clear" w:color="auto" w:fill="auto"/>
          </w:tcPr>
          <w:p w:rsidR="007329D0" w:rsidRPr="00975BBE" w:rsidRDefault="007329D0" w:rsidP="007329D0">
            <w:pPr>
              <w:jc w:val="both"/>
              <w:rPr>
                <w:i/>
                <w:sz w:val="24"/>
                <w:szCs w:val="24"/>
              </w:rPr>
            </w:pPr>
            <w:r w:rsidRPr="00975BBE">
              <w:rPr>
                <w:sz w:val="24"/>
                <w:szCs w:val="24"/>
              </w:rPr>
              <w:t>Механические волны.</w:t>
            </w:r>
            <w:r w:rsidR="00975BBE" w:rsidRPr="00975BBE">
              <w:rPr>
                <w:sz w:val="24"/>
                <w:szCs w:val="24"/>
              </w:rPr>
              <w:t xml:space="preserve"> Свойства волн.</w:t>
            </w:r>
          </w:p>
        </w:tc>
        <w:tc>
          <w:tcPr>
            <w:tcW w:w="3121" w:type="dxa"/>
          </w:tcPr>
          <w:p w:rsidR="007329D0" w:rsidRPr="00FF5F1C" w:rsidRDefault="007329D0" w:rsidP="007329D0">
            <w:pPr>
              <w:jc w:val="both"/>
              <w:rPr>
                <w:color w:val="002060"/>
                <w:sz w:val="24"/>
                <w:szCs w:val="24"/>
              </w:rPr>
            </w:pPr>
            <w:r w:rsidRPr="005A69B4">
              <w:rPr>
                <w:color w:val="002060"/>
                <w:sz w:val="24"/>
                <w:szCs w:val="24"/>
              </w:rPr>
              <w:t>Знают определение волны, характеристики волны. Различают виды волн.</w:t>
            </w:r>
          </w:p>
        </w:tc>
        <w:tc>
          <w:tcPr>
            <w:tcW w:w="2840" w:type="dxa"/>
          </w:tcPr>
          <w:p w:rsidR="007329D0" w:rsidRPr="00D42626" w:rsidRDefault="007329D0" w:rsidP="007329D0">
            <w:pPr>
              <w:jc w:val="both"/>
            </w:pPr>
            <w:r w:rsidRPr="00D42626">
              <w:rPr>
                <w:color w:val="C00000"/>
              </w:rPr>
              <w:t>Познавательные</w:t>
            </w:r>
            <w:r w:rsidRPr="00D42626">
              <w:t xml:space="preserve">: анализируют </w:t>
            </w:r>
            <w:r>
              <w:t>условия поставленной задачи, 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7329D0" w:rsidRPr="00D42626" w:rsidRDefault="007329D0" w:rsidP="007329D0">
            <w:pPr>
              <w:jc w:val="both"/>
              <w:rPr>
                <w:color w:val="C00000"/>
              </w:rPr>
            </w:pPr>
            <w:r w:rsidRPr="00D42626">
              <w:rPr>
                <w:color w:val="C00000"/>
              </w:rPr>
              <w:t xml:space="preserve">Коммуникативные: </w:t>
            </w:r>
            <w:r w:rsidRPr="00D42626">
              <w:t>развивают навыки конструктивного общения, взаимопонимания, взаимопомощи</w:t>
            </w:r>
          </w:p>
        </w:tc>
        <w:tc>
          <w:tcPr>
            <w:tcW w:w="2472" w:type="dxa"/>
          </w:tcPr>
          <w:p w:rsidR="007329D0" w:rsidRPr="00677CAF" w:rsidRDefault="007329D0" w:rsidP="007329D0">
            <w:pPr>
              <w:rPr>
                <w:sz w:val="22"/>
                <w:szCs w:val="22"/>
              </w:rPr>
            </w:pPr>
          </w:p>
        </w:tc>
        <w:tc>
          <w:tcPr>
            <w:tcW w:w="1025" w:type="dxa"/>
          </w:tcPr>
          <w:p w:rsidR="007329D0" w:rsidRPr="00D42626" w:rsidRDefault="007329D0" w:rsidP="007329D0">
            <w:pPr>
              <w:jc w:val="both"/>
              <w:rPr>
                <w:sz w:val="16"/>
                <w:szCs w:val="16"/>
              </w:rPr>
            </w:pPr>
            <w:r w:rsidRPr="004C6B06">
              <w:t>§29</w:t>
            </w:r>
            <w:r w:rsidR="00975BBE">
              <w:t>, 30</w:t>
            </w:r>
          </w:p>
        </w:tc>
      </w:tr>
      <w:tr w:rsidR="007329D0" w:rsidRPr="00D42626" w:rsidTr="008C04C8">
        <w:tc>
          <w:tcPr>
            <w:tcW w:w="832" w:type="dxa"/>
          </w:tcPr>
          <w:p w:rsidR="007329D0" w:rsidRPr="009F4F26" w:rsidRDefault="007329D0" w:rsidP="007329D0">
            <w:pPr>
              <w:jc w:val="center"/>
              <w:rPr>
                <w:szCs w:val="24"/>
              </w:rPr>
            </w:pPr>
            <w:r w:rsidRPr="009F4F26">
              <w:rPr>
                <w:szCs w:val="24"/>
              </w:rPr>
              <w:t>2</w:t>
            </w:r>
            <w:r w:rsidR="00975BBE">
              <w:rPr>
                <w:szCs w:val="24"/>
              </w:rPr>
              <w:t>6</w:t>
            </w:r>
          </w:p>
        </w:tc>
        <w:tc>
          <w:tcPr>
            <w:tcW w:w="708" w:type="dxa"/>
          </w:tcPr>
          <w:p w:rsidR="007329D0" w:rsidRPr="00852E18" w:rsidRDefault="007329D0" w:rsidP="007329D0">
            <w:pPr>
              <w:jc w:val="center"/>
            </w:pPr>
          </w:p>
        </w:tc>
        <w:tc>
          <w:tcPr>
            <w:tcW w:w="831" w:type="dxa"/>
          </w:tcPr>
          <w:p w:rsidR="007329D0" w:rsidRPr="00852E18" w:rsidRDefault="007329D0" w:rsidP="007329D0">
            <w:pPr>
              <w:jc w:val="center"/>
            </w:pPr>
          </w:p>
        </w:tc>
        <w:tc>
          <w:tcPr>
            <w:tcW w:w="2733" w:type="dxa"/>
            <w:shd w:val="clear" w:color="auto" w:fill="auto"/>
          </w:tcPr>
          <w:p w:rsidR="007329D0" w:rsidRPr="007163F8" w:rsidRDefault="007329D0" w:rsidP="007329D0">
            <w:pPr>
              <w:spacing w:after="200"/>
              <w:rPr>
                <w:rFonts w:eastAsia="Calibri"/>
                <w:sz w:val="22"/>
                <w:lang w:eastAsia="en-US"/>
              </w:rPr>
            </w:pPr>
            <w:r w:rsidRPr="007163F8">
              <w:rPr>
                <w:rFonts w:eastAsia="Calibri"/>
                <w:sz w:val="22"/>
                <w:lang w:eastAsia="en-US"/>
              </w:rPr>
              <w:t xml:space="preserve">Электромагнитные волны. </w:t>
            </w:r>
            <w:r w:rsidRPr="007163F8">
              <w:rPr>
                <w:rFonts w:eastAsia="Calibri"/>
                <w:sz w:val="22"/>
                <w:lang w:eastAsia="en-US"/>
              </w:rPr>
              <w:lastRenderedPageBreak/>
              <w:t>Свойства волн.</w:t>
            </w:r>
          </w:p>
        </w:tc>
        <w:tc>
          <w:tcPr>
            <w:tcW w:w="3121" w:type="dxa"/>
          </w:tcPr>
          <w:p w:rsidR="007329D0" w:rsidRPr="00FF5F1C" w:rsidRDefault="007329D0" w:rsidP="007329D0">
            <w:pPr>
              <w:jc w:val="both"/>
              <w:rPr>
                <w:color w:val="002060"/>
                <w:sz w:val="24"/>
                <w:szCs w:val="24"/>
              </w:rPr>
            </w:pPr>
            <w:r w:rsidRPr="007163F8">
              <w:rPr>
                <w:color w:val="002060"/>
                <w:sz w:val="24"/>
                <w:szCs w:val="24"/>
              </w:rPr>
              <w:lastRenderedPageBreak/>
              <w:t xml:space="preserve">Знают определение электромагнитной волны. </w:t>
            </w:r>
            <w:r w:rsidRPr="007163F8">
              <w:rPr>
                <w:color w:val="002060"/>
                <w:sz w:val="24"/>
                <w:szCs w:val="24"/>
              </w:rPr>
              <w:lastRenderedPageBreak/>
              <w:t>Знают условия распространения волн. Владеют информацией о вибраторе Герца.</w:t>
            </w:r>
          </w:p>
        </w:tc>
        <w:tc>
          <w:tcPr>
            <w:tcW w:w="2840" w:type="dxa"/>
          </w:tcPr>
          <w:p w:rsidR="007329D0" w:rsidRPr="00D42626" w:rsidRDefault="007329D0" w:rsidP="007329D0">
            <w:pPr>
              <w:jc w:val="both"/>
            </w:pPr>
            <w:r w:rsidRPr="00D42626">
              <w:rPr>
                <w:color w:val="C00000"/>
              </w:rPr>
              <w:lastRenderedPageBreak/>
              <w:t>Познавательные</w:t>
            </w:r>
            <w:r w:rsidRPr="00D42626">
              <w:t xml:space="preserve">: анализируют </w:t>
            </w:r>
            <w:r>
              <w:t xml:space="preserve">условия поставленной задачи, </w:t>
            </w:r>
            <w:r>
              <w:lastRenderedPageBreak/>
              <w:t>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7329D0" w:rsidRPr="00D42626" w:rsidRDefault="007329D0" w:rsidP="007329D0">
            <w:pPr>
              <w:jc w:val="both"/>
              <w:rPr>
                <w:color w:val="C00000"/>
              </w:rPr>
            </w:pPr>
            <w:r w:rsidRPr="00D42626">
              <w:rPr>
                <w:color w:val="C00000"/>
              </w:rPr>
              <w:t xml:space="preserve">Коммуникативные: </w:t>
            </w:r>
            <w:r w:rsidRPr="00D42626">
              <w:t>развивают навыки конструктивного общения, взаимопонимания, взаимопомощи</w:t>
            </w:r>
          </w:p>
        </w:tc>
        <w:tc>
          <w:tcPr>
            <w:tcW w:w="2472" w:type="dxa"/>
          </w:tcPr>
          <w:p w:rsidR="007329D0" w:rsidRDefault="007329D0" w:rsidP="007329D0">
            <w:pPr>
              <w:rPr>
                <w:sz w:val="24"/>
                <w:szCs w:val="24"/>
              </w:rPr>
            </w:pPr>
          </w:p>
        </w:tc>
        <w:tc>
          <w:tcPr>
            <w:tcW w:w="1025" w:type="dxa"/>
          </w:tcPr>
          <w:p w:rsidR="007329D0" w:rsidRPr="00D42626" w:rsidRDefault="007329D0" w:rsidP="007329D0">
            <w:pPr>
              <w:jc w:val="both"/>
              <w:rPr>
                <w:sz w:val="16"/>
                <w:szCs w:val="16"/>
              </w:rPr>
            </w:pPr>
            <w:r>
              <w:rPr>
                <w:rFonts w:eastAsia="Calibri"/>
                <w:sz w:val="22"/>
                <w:lang w:eastAsia="en-US"/>
              </w:rPr>
              <w:t>§35, 36, 39</w:t>
            </w:r>
          </w:p>
        </w:tc>
      </w:tr>
      <w:tr w:rsidR="007329D0" w:rsidRPr="00D42626" w:rsidTr="008C04C8">
        <w:tc>
          <w:tcPr>
            <w:tcW w:w="832" w:type="dxa"/>
          </w:tcPr>
          <w:p w:rsidR="007329D0" w:rsidRDefault="007329D0" w:rsidP="007329D0">
            <w:pPr>
              <w:jc w:val="center"/>
              <w:rPr>
                <w:szCs w:val="24"/>
              </w:rPr>
            </w:pPr>
            <w:r>
              <w:rPr>
                <w:szCs w:val="24"/>
              </w:rPr>
              <w:lastRenderedPageBreak/>
              <w:t>2</w:t>
            </w:r>
            <w:r w:rsidR="00975BBE">
              <w:rPr>
                <w:szCs w:val="24"/>
              </w:rPr>
              <w:t>7</w:t>
            </w:r>
          </w:p>
        </w:tc>
        <w:tc>
          <w:tcPr>
            <w:tcW w:w="708" w:type="dxa"/>
          </w:tcPr>
          <w:p w:rsidR="007329D0" w:rsidRPr="00852E18" w:rsidRDefault="007329D0" w:rsidP="007329D0">
            <w:pPr>
              <w:jc w:val="center"/>
            </w:pPr>
          </w:p>
        </w:tc>
        <w:tc>
          <w:tcPr>
            <w:tcW w:w="831" w:type="dxa"/>
          </w:tcPr>
          <w:p w:rsidR="007329D0" w:rsidRPr="00852E18" w:rsidRDefault="007329D0" w:rsidP="007329D0">
            <w:pPr>
              <w:jc w:val="center"/>
            </w:pPr>
          </w:p>
        </w:tc>
        <w:tc>
          <w:tcPr>
            <w:tcW w:w="2733" w:type="dxa"/>
            <w:shd w:val="clear" w:color="auto" w:fill="auto"/>
          </w:tcPr>
          <w:p w:rsidR="007329D0" w:rsidRPr="007163F8" w:rsidRDefault="007329D0" w:rsidP="007329D0">
            <w:pPr>
              <w:spacing w:after="200"/>
              <w:rPr>
                <w:rFonts w:eastAsia="Calibri"/>
                <w:sz w:val="22"/>
                <w:lang w:eastAsia="en-US"/>
              </w:rPr>
            </w:pPr>
            <w:r w:rsidRPr="007163F8">
              <w:rPr>
                <w:rFonts w:eastAsia="Calibri"/>
                <w:sz w:val="22"/>
                <w:lang w:eastAsia="en-US"/>
              </w:rPr>
              <w:t>Принципы радиосвязи. Изобретение радио А.С. Поповым.</w:t>
            </w:r>
          </w:p>
        </w:tc>
        <w:tc>
          <w:tcPr>
            <w:tcW w:w="3121" w:type="dxa"/>
          </w:tcPr>
          <w:p w:rsidR="007329D0" w:rsidRPr="007163F8" w:rsidRDefault="007329D0" w:rsidP="007329D0">
            <w:pPr>
              <w:jc w:val="both"/>
              <w:rPr>
                <w:color w:val="002060"/>
                <w:sz w:val="24"/>
                <w:szCs w:val="24"/>
              </w:rPr>
            </w:pPr>
            <w:r w:rsidRPr="007163F8">
              <w:rPr>
                <w:color w:val="002060"/>
                <w:sz w:val="24"/>
                <w:szCs w:val="24"/>
              </w:rPr>
              <w:t>Знают схему простейшего радиоприемника. Знают основные принципы радиотелеграфной связи. Характеризуют модуляцию как принцип радиотелеграфной связи. Характеризуют детектирование как принцип радиотелеграфной связи.</w:t>
            </w:r>
          </w:p>
        </w:tc>
        <w:tc>
          <w:tcPr>
            <w:tcW w:w="2840" w:type="dxa"/>
          </w:tcPr>
          <w:p w:rsidR="007329D0" w:rsidRPr="00D42626" w:rsidRDefault="007329D0" w:rsidP="007329D0">
            <w:pPr>
              <w:jc w:val="both"/>
            </w:pPr>
            <w:r w:rsidRPr="00D42626">
              <w:rPr>
                <w:color w:val="C00000"/>
              </w:rPr>
              <w:t>Познавательные</w:t>
            </w:r>
            <w:r w:rsidRPr="00D42626">
              <w:t xml:space="preserve">: анализируют </w:t>
            </w:r>
            <w:r>
              <w:t>условия поставленной задачи, определяют направление хода решения, применяют теоретические знания при решении практических задач, анализируют полученный результат с точки зрения реалистичности</w:t>
            </w:r>
          </w:p>
          <w:p w:rsidR="007329D0" w:rsidRPr="00D42626" w:rsidRDefault="007329D0" w:rsidP="007329D0">
            <w:pPr>
              <w:jc w:val="both"/>
              <w:rPr>
                <w:color w:val="C00000"/>
              </w:rPr>
            </w:pPr>
            <w:r w:rsidRPr="00D42626">
              <w:rPr>
                <w:color w:val="C00000"/>
              </w:rPr>
              <w:t xml:space="preserve">Коммуникативные: </w:t>
            </w:r>
            <w:r w:rsidRPr="00D42626">
              <w:t>развивают навыки конструктивного общения, взаимопонимания, взаимопомощи</w:t>
            </w:r>
          </w:p>
        </w:tc>
        <w:tc>
          <w:tcPr>
            <w:tcW w:w="2472" w:type="dxa"/>
          </w:tcPr>
          <w:p w:rsidR="007329D0" w:rsidRDefault="007329D0" w:rsidP="007329D0">
            <w:pPr>
              <w:rPr>
                <w:sz w:val="24"/>
                <w:szCs w:val="24"/>
              </w:rPr>
            </w:pPr>
          </w:p>
        </w:tc>
        <w:tc>
          <w:tcPr>
            <w:tcW w:w="1025" w:type="dxa"/>
          </w:tcPr>
          <w:p w:rsidR="007329D0" w:rsidRPr="004C6B06" w:rsidRDefault="007329D0" w:rsidP="007329D0">
            <w:pPr>
              <w:jc w:val="center"/>
            </w:pPr>
            <w:r w:rsidRPr="004C6B06">
              <w:t>§37, 38, 40-43</w:t>
            </w:r>
          </w:p>
        </w:tc>
      </w:tr>
      <w:tr w:rsidR="007329D0" w:rsidRPr="00D42626" w:rsidTr="008C04C8">
        <w:tc>
          <w:tcPr>
            <w:tcW w:w="832" w:type="dxa"/>
          </w:tcPr>
          <w:p w:rsidR="007329D0" w:rsidRDefault="00975BBE" w:rsidP="007329D0">
            <w:pPr>
              <w:jc w:val="center"/>
              <w:rPr>
                <w:szCs w:val="24"/>
              </w:rPr>
            </w:pPr>
            <w:r>
              <w:rPr>
                <w:szCs w:val="24"/>
              </w:rPr>
              <w:t>28</w:t>
            </w:r>
          </w:p>
        </w:tc>
        <w:tc>
          <w:tcPr>
            <w:tcW w:w="708" w:type="dxa"/>
          </w:tcPr>
          <w:p w:rsidR="007329D0" w:rsidRPr="00852E18" w:rsidRDefault="007329D0" w:rsidP="007329D0">
            <w:pPr>
              <w:jc w:val="center"/>
            </w:pPr>
          </w:p>
        </w:tc>
        <w:tc>
          <w:tcPr>
            <w:tcW w:w="831" w:type="dxa"/>
          </w:tcPr>
          <w:p w:rsidR="007329D0" w:rsidRPr="00852E18" w:rsidRDefault="007329D0" w:rsidP="007329D0">
            <w:pPr>
              <w:jc w:val="center"/>
            </w:pPr>
          </w:p>
        </w:tc>
        <w:tc>
          <w:tcPr>
            <w:tcW w:w="2733" w:type="dxa"/>
            <w:shd w:val="clear" w:color="auto" w:fill="auto"/>
          </w:tcPr>
          <w:p w:rsidR="007329D0" w:rsidRPr="007163F8" w:rsidRDefault="007329D0" w:rsidP="007329D0">
            <w:pPr>
              <w:spacing w:after="200"/>
              <w:rPr>
                <w:rFonts w:eastAsia="Calibri"/>
                <w:sz w:val="22"/>
                <w:szCs w:val="22"/>
                <w:lang w:eastAsia="en-US"/>
              </w:rPr>
            </w:pPr>
            <w:r w:rsidRPr="007163F8">
              <w:rPr>
                <w:b/>
                <w:i/>
                <w:color w:val="FF0000"/>
                <w:sz w:val="22"/>
                <w:szCs w:val="22"/>
              </w:rPr>
              <w:t>Контрольная работа</w:t>
            </w:r>
            <w:r w:rsidR="00975BBE">
              <w:rPr>
                <w:b/>
                <w:i/>
                <w:color w:val="FF0000"/>
                <w:sz w:val="22"/>
                <w:szCs w:val="22"/>
              </w:rPr>
              <w:t xml:space="preserve"> №2</w:t>
            </w:r>
            <w:r w:rsidRPr="007163F8">
              <w:rPr>
                <w:b/>
                <w:i/>
                <w:color w:val="FF0000"/>
                <w:sz w:val="22"/>
                <w:szCs w:val="22"/>
              </w:rPr>
              <w:t xml:space="preserve"> «Колебания и волны».</w:t>
            </w:r>
          </w:p>
        </w:tc>
        <w:tc>
          <w:tcPr>
            <w:tcW w:w="3121" w:type="dxa"/>
          </w:tcPr>
          <w:p w:rsidR="007329D0" w:rsidRPr="007163F8" w:rsidRDefault="007329D0" w:rsidP="007329D0">
            <w:pPr>
              <w:jc w:val="both"/>
              <w:rPr>
                <w:color w:val="002060"/>
                <w:sz w:val="24"/>
                <w:szCs w:val="24"/>
              </w:rPr>
            </w:pPr>
            <w:r w:rsidRPr="007163F8">
              <w:rPr>
                <w:color w:val="002060"/>
                <w:sz w:val="24"/>
                <w:szCs w:val="24"/>
              </w:rPr>
              <w:t>Применяют теоретические знания по данной теме при решении задач.</w:t>
            </w:r>
          </w:p>
        </w:tc>
        <w:tc>
          <w:tcPr>
            <w:tcW w:w="2840" w:type="dxa"/>
          </w:tcPr>
          <w:p w:rsidR="007329D0" w:rsidRPr="00D42626" w:rsidRDefault="007329D0" w:rsidP="007329D0">
            <w:pPr>
              <w:jc w:val="both"/>
            </w:pPr>
            <w:r w:rsidRPr="00D42626">
              <w:rPr>
                <w:color w:val="C00000"/>
              </w:rPr>
              <w:t>Регулятивные</w:t>
            </w:r>
            <w:r w:rsidRPr="00D42626">
              <w:t>: составляют план действий при решении задач контрольной работы</w:t>
            </w:r>
          </w:p>
          <w:p w:rsidR="007329D0" w:rsidRPr="00D42626" w:rsidRDefault="007329D0" w:rsidP="007329D0">
            <w:pPr>
              <w:jc w:val="both"/>
              <w:rPr>
                <w:color w:val="C00000"/>
              </w:rPr>
            </w:pPr>
          </w:p>
        </w:tc>
        <w:tc>
          <w:tcPr>
            <w:tcW w:w="2472" w:type="dxa"/>
          </w:tcPr>
          <w:p w:rsidR="007329D0" w:rsidRDefault="007329D0" w:rsidP="007329D0">
            <w:pPr>
              <w:rPr>
                <w:sz w:val="24"/>
                <w:szCs w:val="24"/>
              </w:rPr>
            </w:pPr>
            <w:r>
              <w:rPr>
                <w:sz w:val="24"/>
                <w:szCs w:val="24"/>
              </w:rPr>
              <w:t>Тестовая контрольная работа</w:t>
            </w:r>
          </w:p>
        </w:tc>
        <w:tc>
          <w:tcPr>
            <w:tcW w:w="1025" w:type="dxa"/>
          </w:tcPr>
          <w:p w:rsidR="007329D0" w:rsidRDefault="007329D0" w:rsidP="007329D0">
            <w:pPr>
              <w:jc w:val="both"/>
              <w:rPr>
                <w:rFonts w:eastAsia="Calibri"/>
                <w:sz w:val="22"/>
                <w:lang w:eastAsia="en-US"/>
              </w:rPr>
            </w:pPr>
          </w:p>
        </w:tc>
      </w:tr>
      <w:tr w:rsidR="007329D0" w:rsidRPr="00D42626" w:rsidTr="008C04C8">
        <w:tc>
          <w:tcPr>
            <w:tcW w:w="14562" w:type="dxa"/>
            <w:gridSpan w:val="8"/>
          </w:tcPr>
          <w:p w:rsidR="007329D0" w:rsidRPr="00D42626" w:rsidRDefault="007329D0" w:rsidP="007329D0">
            <w:pPr>
              <w:jc w:val="both"/>
              <w:rPr>
                <w:sz w:val="16"/>
                <w:szCs w:val="16"/>
              </w:rPr>
            </w:pPr>
            <w:r w:rsidRPr="00D42626">
              <w:rPr>
                <w:color w:val="002060"/>
              </w:rPr>
              <w:t>Личностн</w:t>
            </w:r>
            <w:r>
              <w:rPr>
                <w:color w:val="002060"/>
              </w:rPr>
              <w:t>ые результаты освоения темы</w:t>
            </w:r>
            <w:r w:rsidRPr="00D42626">
              <w:rPr>
                <w:color w:val="002060"/>
              </w:rPr>
              <w:t xml:space="preserve">: </w:t>
            </w:r>
            <w:r w:rsidRPr="00D42626">
              <w:t>убежденность в возможности познания природы, в необходимости использования достижений науки и техники для дальнейшего развития человеческого общества, уважительное отношение к ученым, творцам; отношение к физике как элементу общечеловеческой культуры; умение вести диалог на основе равноправных отношений и взаимного уважения; потребность в самовыражении самореализации, в социальном признании; доброжелательное отношение к окружающим</w:t>
            </w:r>
          </w:p>
        </w:tc>
      </w:tr>
    </w:tbl>
    <w:p w:rsidR="00FC0C17" w:rsidRPr="00D42626" w:rsidRDefault="00FC0C17" w:rsidP="00FC0C17">
      <w:pPr>
        <w:jc w:val="center"/>
      </w:pPr>
    </w:p>
    <w:p w:rsidR="00FC0C17" w:rsidRPr="00D42626" w:rsidRDefault="00FC0C17" w:rsidP="00FC0C17">
      <w:r w:rsidRPr="00D42626">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0"/>
        <w:gridCol w:w="708"/>
        <w:gridCol w:w="820"/>
        <w:gridCol w:w="7"/>
        <w:gridCol w:w="2726"/>
        <w:gridCol w:w="11"/>
        <w:gridCol w:w="3068"/>
        <w:gridCol w:w="37"/>
        <w:gridCol w:w="2703"/>
        <w:gridCol w:w="24"/>
        <w:gridCol w:w="2472"/>
        <w:gridCol w:w="80"/>
        <w:gridCol w:w="1082"/>
      </w:tblGrid>
      <w:tr w:rsidR="00FC0C17" w:rsidRPr="00D42626" w:rsidTr="00ED4E52">
        <w:trPr>
          <w:trHeight w:val="201"/>
        </w:trPr>
        <w:tc>
          <w:tcPr>
            <w:tcW w:w="830" w:type="dxa"/>
            <w:vMerge w:val="restart"/>
            <w:vAlign w:val="center"/>
          </w:tcPr>
          <w:p w:rsidR="00FC0C17" w:rsidRPr="00D42626" w:rsidRDefault="00FC0C17" w:rsidP="00B63D51">
            <w:pPr>
              <w:jc w:val="center"/>
              <w:rPr>
                <w:b/>
              </w:rPr>
            </w:pPr>
            <w:r w:rsidRPr="00D42626">
              <w:rPr>
                <w:b/>
              </w:rPr>
              <w:lastRenderedPageBreak/>
              <w:t>№ урока</w:t>
            </w:r>
          </w:p>
        </w:tc>
        <w:tc>
          <w:tcPr>
            <w:tcW w:w="1528" w:type="dxa"/>
            <w:gridSpan w:val="2"/>
            <w:vAlign w:val="center"/>
          </w:tcPr>
          <w:p w:rsidR="00FC0C17" w:rsidRPr="00D42626" w:rsidRDefault="00FC0C17" w:rsidP="00B63D51">
            <w:pPr>
              <w:jc w:val="center"/>
              <w:rPr>
                <w:b/>
              </w:rPr>
            </w:pPr>
            <w:r w:rsidRPr="00D42626">
              <w:rPr>
                <w:b/>
              </w:rPr>
              <w:t>Дата</w:t>
            </w:r>
          </w:p>
        </w:tc>
        <w:tc>
          <w:tcPr>
            <w:tcW w:w="2733" w:type="dxa"/>
            <w:gridSpan w:val="2"/>
            <w:vMerge w:val="restart"/>
            <w:vAlign w:val="center"/>
          </w:tcPr>
          <w:p w:rsidR="00FC0C17" w:rsidRPr="00D42626" w:rsidRDefault="00FC0C17" w:rsidP="00B63D51">
            <w:pPr>
              <w:jc w:val="center"/>
              <w:rPr>
                <w:b/>
              </w:rPr>
            </w:pPr>
            <w:r w:rsidRPr="00D42626">
              <w:rPr>
                <w:b/>
              </w:rPr>
              <w:t>Тема урока</w:t>
            </w:r>
          </w:p>
        </w:tc>
        <w:tc>
          <w:tcPr>
            <w:tcW w:w="5843" w:type="dxa"/>
            <w:gridSpan w:val="5"/>
            <w:vAlign w:val="center"/>
          </w:tcPr>
          <w:p w:rsidR="00FC0C17" w:rsidRPr="00D42626" w:rsidRDefault="00FC0C17" w:rsidP="00B63D51">
            <w:pPr>
              <w:jc w:val="center"/>
              <w:rPr>
                <w:b/>
              </w:rPr>
            </w:pPr>
            <w:r w:rsidRPr="00D42626">
              <w:rPr>
                <w:b/>
              </w:rPr>
              <w:t>Планируемые результаты обучения</w:t>
            </w:r>
          </w:p>
        </w:tc>
        <w:tc>
          <w:tcPr>
            <w:tcW w:w="2472" w:type="dxa"/>
            <w:vMerge w:val="restart"/>
            <w:vAlign w:val="center"/>
          </w:tcPr>
          <w:p w:rsidR="00FC0C17" w:rsidRPr="00D42626" w:rsidRDefault="00FC0C17" w:rsidP="00B63D51">
            <w:pPr>
              <w:jc w:val="center"/>
            </w:pPr>
            <w:r w:rsidRPr="00D42626">
              <w:rPr>
                <w:b/>
              </w:rPr>
              <w:t>Контроль</w:t>
            </w:r>
          </w:p>
        </w:tc>
        <w:tc>
          <w:tcPr>
            <w:tcW w:w="1162" w:type="dxa"/>
            <w:gridSpan w:val="2"/>
            <w:vMerge w:val="restart"/>
            <w:textDirection w:val="btLr"/>
            <w:vAlign w:val="center"/>
          </w:tcPr>
          <w:p w:rsidR="00FC0C17" w:rsidRPr="00D42626" w:rsidRDefault="00FC0C17" w:rsidP="00B63D51">
            <w:pPr>
              <w:ind w:left="113" w:right="113"/>
              <w:jc w:val="center"/>
              <w:rPr>
                <w:sz w:val="16"/>
                <w:szCs w:val="16"/>
              </w:rPr>
            </w:pPr>
            <w:r w:rsidRPr="00D42626">
              <w:rPr>
                <w:b/>
                <w:sz w:val="16"/>
                <w:szCs w:val="16"/>
              </w:rPr>
              <w:t>Примечание</w:t>
            </w:r>
          </w:p>
        </w:tc>
      </w:tr>
      <w:tr w:rsidR="00FC0C17" w:rsidRPr="00D42626" w:rsidTr="00ED4E52">
        <w:trPr>
          <w:trHeight w:val="1035"/>
        </w:trPr>
        <w:tc>
          <w:tcPr>
            <w:tcW w:w="830" w:type="dxa"/>
            <w:vMerge/>
          </w:tcPr>
          <w:p w:rsidR="00FC0C17" w:rsidRPr="00D42626" w:rsidRDefault="00FC0C17" w:rsidP="00B63D51">
            <w:pPr>
              <w:jc w:val="center"/>
            </w:pPr>
          </w:p>
        </w:tc>
        <w:tc>
          <w:tcPr>
            <w:tcW w:w="708" w:type="dxa"/>
            <w:vAlign w:val="center"/>
          </w:tcPr>
          <w:p w:rsidR="00FC0C17" w:rsidRPr="00D42626" w:rsidRDefault="00FC0C17" w:rsidP="00B63D51">
            <w:pPr>
              <w:jc w:val="center"/>
              <w:rPr>
                <w:b/>
              </w:rPr>
            </w:pPr>
            <w:r w:rsidRPr="00D42626">
              <w:rPr>
                <w:b/>
              </w:rPr>
              <w:t>План</w:t>
            </w:r>
          </w:p>
        </w:tc>
        <w:tc>
          <w:tcPr>
            <w:tcW w:w="820" w:type="dxa"/>
            <w:vAlign w:val="center"/>
          </w:tcPr>
          <w:p w:rsidR="00FC0C17" w:rsidRPr="00D42626" w:rsidRDefault="00FC0C17" w:rsidP="00B63D51">
            <w:pPr>
              <w:jc w:val="center"/>
              <w:rPr>
                <w:b/>
              </w:rPr>
            </w:pPr>
            <w:r w:rsidRPr="00D42626">
              <w:rPr>
                <w:b/>
              </w:rPr>
              <w:t>Факт</w:t>
            </w:r>
          </w:p>
        </w:tc>
        <w:tc>
          <w:tcPr>
            <w:tcW w:w="2733" w:type="dxa"/>
            <w:gridSpan w:val="2"/>
            <w:vMerge/>
          </w:tcPr>
          <w:p w:rsidR="00FC0C17" w:rsidRPr="00D42626" w:rsidRDefault="00FC0C17" w:rsidP="00B63D51">
            <w:pPr>
              <w:jc w:val="center"/>
            </w:pPr>
          </w:p>
        </w:tc>
        <w:tc>
          <w:tcPr>
            <w:tcW w:w="3079" w:type="dxa"/>
            <w:gridSpan w:val="2"/>
            <w:vAlign w:val="center"/>
          </w:tcPr>
          <w:p w:rsidR="00FC0C17" w:rsidRPr="00D42626" w:rsidRDefault="00FC0C17" w:rsidP="00B63D51">
            <w:pPr>
              <w:jc w:val="center"/>
            </w:pPr>
            <w:r w:rsidRPr="00D42626">
              <w:rPr>
                <w:b/>
              </w:rPr>
              <w:t>Описание предметных знаний</w:t>
            </w:r>
          </w:p>
        </w:tc>
        <w:tc>
          <w:tcPr>
            <w:tcW w:w="2764" w:type="dxa"/>
            <w:gridSpan w:val="3"/>
            <w:vAlign w:val="center"/>
          </w:tcPr>
          <w:p w:rsidR="00FC0C17" w:rsidRPr="00D42626" w:rsidRDefault="00FC0C17" w:rsidP="00B63D51">
            <w:pPr>
              <w:jc w:val="center"/>
              <w:rPr>
                <w:b/>
              </w:rPr>
            </w:pPr>
            <w:r w:rsidRPr="00D42626">
              <w:rPr>
                <w:b/>
              </w:rPr>
              <w:t>УУД</w:t>
            </w:r>
          </w:p>
        </w:tc>
        <w:tc>
          <w:tcPr>
            <w:tcW w:w="2472" w:type="dxa"/>
            <w:vMerge/>
          </w:tcPr>
          <w:p w:rsidR="00FC0C17" w:rsidRPr="00D42626" w:rsidRDefault="00FC0C17" w:rsidP="00B63D51">
            <w:pPr>
              <w:jc w:val="center"/>
            </w:pPr>
          </w:p>
        </w:tc>
        <w:tc>
          <w:tcPr>
            <w:tcW w:w="1162" w:type="dxa"/>
            <w:gridSpan w:val="2"/>
            <w:vMerge/>
          </w:tcPr>
          <w:p w:rsidR="00FC0C17" w:rsidRPr="00D42626" w:rsidRDefault="00FC0C17" w:rsidP="00B63D51">
            <w:pPr>
              <w:jc w:val="center"/>
            </w:pPr>
          </w:p>
        </w:tc>
      </w:tr>
      <w:tr w:rsidR="00FC0C17" w:rsidRPr="00D42626" w:rsidTr="00854050">
        <w:tc>
          <w:tcPr>
            <w:tcW w:w="14568" w:type="dxa"/>
            <w:gridSpan w:val="13"/>
            <w:shd w:val="clear" w:color="auto" w:fill="C5E0B3" w:themeFill="accent6" w:themeFillTint="66"/>
            <w:vAlign w:val="center"/>
          </w:tcPr>
          <w:p w:rsidR="00FC0C17" w:rsidRPr="00D42626" w:rsidRDefault="00FC0C17" w:rsidP="00B63D51">
            <w:pPr>
              <w:jc w:val="center"/>
            </w:pPr>
            <w:r w:rsidRPr="004C6B06">
              <w:rPr>
                <w:b/>
                <w:i/>
              </w:rPr>
              <w:t>ОПТИКА (10 часов)</w:t>
            </w:r>
          </w:p>
        </w:tc>
      </w:tr>
      <w:tr w:rsidR="00FC0C17" w:rsidRPr="00D42626" w:rsidTr="00ED4E52">
        <w:tc>
          <w:tcPr>
            <w:tcW w:w="830" w:type="dxa"/>
          </w:tcPr>
          <w:p w:rsidR="00FC0C17" w:rsidRPr="00972E06" w:rsidRDefault="004038B2" w:rsidP="00B63D51">
            <w:pPr>
              <w:jc w:val="center"/>
              <w:rPr>
                <w:szCs w:val="24"/>
              </w:rPr>
            </w:pPr>
            <w:r>
              <w:rPr>
                <w:szCs w:val="24"/>
              </w:rPr>
              <w:t>29</w:t>
            </w:r>
          </w:p>
        </w:tc>
        <w:tc>
          <w:tcPr>
            <w:tcW w:w="708" w:type="dxa"/>
          </w:tcPr>
          <w:p w:rsidR="00FC0C17" w:rsidRPr="00852E18" w:rsidRDefault="00FC0C17" w:rsidP="00B63D51">
            <w:pPr>
              <w:jc w:val="center"/>
            </w:pPr>
          </w:p>
        </w:tc>
        <w:tc>
          <w:tcPr>
            <w:tcW w:w="820" w:type="dxa"/>
          </w:tcPr>
          <w:p w:rsidR="00FC0C17" w:rsidRPr="00852E18" w:rsidRDefault="00FC0C17" w:rsidP="00B63D51">
            <w:pPr>
              <w:jc w:val="center"/>
            </w:pPr>
          </w:p>
        </w:tc>
        <w:tc>
          <w:tcPr>
            <w:tcW w:w="2733" w:type="dxa"/>
            <w:gridSpan w:val="2"/>
            <w:shd w:val="clear" w:color="auto" w:fill="auto"/>
          </w:tcPr>
          <w:p w:rsidR="00FC0C17" w:rsidRPr="004038B2" w:rsidRDefault="00FC0C17" w:rsidP="00B63D51">
            <w:pPr>
              <w:spacing w:after="200"/>
              <w:rPr>
                <w:rFonts w:eastAsia="Calibri"/>
                <w:i/>
                <w:sz w:val="24"/>
                <w:szCs w:val="24"/>
                <w:lang w:eastAsia="en-US"/>
              </w:rPr>
            </w:pPr>
            <w:r w:rsidRPr="004038B2">
              <w:rPr>
                <w:rFonts w:eastAsia="Calibri"/>
                <w:sz w:val="24"/>
                <w:szCs w:val="24"/>
                <w:lang w:eastAsia="en-US"/>
              </w:rPr>
              <w:t>Законы геометрической оптики.</w:t>
            </w:r>
          </w:p>
        </w:tc>
        <w:tc>
          <w:tcPr>
            <w:tcW w:w="3079" w:type="dxa"/>
            <w:gridSpan w:val="2"/>
          </w:tcPr>
          <w:p w:rsidR="00FC0C17" w:rsidRPr="00D42626" w:rsidRDefault="00FC0C17" w:rsidP="00B63D51">
            <w:pPr>
              <w:jc w:val="both"/>
            </w:pPr>
            <w:r w:rsidRPr="00783F8F">
              <w:rPr>
                <w:color w:val="002060"/>
                <w:sz w:val="24"/>
                <w:szCs w:val="24"/>
              </w:rPr>
              <w:t>Знают два способа передачи воздействий. Умеют характеризовать корпускулярную и волновую теории света. Знают принцип Гюйгенса. Знают характеристику закона прямолинейного распространения света и закон отражения.</w:t>
            </w:r>
          </w:p>
        </w:tc>
        <w:tc>
          <w:tcPr>
            <w:tcW w:w="2764" w:type="dxa"/>
            <w:gridSpan w:val="3"/>
            <w:shd w:val="clear" w:color="auto" w:fill="auto"/>
            <w:vAlign w:val="center"/>
          </w:tcPr>
          <w:p w:rsidR="00FC0C17" w:rsidRPr="00D42626" w:rsidRDefault="00FC0C17" w:rsidP="00B63D51">
            <w:pPr>
              <w:jc w:val="both"/>
            </w:pPr>
            <w:r w:rsidRPr="00D42626">
              <w:rPr>
                <w:color w:val="C00000"/>
              </w:rPr>
              <w:t>Познавательные</w:t>
            </w:r>
            <w:r w:rsidRPr="00D42626">
              <w:t>: выделяют формальную структуру задачи; выражают структуру задачи разными средствами; умеют выбирать обобщенные стратегии решения задач</w:t>
            </w:r>
          </w:p>
          <w:p w:rsidR="00FC0C17" w:rsidRPr="00D42626" w:rsidRDefault="00FC0C17" w:rsidP="00B63D51">
            <w:pPr>
              <w:jc w:val="both"/>
            </w:pPr>
            <w:r w:rsidRPr="00D42626">
              <w:rPr>
                <w:color w:val="C00000"/>
              </w:rPr>
              <w:t xml:space="preserve">Регулятивные: </w:t>
            </w:r>
            <w:r w:rsidRPr="00D42626">
              <w:t>составляют план и последовательность действий</w:t>
            </w:r>
          </w:p>
          <w:p w:rsidR="00FC0C17" w:rsidRPr="00D42626" w:rsidRDefault="00FC0C17" w:rsidP="00B63D51">
            <w:pPr>
              <w:jc w:val="both"/>
            </w:pPr>
            <w:r w:rsidRPr="00D42626">
              <w:rPr>
                <w:color w:val="C00000"/>
              </w:rPr>
              <w:t xml:space="preserve">Коммуникативные: </w:t>
            </w:r>
            <w:r w:rsidRPr="00D42626">
              <w:t>устанавливают рабочие отношения, учатся эффективно сотрудничать и способствовать продуктивной кооперации</w:t>
            </w:r>
          </w:p>
        </w:tc>
        <w:tc>
          <w:tcPr>
            <w:tcW w:w="2472" w:type="dxa"/>
          </w:tcPr>
          <w:p w:rsidR="00FC0C17" w:rsidRPr="00D42626" w:rsidRDefault="00FC0C17" w:rsidP="00B63D51">
            <w:pPr>
              <w:jc w:val="both"/>
            </w:pPr>
          </w:p>
        </w:tc>
        <w:tc>
          <w:tcPr>
            <w:tcW w:w="1162" w:type="dxa"/>
            <w:gridSpan w:val="2"/>
          </w:tcPr>
          <w:p w:rsidR="00FC0C17" w:rsidRPr="00D42626" w:rsidRDefault="00FC0C17" w:rsidP="00B63D51">
            <w:pPr>
              <w:jc w:val="both"/>
            </w:pPr>
            <w:r>
              <w:rPr>
                <w:rFonts w:eastAsia="Calibri"/>
                <w:sz w:val="22"/>
                <w:lang w:eastAsia="en-US"/>
              </w:rPr>
              <w:t>§44</w:t>
            </w:r>
            <w:r w:rsidR="004038B2">
              <w:rPr>
                <w:rFonts w:eastAsia="Calibri"/>
                <w:sz w:val="22"/>
                <w:lang w:eastAsia="en-US"/>
              </w:rPr>
              <w:t>, 45</w:t>
            </w:r>
          </w:p>
        </w:tc>
      </w:tr>
      <w:tr w:rsidR="00FC0C17" w:rsidRPr="00D42626" w:rsidTr="00ED4E52">
        <w:tc>
          <w:tcPr>
            <w:tcW w:w="830" w:type="dxa"/>
          </w:tcPr>
          <w:p w:rsidR="00FC0C17" w:rsidRPr="00D0447B" w:rsidRDefault="00FC0C17" w:rsidP="00B63D51">
            <w:pPr>
              <w:jc w:val="center"/>
              <w:rPr>
                <w:szCs w:val="24"/>
              </w:rPr>
            </w:pPr>
            <w:r w:rsidRPr="00D0447B">
              <w:rPr>
                <w:szCs w:val="24"/>
              </w:rPr>
              <w:t>3</w:t>
            </w:r>
            <w:r w:rsidR="004038B2">
              <w:rPr>
                <w:szCs w:val="24"/>
              </w:rPr>
              <w:t>0</w:t>
            </w:r>
          </w:p>
        </w:tc>
        <w:tc>
          <w:tcPr>
            <w:tcW w:w="708" w:type="dxa"/>
          </w:tcPr>
          <w:p w:rsidR="00FC0C17" w:rsidRPr="00852E18" w:rsidRDefault="00FC0C17" w:rsidP="00B63D51">
            <w:pPr>
              <w:jc w:val="center"/>
            </w:pPr>
          </w:p>
        </w:tc>
        <w:tc>
          <w:tcPr>
            <w:tcW w:w="820" w:type="dxa"/>
          </w:tcPr>
          <w:p w:rsidR="00FC0C17" w:rsidRPr="00852E18" w:rsidRDefault="00FC0C17" w:rsidP="00B63D51">
            <w:pPr>
              <w:jc w:val="center"/>
            </w:pPr>
          </w:p>
        </w:tc>
        <w:tc>
          <w:tcPr>
            <w:tcW w:w="2733" w:type="dxa"/>
            <w:gridSpan w:val="2"/>
            <w:shd w:val="clear" w:color="auto" w:fill="auto"/>
          </w:tcPr>
          <w:p w:rsidR="00FC0C17" w:rsidRPr="00D0447B" w:rsidRDefault="00FC0C17" w:rsidP="00B63D51">
            <w:pPr>
              <w:spacing w:after="200"/>
              <w:rPr>
                <w:rFonts w:eastAsia="Calibri"/>
                <w:i/>
                <w:sz w:val="22"/>
                <w:lang w:eastAsia="en-US"/>
              </w:rPr>
            </w:pPr>
            <w:r w:rsidRPr="00783F8F">
              <w:rPr>
                <w:rFonts w:eastAsia="Calibri"/>
                <w:sz w:val="22"/>
                <w:lang w:eastAsia="en-US"/>
              </w:rPr>
              <w:t>Законы геометрической оптики. Полное отражение.</w:t>
            </w:r>
          </w:p>
        </w:tc>
        <w:tc>
          <w:tcPr>
            <w:tcW w:w="3079" w:type="dxa"/>
            <w:gridSpan w:val="2"/>
          </w:tcPr>
          <w:p w:rsidR="00FC0C17" w:rsidRPr="00D42626" w:rsidRDefault="00FC0C17" w:rsidP="00B63D51">
            <w:pPr>
              <w:jc w:val="both"/>
              <w:rPr>
                <w:color w:val="002060"/>
                <w:sz w:val="24"/>
                <w:szCs w:val="24"/>
              </w:rPr>
            </w:pPr>
            <w:r w:rsidRPr="00783F8F">
              <w:rPr>
                <w:color w:val="002060"/>
                <w:sz w:val="24"/>
                <w:szCs w:val="24"/>
              </w:rPr>
              <w:t>Знают характеристику закон преломления. Характеризуют показатели преломления как физические величины. Знают характеристику полного отражения света как физического явления.</w:t>
            </w:r>
          </w:p>
        </w:tc>
        <w:tc>
          <w:tcPr>
            <w:tcW w:w="2764" w:type="dxa"/>
            <w:gridSpan w:val="3"/>
          </w:tcPr>
          <w:p w:rsidR="00FC0C17" w:rsidRPr="00D42626" w:rsidRDefault="00FC0C17" w:rsidP="00B63D51">
            <w:pPr>
              <w:jc w:val="both"/>
            </w:pPr>
            <w:r w:rsidRPr="00D42626">
              <w:rPr>
                <w:color w:val="C00000"/>
              </w:rPr>
              <w:t>Познавательные</w:t>
            </w:r>
            <w:r w:rsidRPr="00D42626">
              <w:t>: выделяют и формулируют проблему, выполняют операции со знаками и символами, заменяют термины определениями, развивают способность с помощью вопросов добывать недостающую информацию и применять ее</w:t>
            </w:r>
          </w:p>
          <w:p w:rsidR="00FC0C17" w:rsidRPr="00D42626" w:rsidRDefault="00FC0C17" w:rsidP="00B63D51">
            <w:pPr>
              <w:jc w:val="both"/>
            </w:pPr>
            <w:r w:rsidRPr="00D42626">
              <w:rPr>
                <w:color w:val="C00000"/>
              </w:rPr>
              <w:t xml:space="preserve">Регулятивные: </w:t>
            </w:r>
            <w:r w:rsidRPr="00D42626">
              <w:t>составляют план и последовательность действий</w:t>
            </w:r>
          </w:p>
          <w:p w:rsidR="00FC0C17" w:rsidRPr="00D42626" w:rsidRDefault="00FC0C17" w:rsidP="00B63D51">
            <w:pPr>
              <w:jc w:val="both"/>
            </w:pPr>
            <w:r w:rsidRPr="00D42626">
              <w:rPr>
                <w:color w:val="C00000"/>
              </w:rPr>
              <w:t xml:space="preserve">Коммуникативные: </w:t>
            </w:r>
            <w:r w:rsidRPr="00D42626">
              <w:t>устанавливают рабочие отношения, учатся эффективно сотрудничать и способствовать продуктивной кооперации</w:t>
            </w:r>
          </w:p>
        </w:tc>
        <w:tc>
          <w:tcPr>
            <w:tcW w:w="2472" w:type="dxa"/>
          </w:tcPr>
          <w:p w:rsidR="00FC0C17" w:rsidRPr="00677CAF" w:rsidRDefault="00FC0C17" w:rsidP="00B63D51">
            <w:pPr>
              <w:jc w:val="both"/>
              <w:rPr>
                <w:sz w:val="22"/>
                <w:szCs w:val="22"/>
              </w:rPr>
            </w:pPr>
            <w:r w:rsidRPr="00677CAF">
              <w:rPr>
                <w:sz w:val="22"/>
                <w:szCs w:val="22"/>
              </w:rPr>
              <w:t>Самостоятельная работа по теории</w:t>
            </w:r>
          </w:p>
        </w:tc>
        <w:tc>
          <w:tcPr>
            <w:tcW w:w="1162" w:type="dxa"/>
            <w:gridSpan w:val="2"/>
          </w:tcPr>
          <w:p w:rsidR="00FC0C17" w:rsidRPr="00D42626" w:rsidRDefault="00FC0C17" w:rsidP="00B63D51">
            <w:pPr>
              <w:jc w:val="both"/>
            </w:pPr>
            <w:r>
              <w:rPr>
                <w:rFonts w:eastAsia="Calibri"/>
                <w:sz w:val="22"/>
                <w:lang w:eastAsia="en-US"/>
              </w:rPr>
              <w:t>§</w:t>
            </w:r>
            <w:r w:rsidR="004038B2">
              <w:rPr>
                <w:rFonts w:eastAsia="Calibri"/>
                <w:sz w:val="22"/>
                <w:lang w:eastAsia="en-US"/>
              </w:rPr>
              <w:t xml:space="preserve"> 47, </w:t>
            </w:r>
            <w:r>
              <w:rPr>
                <w:rFonts w:eastAsia="Calibri"/>
                <w:sz w:val="22"/>
                <w:lang w:eastAsia="en-US"/>
              </w:rPr>
              <w:t>48</w:t>
            </w:r>
          </w:p>
        </w:tc>
      </w:tr>
      <w:tr w:rsidR="00FC0C17" w:rsidRPr="00D42626" w:rsidTr="00ED4E52">
        <w:tc>
          <w:tcPr>
            <w:tcW w:w="830" w:type="dxa"/>
          </w:tcPr>
          <w:p w:rsidR="00FC0C17" w:rsidRPr="00F330E5" w:rsidRDefault="00FC0C17" w:rsidP="00B63D51">
            <w:pPr>
              <w:jc w:val="center"/>
              <w:rPr>
                <w:szCs w:val="24"/>
              </w:rPr>
            </w:pPr>
            <w:r w:rsidRPr="00F330E5">
              <w:rPr>
                <w:szCs w:val="24"/>
              </w:rPr>
              <w:t>3</w:t>
            </w:r>
            <w:r w:rsidR="004038B2">
              <w:rPr>
                <w:szCs w:val="24"/>
              </w:rPr>
              <w:t>1</w:t>
            </w:r>
          </w:p>
        </w:tc>
        <w:tc>
          <w:tcPr>
            <w:tcW w:w="708" w:type="dxa"/>
          </w:tcPr>
          <w:p w:rsidR="00FC0C17" w:rsidRPr="00852E18" w:rsidRDefault="00FC0C17" w:rsidP="00B63D51">
            <w:pPr>
              <w:jc w:val="center"/>
            </w:pPr>
          </w:p>
        </w:tc>
        <w:tc>
          <w:tcPr>
            <w:tcW w:w="820" w:type="dxa"/>
          </w:tcPr>
          <w:p w:rsidR="00FC0C17" w:rsidRPr="00852E18" w:rsidRDefault="00FC0C17" w:rsidP="00B63D51">
            <w:pPr>
              <w:jc w:val="center"/>
            </w:pPr>
          </w:p>
        </w:tc>
        <w:tc>
          <w:tcPr>
            <w:tcW w:w="2733" w:type="dxa"/>
            <w:gridSpan w:val="2"/>
            <w:shd w:val="clear" w:color="auto" w:fill="auto"/>
          </w:tcPr>
          <w:p w:rsidR="00FC0C17" w:rsidRPr="00783F8F" w:rsidRDefault="00FC0C17" w:rsidP="00B63D51">
            <w:pPr>
              <w:jc w:val="both"/>
              <w:rPr>
                <w:i/>
                <w:sz w:val="22"/>
                <w:szCs w:val="22"/>
              </w:rPr>
            </w:pPr>
            <w:r w:rsidRPr="00783F8F">
              <w:rPr>
                <w:b/>
                <w:i/>
                <w:color w:val="7030A0"/>
                <w:sz w:val="22"/>
                <w:szCs w:val="22"/>
              </w:rPr>
              <w:t xml:space="preserve">Лабораторнаяработа </w:t>
            </w:r>
            <w:r w:rsidRPr="00783F8F">
              <w:rPr>
                <w:b/>
                <w:i/>
                <w:color w:val="7030A0"/>
                <w:sz w:val="22"/>
                <w:szCs w:val="22"/>
              </w:rPr>
              <w:lastRenderedPageBreak/>
              <w:t>№</w:t>
            </w:r>
            <w:r w:rsidR="004038B2">
              <w:rPr>
                <w:b/>
                <w:i/>
                <w:color w:val="7030A0"/>
                <w:sz w:val="22"/>
                <w:szCs w:val="22"/>
              </w:rPr>
              <w:t>3</w:t>
            </w:r>
            <w:r w:rsidRPr="00783F8F">
              <w:rPr>
                <w:b/>
                <w:i/>
                <w:color w:val="7030A0"/>
                <w:sz w:val="22"/>
                <w:szCs w:val="22"/>
              </w:rPr>
              <w:t xml:space="preserve"> «Измерение показателя преломления стекла».</w:t>
            </w:r>
          </w:p>
        </w:tc>
        <w:tc>
          <w:tcPr>
            <w:tcW w:w="3079" w:type="dxa"/>
            <w:gridSpan w:val="2"/>
          </w:tcPr>
          <w:p w:rsidR="00FC0C17" w:rsidRPr="00D42626" w:rsidRDefault="00FC0C17" w:rsidP="00B63D51">
            <w:pPr>
              <w:jc w:val="both"/>
              <w:rPr>
                <w:color w:val="002060"/>
                <w:sz w:val="24"/>
                <w:szCs w:val="24"/>
              </w:rPr>
            </w:pPr>
            <w:r w:rsidRPr="00783F8F">
              <w:rPr>
                <w:color w:val="002060"/>
                <w:sz w:val="24"/>
                <w:szCs w:val="24"/>
              </w:rPr>
              <w:lastRenderedPageBreak/>
              <w:t xml:space="preserve">Измеряют показатель </w:t>
            </w:r>
            <w:r w:rsidRPr="00783F8F">
              <w:rPr>
                <w:color w:val="002060"/>
                <w:sz w:val="24"/>
                <w:szCs w:val="24"/>
              </w:rPr>
              <w:lastRenderedPageBreak/>
              <w:t>преломления стекла, проводят расчет погрешностей измерений данной величины.</w:t>
            </w:r>
          </w:p>
        </w:tc>
        <w:tc>
          <w:tcPr>
            <w:tcW w:w="2764" w:type="dxa"/>
            <w:gridSpan w:val="3"/>
          </w:tcPr>
          <w:p w:rsidR="00FC0C17" w:rsidRPr="00D42626" w:rsidRDefault="00FC0C17" w:rsidP="00B63D51">
            <w:pPr>
              <w:jc w:val="both"/>
            </w:pPr>
            <w:r w:rsidRPr="00D42626">
              <w:rPr>
                <w:color w:val="C00000"/>
              </w:rPr>
              <w:lastRenderedPageBreak/>
              <w:t>Познавательные</w:t>
            </w:r>
            <w:r w:rsidRPr="00D42626">
              <w:t xml:space="preserve">: </w:t>
            </w:r>
            <w:r>
              <w:t xml:space="preserve">учатся </w:t>
            </w:r>
            <w:r>
              <w:lastRenderedPageBreak/>
              <w:t>применять полученные ранее теоретические знания на практике, делать теоретические выводы из практических результатов лабораторной работы</w:t>
            </w:r>
          </w:p>
          <w:p w:rsidR="00FC0C17" w:rsidRPr="00D42626" w:rsidRDefault="00FC0C17" w:rsidP="00B63D51">
            <w:pPr>
              <w:jc w:val="both"/>
            </w:pPr>
            <w:r w:rsidRPr="00D42626">
              <w:rPr>
                <w:color w:val="C00000"/>
              </w:rPr>
              <w:t xml:space="preserve">Коммуникативные: </w:t>
            </w:r>
            <w:r w:rsidRPr="00D42626">
              <w:t>умеют полно и точно выражать свои мысли в соответствии с задачами и условиями коммуникативного процесса</w:t>
            </w:r>
          </w:p>
        </w:tc>
        <w:tc>
          <w:tcPr>
            <w:tcW w:w="2472" w:type="dxa"/>
          </w:tcPr>
          <w:p w:rsidR="00FC0C17" w:rsidRPr="00677CAF" w:rsidRDefault="00FC0C17" w:rsidP="00B63D51">
            <w:pPr>
              <w:jc w:val="both"/>
              <w:rPr>
                <w:sz w:val="22"/>
                <w:szCs w:val="22"/>
              </w:rPr>
            </w:pPr>
            <w:r>
              <w:rPr>
                <w:sz w:val="22"/>
                <w:szCs w:val="22"/>
              </w:rPr>
              <w:lastRenderedPageBreak/>
              <w:t xml:space="preserve">Отчет по итогам </w:t>
            </w:r>
            <w:r>
              <w:rPr>
                <w:sz w:val="22"/>
                <w:szCs w:val="22"/>
              </w:rPr>
              <w:lastRenderedPageBreak/>
              <w:t>выполнения лабораторной работы</w:t>
            </w:r>
          </w:p>
        </w:tc>
        <w:tc>
          <w:tcPr>
            <w:tcW w:w="1162" w:type="dxa"/>
            <w:gridSpan w:val="2"/>
          </w:tcPr>
          <w:p w:rsidR="00FC0C17" w:rsidRPr="00D42626" w:rsidRDefault="00FC0C17" w:rsidP="00B63D51">
            <w:pPr>
              <w:jc w:val="both"/>
            </w:pPr>
          </w:p>
        </w:tc>
      </w:tr>
      <w:tr w:rsidR="00FC0C17" w:rsidRPr="00D42626" w:rsidTr="00ED4E52">
        <w:tc>
          <w:tcPr>
            <w:tcW w:w="830" w:type="dxa"/>
          </w:tcPr>
          <w:p w:rsidR="00FC0C17" w:rsidRPr="00C62B23" w:rsidRDefault="00FC0C17" w:rsidP="00B63D51">
            <w:pPr>
              <w:jc w:val="center"/>
              <w:rPr>
                <w:szCs w:val="24"/>
              </w:rPr>
            </w:pPr>
            <w:r w:rsidRPr="00C62B23">
              <w:rPr>
                <w:szCs w:val="24"/>
              </w:rPr>
              <w:lastRenderedPageBreak/>
              <w:t>3</w:t>
            </w:r>
            <w:r w:rsidR="004038B2">
              <w:rPr>
                <w:szCs w:val="24"/>
              </w:rPr>
              <w:t>2</w:t>
            </w:r>
          </w:p>
        </w:tc>
        <w:tc>
          <w:tcPr>
            <w:tcW w:w="708" w:type="dxa"/>
          </w:tcPr>
          <w:p w:rsidR="00FC0C17" w:rsidRPr="00852E18" w:rsidRDefault="00FC0C17" w:rsidP="00B63D51">
            <w:pPr>
              <w:jc w:val="center"/>
            </w:pPr>
          </w:p>
        </w:tc>
        <w:tc>
          <w:tcPr>
            <w:tcW w:w="820" w:type="dxa"/>
          </w:tcPr>
          <w:p w:rsidR="00FC0C17" w:rsidRPr="00852E18" w:rsidRDefault="00FC0C17" w:rsidP="00B63D51">
            <w:pPr>
              <w:jc w:val="center"/>
            </w:pPr>
          </w:p>
        </w:tc>
        <w:tc>
          <w:tcPr>
            <w:tcW w:w="2733" w:type="dxa"/>
            <w:gridSpan w:val="2"/>
            <w:shd w:val="clear" w:color="auto" w:fill="auto"/>
          </w:tcPr>
          <w:p w:rsidR="00FC0C17" w:rsidRPr="00783F8F" w:rsidRDefault="00FC0C17" w:rsidP="00B63D51">
            <w:pPr>
              <w:spacing w:after="200"/>
              <w:rPr>
                <w:rFonts w:eastAsia="Calibri"/>
                <w:i/>
                <w:sz w:val="22"/>
                <w:lang w:eastAsia="en-US"/>
              </w:rPr>
            </w:pPr>
            <w:r w:rsidRPr="00783F8F">
              <w:rPr>
                <w:rFonts w:eastAsia="Calibri"/>
                <w:sz w:val="22"/>
                <w:lang w:eastAsia="en-US"/>
              </w:rPr>
              <w:t xml:space="preserve">Линзы. </w:t>
            </w:r>
            <w:r w:rsidR="004038B2">
              <w:rPr>
                <w:rFonts w:eastAsia="Calibri"/>
                <w:sz w:val="22"/>
                <w:lang w:eastAsia="en-US"/>
              </w:rPr>
              <w:t xml:space="preserve">Построение изображений в линзе. </w:t>
            </w:r>
          </w:p>
        </w:tc>
        <w:tc>
          <w:tcPr>
            <w:tcW w:w="3079" w:type="dxa"/>
            <w:gridSpan w:val="2"/>
          </w:tcPr>
          <w:p w:rsidR="00FC0C17" w:rsidRPr="00D42626" w:rsidRDefault="00FC0C17" w:rsidP="00B63D51">
            <w:pPr>
              <w:jc w:val="both"/>
              <w:rPr>
                <w:color w:val="002060"/>
                <w:sz w:val="24"/>
                <w:szCs w:val="24"/>
              </w:rPr>
            </w:pPr>
            <w:r w:rsidRPr="00783F8F">
              <w:rPr>
                <w:color w:val="002060"/>
                <w:sz w:val="24"/>
                <w:szCs w:val="24"/>
              </w:rPr>
              <w:t>Строят изображения в разных типах линз. Применяют формулу тонкой линзы при решении задач.</w:t>
            </w:r>
          </w:p>
        </w:tc>
        <w:tc>
          <w:tcPr>
            <w:tcW w:w="2764" w:type="dxa"/>
            <w:gridSpan w:val="3"/>
          </w:tcPr>
          <w:p w:rsidR="00FC0C17" w:rsidRPr="00D42626" w:rsidRDefault="00FC0C17" w:rsidP="00B63D51">
            <w:pPr>
              <w:jc w:val="both"/>
            </w:pPr>
            <w:r w:rsidRPr="00D42626">
              <w:rPr>
                <w:color w:val="C00000"/>
              </w:rPr>
              <w:t>Познавательные</w:t>
            </w:r>
            <w:r w:rsidRPr="00D42626">
              <w:t>: выделяют и формулируют проблему, заменяют термины определениями, умеют с помощью вопросов добывать недостающую информацию и применять ее</w:t>
            </w:r>
          </w:p>
          <w:p w:rsidR="00FC0C17" w:rsidRPr="00D42626" w:rsidRDefault="00FC0C17" w:rsidP="00B63D51">
            <w:pPr>
              <w:jc w:val="both"/>
            </w:pPr>
            <w:r>
              <w:rPr>
                <w:color w:val="C00000"/>
              </w:rPr>
              <w:t>Р</w:t>
            </w:r>
            <w:r w:rsidRPr="00D42626">
              <w:rPr>
                <w:color w:val="C00000"/>
              </w:rPr>
              <w:t xml:space="preserve">егулятивные: </w:t>
            </w:r>
            <w:r w:rsidRPr="00D42626">
              <w:t xml:space="preserve">предвосхищают результат и уровень усвоения </w:t>
            </w:r>
          </w:p>
        </w:tc>
        <w:tc>
          <w:tcPr>
            <w:tcW w:w="2472" w:type="dxa"/>
          </w:tcPr>
          <w:p w:rsidR="00FC0C17" w:rsidRPr="00D42626" w:rsidRDefault="00FC0C17" w:rsidP="00B63D51">
            <w:pPr>
              <w:jc w:val="both"/>
            </w:pPr>
          </w:p>
        </w:tc>
        <w:tc>
          <w:tcPr>
            <w:tcW w:w="1162" w:type="dxa"/>
            <w:gridSpan w:val="2"/>
          </w:tcPr>
          <w:p w:rsidR="00FC0C17" w:rsidRPr="00D42626" w:rsidRDefault="00FC0C17" w:rsidP="00B63D51">
            <w:pPr>
              <w:jc w:val="both"/>
            </w:pPr>
            <w:r w:rsidRPr="00F330E5">
              <w:rPr>
                <w:rFonts w:eastAsia="Calibri"/>
                <w:sz w:val="22"/>
                <w:lang w:eastAsia="en-US"/>
              </w:rPr>
              <w:t>§5</w:t>
            </w:r>
            <w:r>
              <w:rPr>
                <w:rFonts w:eastAsia="Calibri"/>
                <w:sz w:val="22"/>
                <w:lang w:eastAsia="en-US"/>
              </w:rPr>
              <w:t>0</w:t>
            </w:r>
          </w:p>
        </w:tc>
      </w:tr>
      <w:tr w:rsidR="004038B2" w:rsidRPr="00D42626" w:rsidTr="00ED4E52">
        <w:tc>
          <w:tcPr>
            <w:tcW w:w="830" w:type="dxa"/>
          </w:tcPr>
          <w:p w:rsidR="004038B2" w:rsidRDefault="004038B2" w:rsidP="00B63D51">
            <w:pPr>
              <w:jc w:val="center"/>
              <w:rPr>
                <w:szCs w:val="24"/>
              </w:rPr>
            </w:pPr>
            <w:r>
              <w:rPr>
                <w:szCs w:val="24"/>
              </w:rPr>
              <w:t>33</w:t>
            </w:r>
          </w:p>
        </w:tc>
        <w:tc>
          <w:tcPr>
            <w:tcW w:w="708" w:type="dxa"/>
          </w:tcPr>
          <w:p w:rsidR="004038B2" w:rsidRPr="00852E18" w:rsidRDefault="004038B2" w:rsidP="00B63D51">
            <w:pPr>
              <w:jc w:val="center"/>
            </w:pPr>
          </w:p>
        </w:tc>
        <w:tc>
          <w:tcPr>
            <w:tcW w:w="820" w:type="dxa"/>
          </w:tcPr>
          <w:p w:rsidR="004038B2" w:rsidRPr="00852E18" w:rsidRDefault="004038B2" w:rsidP="00B63D51">
            <w:pPr>
              <w:jc w:val="center"/>
            </w:pPr>
          </w:p>
        </w:tc>
        <w:tc>
          <w:tcPr>
            <w:tcW w:w="2733" w:type="dxa"/>
            <w:gridSpan w:val="2"/>
            <w:shd w:val="clear" w:color="auto" w:fill="auto"/>
          </w:tcPr>
          <w:p w:rsidR="004038B2" w:rsidRPr="00783F8F" w:rsidRDefault="004038B2" w:rsidP="00B63D51">
            <w:pPr>
              <w:spacing w:after="200"/>
              <w:rPr>
                <w:rFonts w:eastAsia="Calibri"/>
                <w:sz w:val="22"/>
                <w:lang w:eastAsia="en-US"/>
              </w:rPr>
            </w:pPr>
            <w:r>
              <w:rPr>
                <w:rFonts w:eastAsia="Calibri"/>
                <w:sz w:val="22"/>
                <w:lang w:eastAsia="en-US"/>
              </w:rPr>
              <w:t>Формула тонкой линзы. Решение задач.</w:t>
            </w:r>
          </w:p>
        </w:tc>
        <w:tc>
          <w:tcPr>
            <w:tcW w:w="3079" w:type="dxa"/>
            <w:gridSpan w:val="2"/>
          </w:tcPr>
          <w:p w:rsidR="004038B2" w:rsidRPr="00783F8F" w:rsidRDefault="004038B2" w:rsidP="00B63D51">
            <w:pPr>
              <w:jc w:val="both"/>
              <w:rPr>
                <w:color w:val="002060"/>
                <w:sz w:val="24"/>
                <w:szCs w:val="24"/>
              </w:rPr>
            </w:pPr>
            <w:r w:rsidRPr="004038B2">
              <w:rPr>
                <w:color w:val="002060"/>
                <w:sz w:val="24"/>
                <w:szCs w:val="24"/>
              </w:rPr>
              <w:t>Строят изображения в разных типах линз. Применяют формулу тонкой линзы при решении задач.</w:t>
            </w:r>
          </w:p>
        </w:tc>
        <w:tc>
          <w:tcPr>
            <w:tcW w:w="2764" w:type="dxa"/>
            <w:gridSpan w:val="3"/>
          </w:tcPr>
          <w:p w:rsidR="004038B2" w:rsidRPr="00854050" w:rsidRDefault="004038B2" w:rsidP="004038B2">
            <w:pPr>
              <w:jc w:val="both"/>
            </w:pPr>
            <w:r w:rsidRPr="004038B2">
              <w:rPr>
                <w:color w:val="C00000"/>
              </w:rPr>
              <w:t xml:space="preserve">Познавательные: </w:t>
            </w:r>
            <w:r w:rsidRPr="00854050">
              <w:t>выделяют и формулируют проблему, заменяют термины определениями, умеют с помощью вопросов добывать недостающую информацию и применять ее</w:t>
            </w:r>
          </w:p>
          <w:p w:rsidR="004038B2" w:rsidRPr="00D42626" w:rsidRDefault="004038B2" w:rsidP="004038B2">
            <w:pPr>
              <w:jc w:val="both"/>
              <w:rPr>
                <w:color w:val="C00000"/>
              </w:rPr>
            </w:pPr>
            <w:r w:rsidRPr="004038B2">
              <w:rPr>
                <w:color w:val="C00000"/>
              </w:rPr>
              <w:t xml:space="preserve">Регулятивные: </w:t>
            </w:r>
            <w:r w:rsidRPr="00854050">
              <w:t>предвосхищают результат и уровень усвоения</w:t>
            </w:r>
          </w:p>
        </w:tc>
        <w:tc>
          <w:tcPr>
            <w:tcW w:w="2472" w:type="dxa"/>
          </w:tcPr>
          <w:p w:rsidR="004038B2" w:rsidRPr="00D42626" w:rsidRDefault="004038B2" w:rsidP="00B63D51">
            <w:pPr>
              <w:jc w:val="both"/>
            </w:pPr>
          </w:p>
        </w:tc>
        <w:tc>
          <w:tcPr>
            <w:tcW w:w="1162" w:type="dxa"/>
            <w:gridSpan w:val="2"/>
          </w:tcPr>
          <w:p w:rsidR="004038B2" w:rsidRPr="00F330E5" w:rsidRDefault="004038B2" w:rsidP="00B63D51">
            <w:pPr>
              <w:jc w:val="both"/>
              <w:rPr>
                <w:rFonts w:eastAsia="Calibri"/>
                <w:sz w:val="22"/>
                <w:lang w:eastAsia="en-US"/>
              </w:rPr>
            </w:pPr>
            <w:r w:rsidRPr="004038B2">
              <w:rPr>
                <w:rFonts w:eastAsia="Calibri"/>
                <w:sz w:val="22"/>
                <w:lang w:eastAsia="en-US"/>
              </w:rPr>
              <w:t>§5</w:t>
            </w:r>
            <w:r>
              <w:rPr>
                <w:rFonts w:eastAsia="Calibri"/>
                <w:sz w:val="22"/>
                <w:lang w:eastAsia="en-US"/>
              </w:rPr>
              <w:t>1, 52</w:t>
            </w:r>
          </w:p>
        </w:tc>
      </w:tr>
      <w:tr w:rsidR="00FC0C17" w:rsidRPr="00D42626" w:rsidTr="00ED4E52">
        <w:tc>
          <w:tcPr>
            <w:tcW w:w="830" w:type="dxa"/>
          </w:tcPr>
          <w:p w:rsidR="00FC0C17" w:rsidRPr="00A163E4" w:rsidRDefault="00FC0C17" w:rsidP="00B63D51">
            <w:pPr>
              <w:jc w:val="center"/>
              <w:rPr>
                <w:szCs w:val="24"/>
              </w:rPr>
            </w:pPr>
            <w:r w:rsidRPr="00A163E4">
              <w:rPr>
                <w:szCs w:val="24"/>
              </w:rPr>
              <w:t>3</w:t>
            </w:r>
            <w:r w:rsidR="004038B2">
              <w:rPr>
                <w:szCs w:val="24"/>
              </w:rPr>
              <w:t>4</w:t>
            </w:r>
          </w:p>
        </w:tc>
        <w:tc>
          <w:tcPr>
            <w:tcW w:w="708" w:type="dxa"/>
          </w:tcPr>
          <w:p w:rsidR="00FC0C17" w:rsidRPr="00852E18" w:rsidRDefault="00FC0C17" w:rsidP="00B63D51">
            <w:pPr>
              <w:jc w:val="center"/>
            </w:pPr>
          </w:p>
        </w:tc>
        <w:tc>
          <w:tcPr>
            <w:tcW w:w="820" w:type="dxa"/>
          </w:tcPr>
          <w:p w:rsidR="00FC0C17" w:rsidRPr="00852E18" w:rsidRDefault="00FC0C17" w:rsidP="00B63D51">
            <w:pPr>
              <w:jc w:val="center"/>
            </w:pPr>
          </w:p>
        </w:tc>
        <w:tc>
          <w:tcPr>
            <w:tcW w:w="2733" w:type="dxa"/>
            <w:gridSpan w:val="2"/>
            <w:shd w:val="clear" w:color="auto" w:fill="auto"/>
          </w:tcPr>
          <w:p w:rsidR="00FC0C17" w:rsidRPr="00A163E4" w:rsidRDefault="00FC0C17" w:rsidP="00B63D51">
            <w:pPr>
              <w:spacing w:after="200"/>
              <w:rPr>
                <w:rFonts w:eastAsia="Calibri"/>
                <w:i/>
                <w:sz w:val="22"/>
                <w:lang w:eastAsia="en-US"/>
              </w:rPr>
            </w:pPr>
            <w:r w:rsidRPr="00246BFE">
              <w:rPr>
                <w:rFonts w:eastAsia="Calibri"/>
                <w:sz w:val="22"/>
                <w:lang w:eastAsia="en-US"/>
              </w:rPr>
              <w:t>Дисперсия. Интерференция.</w:t>
            </w:r>
          </w:p>
        </w:tc>
        <w:tc>
          <w:tcPr>
            <w:tcW w:w="3079" w:type="dxa"/>
            <w:gridSpan w:val="2"/>
          </w:tcPr>
          <w:p w:rsidR="00FC0C17" w:rsidRPr="00D42626" w:rsidRDefault="00FC0C17" w:rsidP="00B63D51">
            <w:pPr>
              <w:jc w:val="both"/>
              <w:rPr>
                <w:color w:val="002060"/>
                <w:sz w:val="24"/>
                <w:szCs w:val="24"/>
              </w:rPr>
            </w:pPr>
            <w:r w:rsidRPr="00246BFE">
              <w:rPr>
                <w:color w:val="002060"/>
                <w:sz w:val="24"/>
                <w:szCs w:val="24"/>
              </w:rPr>
              <w:t xml:space="preserve">Знают характеристику явления дисперсии света. Описывают сложение волн. Знают определение интерференционной картины, когерентных источников. Объясняют распределение энергии при интерференции волн. </w:t>
            </w:r>
            <w:r w:rsidRPr="00246BFE">
              <w:rPr>
                <w:color w:val="002060"/>
                <w:sz w:val="24"/>
                <w:szCs w:val="24"/>
              </w:rPr>
              <w:lastRenderedPageBreak/>
              <w:t>Знают о применении интерференции.</w:t>
            </w:r>
          </w:p>
        </w:tc>
        <w:tc>
          <w:tcPr>
            <w:tcW w:w="2764" w:type="dxa"/>
            <w:gridSpan w:val="3"/>
          </w:tcPr>
          <w:p w:rsidR="00FC0C17" w:rsidRPr="00D42626" w:rsidRDefault="00FC0C17" w:rsidP="00B63D51">
            <w:pPr>
              <w:jc w:val="both"/>
            </w:pPr>
            <w:r w:rsidRPr="00D42626">
              <w:rPr>
                <w:color w:val="C00000"/>
              </w:rPr>
              <w:lastRenderedPageBreak/>
              <w:t>Познавательные</w:t>
            </w:r>
            <w:r w:rsidRPr="00D42626">
              <w:t>: выделяют и формулируют проблему, выполняют операции со знаками и символами, заменяют термины определениями, развивают способность с помощью вопросов добывать недостающую информацию и применять ее</w:t>
            </w:r>
          </w:p>
          <w:p w:rsidR="00FC0C17" w:rsidRPr="00677CAF" w:rsidRDefault="00FC0C17" w:rsidP="00B63D51">
            <w:pPr>
              <w:jc w:val="both"/>
              <w:rPr>
                <w:sz w:val="22"/>
                <w:szCs w:val="22"/>
              </w:rPr>
            </w:pPr>
            <w:r w:rsidRPr="00D42626">
              <w:rPr>
                <w:color w:val="C00000"/>
              </w:rPr>
              <w:t xml:space="preserve">Регулятивные: </w:t>
            </w:r>
            <w:r w:rsidRPr="00D42626">
              <w:lastRenderedPageBreak/>
              <w:t>предвосхищают результат и уровень усвоения (какой будет результат?)</w:t>
            </w:r>
          </w:p>
        </w:tc>
        <w:tc>
          <w:tcPr>
            <w:tcW w:w="2472" w:type="dxa"/>
          </w:tcPr>
          <w:p w:rsidR="00FC0C17" w:rsidRPr="00677CAF" w:rsidRDefault="00FC0C17" w:rsidP="00B63D51">
            <w:pPr>
              <w:jc w:val="both"/>
              <w:rPr>
                <w:sz w:val="22"/>
                <w:szCs w:val="22"/>
              </w:rPr>
            </w:pPr>
            <w:r w:rsidRPr="00677CAF">
              <w:rPr>
                <w:sz w:val="22"/>
                <w:szCs w:val="22"/>
              </w:rPr>
              <w:lastRenderedPageBreak/>
              <w:t xml:space="preserve">Самостоятельная работа </w:t>
            </w:r>
          </w:p>
        </w:tc>
        <w:tc>
          <w:tcPr>
            <w:tcW w:w="1162" w:type="dxa"/>
            <w:gridSpan w:val="2"/>
          </w:tcPr>
          <w:p w:rsidR="00FC0C17" w:rsidRPr="00D42626" w:rsidRDefault="00FC0C17" w:rsidP="00B63D51">
            <w:pPr>
              <w:jc w:val="both"/>
            </w:pPr>
            <w:r>
              <w:rPr>
                <w:rFonts w:eastAsia="Calibri"/>
                <w:lang w:eastAsia="en-US"/>
              </w:rPr>
              <w:t>§53-55</w:t>
            </w:r>
            <w:r w:rsidR="004038B2">
              <w:rPr>
                <w:rFonts w:eastAsia="Calibri"/>
                <w:lang w:eastAsia="en-US"/>
              </w:rPr>
              <w:t xml:space="preserve">, </w:t>
            </w:r>
            <w:r w:rsidR="004038B2" w:rsidRPr="004038B2">
              <w:rPr>
                <w:rFonts w:eastAsia="Calibri"/>
                <w:lang w:eastAsia="en-US"/>
              </w:rPr>
              <w:t>§</w:t>
            </w:r>
            <w:r w:rsidR="004038B2">
              <w:rPr>
                <w:rFonts w:eastAsia="Calibri"/>
                <w:lang w:eastAsia="en-US"/>
              </w:rPr>
              <w:t>33</w:t>
            </w:r>
          </w:p>
        </w:tc>
      </w:tr>
      <w:tr w:rsidR="00FC0C17" w:rsidRPr="00D42626" w:rsidTr="00ED4E52">
        <w:tc>
          <w:tcPr>
            <w:tcW w:w="830" w:type="dxa"/>
          </w:tcPr>
          <w:p w:rsidR="00FC0C17" w:rsidRPr="00F330E5" w:rsidRDefault="00FC0C17" w:rsidP="00B63D51">
            <w:pPr>
              <w:jc w:val="center"/>
              <w:rPr>
                <w:szCs w:val="24"/>
              </w:rPr>
            </w:pPr>
            <w:r w:rsidRPr="00F330E5">
              <w:rPr>
                <w:szCs w:val="24"/>
              </w:rPr>
              <w:lastRenderedPageBreak/>
              <w:t>3</w:t>
            </w:r>
            <w:r w:rsidR="004038B2">
              <w:rPr>
                <w:szCs w:val="24"/>
              </w:rPr>
              <w:t>5</w:t>
            </w:r>
          </w:p>
        </w:tc>
        <w:tc>
          <w:tcPr>
            <w:tcW w:w="708" w:type="dxa"/>
          </w:tcPr>
          <w:p w:rsidR="00FC0C17" w:rsidRPr="00852E18" w:rsidRDefault="00FC0C17" w:rsidP="00B63D51">
            <w:pPr>
              <w:jc w:val="center"/>
            </w:pPr>
          </w:p>
        </w:tc>
        <w:tc>
          <w:tcPr>
            <w:tcW w:w="820" w:type="dxa"/>
          </w:tcPr>
          <w:p w:rsidR="00FC0C17" w:rsidRPr="00852E18" w:rsidRDefault="00FC0C17" w:rsidP="00B63D51">
            <w:pPr>
              <w:jc w:val="center"/>
            </w:pPr>
          </w:p>
        </w:tc>
        <w:tc>
          <w:tcPr>
            <w:tcW w:w="2733" w:type="dxa"/>
            <w:gridSpan w:val="2"/>
            <w:shd w:val="clear" w:color="auto" w:fill="auto"/>
          </w:tcPr>
          <w:p w:rsidR="00FC0C17" w:rsidRPr="00246BFE" w:rsidRDefault="00FC0C17" w:rsidP="00B63D51">
            <w:pPr>
              <w:jc w:val="both"/>
              <w:rPr>
                <w:sz w:val="22"/>
                <w:szCs w:val="22"/>
              </w:rPr>
            </w:pPr>
            <w:r w:rsidRPr="00246BFE">
              <w:rPr>
                <w:sz w:val="22"/>
                <w:szCs w:val="22"/>
              </w:rPr>
              <w:t>Дифракция волн. Дифракционная решетка.</w:t>
            </w:r>
          </w:p>
          <w:p w:rsidR="00FC0C17" w:rsidRPr="00246BFE" w:rsidRDefault="00FC0C17" w:rsidP="00B63D51">
            <w:pPr>
              <w:jc w:val="both"/>
              <w:rPr>
                <w:b/>
                <w:i/>
                <w:color w:val="7030A0"/>
                <w:sz w:val="22"/>
                <w:szCs w:val="22"/>
              </w:rPr>
            </w:pPr>
          </w:p>
        </w:tc>
        <w:tc>
          <w:tcPr>
            <w:tcW w:w="3079" w:type="dxa"/>
            <w:gridSpan w:val="2"/>
          </w:tcPr>
          <w:p w:rsidR="00FC0C17" w:rsidRPr="00D42626" w:rsidRDefault="00FC0C17" w:rsidP="00B63D51">
            <w:pPr>
              <w:jc w:val="both"/>
              <w:rPr>
                <w:color w:val="002060"/>
                <w:sz w:val="24"/>
                <w:szCs w:val="24"/>
              </w:rPr>
            </w:pPr>
            <w:r w:rsidRPr="00246BFE">
              <w:rPr>
                <w:color w:val="002060"/>
                <w:sz w:val="24"/>
                <w:szCs w:val="24"/>
              </w:rPr>
              <w:t>Характеризуют дифракцию как физическое явление. Владеют теоретическими основами теории Френеля. Знают конечный вид формулы дифракционной решетки.</w:t>
            </w:r>
          </w:p>
        </w:tc>
        <w:tc>
          <w:tcPr>
            <w:tcW w:w="2764" w:type="dxa"/>
            <w:gridSpan w:val="3"/>
          </w:tcPr>
          <w:p w:rsidR="00FC0C17" w:rsidRPr="00D42626" w:rsidRDefault="00FC0C17" w:rsidP="00B63D51">
            <w:pPr>
              <w:jc w:val="both"/>
            </w:pPr>
            <w:r w:rsidRPr="00D42626">
              <w:rPr>
                <w:color w:val="C00000"/>
              </w:rPr>
              <w:t>Познавательные</w:t>
            </w:r>
            <w:r w:rsidRPr="00D42626">
              <w:t xml:space="preserve">: </w:t>
            </w:r>
            <w:r>
              <w:t>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FC0C17" w:rsidRPr="00D42626" w:rsidRDefault="00FC0C17" w:rsidP="00B63D51">
            <w:pPr>
              <w:jc w:val="both"/>
            </w:pPr>
            <w:r w:rsidRPr="00D42626">
              <w:rPr>
                <w:color w:val="C00000"/>
              </w:rPr>
              <w:t xml:space="preserve">Коммуникативные: </w:t>
            </w:r>
            <w:r w:rsidRPr="00D42626">
              <w:t>умеют полно и точно выражать свои мысли в соответствии с задачами и условиями коммуникативного процесса</w:t>
            </w:r>
          </w:p>
        </w:tc>
        <w:tc>
          <w:tcPr>
            <w:tcW w:w="2472" w:type="dxa"/>
          </w:tcPr>
          <w:p w:rsidR="00FC0C17" w:rsidRPr="00D42626" w:rsidRDefault="00FC0C17" w:rsidP="00B63D51">
            <w:pPr>
              <w:jc w:val="both"/>
            </w:pPr>
          </w:p>
        </w:tc>
        <w:tc>
          <w:tcPr>
            <w:tcW w:w="1162" w:type="dxa"/>
            <w:gridSpan w:val="2"/>
          </w:tcPr>
          <w:p w:rsidR="00FC0C17" w:rsidRPr="00D42626" w:rsidRDefault="00FC0C17" w:rsidP="00B63D51">
            <w:pPr>
              <w:jc w:val="both"/>
            </w:pPr>
            <w:r>
              <w:rPr>
                <w:rFonts w:eastAsia="Calibri"/>
                <w:lang w:eastAsia="en-US"/>
              </w:rPr>
              <w:t>§5</w:t>
            </w:r>
            <w:r w:rsidR="004038B2">
              <w:rPr>
                <w:rFonts w:eastAsia="Calibri"/>
                <w:lang w:eastAsia="en-US"/>
              </w:rPr>
              <w:t>6, 58</w:t>
            </w:r>
          </w:p>
        </w:tc>
      </w:tr>
      <w:tr w:rsidR="00A677C1" w:rsidRPr="00D42626" w:rsidTr="00ED4E52">
        <w:tc>
          <w:tcPr>
            <w:tcW w:w="830" w:type="dxa"/>
          </w:tcPr>
          <w:p w:rsidR="00A677C1" w:rsidRDefault="00A677C1" w:rsidP="00B63D51">
            <w:pPr>
              <w:jc w:val="center"/>
              <w:rPr>
                <w:szCs w:val="24"/>
              </w:rPr>
            </w:pPr>
            <w:r>
              <w:rPr>
                <w:szCs w:val="24"/>
              </w:rPr>
              <w:t>36</w:t>
            </w:r>
          </w:p>
        </w:tc>
        <w:tc>
          <w:tcPr>
            <w:tcW w:w="708" w:type="dxa"/>
          </w:tcPr>
          <w:p w:rsidR="00A677C1" w:rsidRPr="00852E18" w:rsidRDefault="00A677C1" w:rsidP="00B63D51">
            <w:pPr>
              <w:jc w:val="center"/>
            </w:pPr>
          </w:p>
        </w:tc>
        <w:tc>
          <w:tcPr>
            <w:tcW w:w="820" w:type="dxa"/>
          </w:tcPr>
          <w:p w:rsidR="00A677C1" w:rsidRPr="00852E18" w:rsidRDefault="00A677C1" w:rsidP="00B63D51">
            <w:pPr>
              <w:jc w:val="center"/>
            </w:pPr>
          </w:p>
        </w:tc>
        <w:tc>
          <w:tcPr>
            <w:tcW w:w="2733" w:type="dxa"/>
            <w:gridSpan w:val="2"/>
            <w:shd w:val="clear" w:color="auto" w:fill="auto"/>
          </w:tcPr>
          <w:p w:rsidR="00A677C1" w:rsidRPr="001F09F6" w:rsidRDefault="00A677C1" w:rsidP="00B63D51">
            <w:pPr>
              <w:jc w:val="both"/>
              <w:rPr>
                <w:sz w:val="24"/>
                <w:szCs w:val="24"/>
              </w:rPr>
            </w:pPr>
            <w:r w:rsidRPr="001F09F6">
              <w:rPr>
                <w:sz w:val="24"/>
                <w:szCs w:val="24"/>
              </w:rPr>
              <w:t xml:space="preserve">Решение задач </w:t>
            </w:r>
            <w:r w:rsidR="00854050">
              <w:rPr>
                <w:sz w:val="24"/>
                <w:szCs w:val="24"/>
              </w:rPr>
              <w:t>на интерференцию и дифракцию волн.</w:t>
            </w:r>
          </w:p>
        </w:tc>
        <w:tc>
          <w:tcPr>
            <w:tcW w:w="3079" w:type="dxa"/>
            <w:gridSpan w:val="2"/>
          </w:tcPr>
          <w:p w:rsidR="00A677C1" w:rsidRPr="00246BFE" w:rsidRDefault="00854050" w:rsidP="00B63D51">
            <w:pPr>
              <w:jc w:val="both"/>
              <w:rPr>
                <w:color w:val="002060"/>
                <w:sz w:val="24"/>
                <w:szCs w:val="24"/>
              </w:rPr>
            </w:pPr>
            <w:r w:rsidRPr="00854050">
              <w:rPr>
                <w:color w:val="002060"/>
                <w:sz w:val="24"/>
                <w:szCs w:val="24"/>
              </w:rPr>
              <w:t xml:space="preserve">Применяют знания при решении задач на </w:t>
            </w:r>
            <w:r>
              <w:rPr>
                <w:color w:val="002060"/>
                <w:sz w:val="24"/>
                <w:szCs w:val="24"/>
              </w:rPr>
              <w:t>условие максимума и минимума интерференции, формулы дифракционной решетки</w:t>
            </w:r>
          </w:p>
        </w:tc>
        <w:tc>
          <w:tcPr>
            <w:tcW w:w="2764" w:type="dxa"/>
            <w:gridSpan w:val="3"/>
          </w:tcPr>
          <w:p w:rsidR="00A677C1" w:rsidRPr="00D42626" w:rsidRDefault="00854050" w:rsidP="00B63D51">
            <w:pPr>
              <w:jc w:val="both"/>
              <w:rPr>
                <w:color w:val="C00000"/>
              </w:rPr>
            </w:pPr>
            <w:r w:rsidRPr="00854050">
              <w:rPr>
                <w:color w:val="C00000"/>
              </w:rPr>
              <w:t xml:space="preserve">Регулятивные: </w:t>
            </w:r>
            <w:r w:rsidRPr="00854050">
              <w:t>составляют план действий при решении задач</w:t>
            </w:r>
          </w:p>
        </w:tc>
        <w:tc>
          <w:tcPr>
            <w:tcW w:w="2472" w:type="dxa"/>
          </w:tcPr>
          <w:p w:rsidR="00A677C1" w:rsidRPr="00D42626" w:rsidRDefault="00A677C1" w:rsidP="00B63D51">
            <w:pPr>
              <w:jc w:val="both"/>
            </w:pPr>
          </w:p>
        </w:tc>
        <w:tc>
          <w:tcPr>
            <w:tcW w:w="1162" w:type="dxa"/>
            <w:gridSpan w:val="2"/>
          </w:tcPr>
          <w:p w:rsidR="00A677C1" w:rsidRDefault="00A677C1" w:rsidP="00B63D51">
            <w:pPr>
              <w:jc w:val="both"/>
              <w:rPr>
                <w:rFonts w:eastAsia="Calibri"/>
                <w:lang w:eastAsia="en-US"/>
              </w:rPr>
            </w:pPr>
          </w:p>
        </w:tc>
      </w:tr>
      <w:tr w:rsidR="00FC0C17" w:rsidRPr="00D42626" w:rsidTr="00ED4E52">
        <w:tc>
          <w:tcPr>
            <w:tcW w:w="830" w:type="dxa"/>
          </w:tcPr>
          <w:p w:rsidR="00FC0C17" w:rsidRPr="00097E76" w:rsidRDefault="00FC0C17" w:rsidP="00B63D51">
            <w:pPr>
              <w:jc w:val="center"/>
              <w:rPr>
                <w:szCs w:val="24"/>
              </w:rPr>
            </w:pPr>
            <w:r w:rsidRPr="00097E76">
              <w:rPr>
                <w:szCs w:val="24"/>
              </w:rPr>
              <w:t>3</w:t>
            </w:r>
            <w:r w:rsidR="00A677C1">
              <w:rPr>
                <w:szCs w:val="24"/>
              </w:rPr>
              <w:t>7</w:t>
            </w:r>
          </w:p>
        </w:tc>
        <w:tc>
          <w:tcPr>
            <w:tcW w:w="708" w:type="dxa"/>
          </w:tcPr>
          <w:p w:rsidR="00FC0C17" w:rsidRPr="00852E18" w:rsidRDefault="00FC0C17" w:rsidP="00B63D51">
            <w:pPr>
              <w:jc w:val="center"/>
            </w:pPr>
          </w:p>
        </w:tc>
        <w:tc>
          <w:tcPr>
            <w:tcW w:w="820" w:type="dxa"/>
          </w:tcPr>
          <w:p w:rsidR="00FC0C17" w:rsidRPr="00852E18" w:rsidRDefault="00FC0C17" w:rsidP="00B63D51">
            <w:pPr>
              <w:jc w:val="center"/>
            </w:pPr>
          </w:p>
        </w:tc>
        <w:tc>
          <w:tcPr>
            <w:tcW w:w="2733" w:type="dxa"/>
            <w:gridSpan w:val="2"/>
            <w:shd w:val="clear" w:color="auto" w:fill="auto"/>
          </w:tcPr>
          <w:p w:rsidR="00FC0C17" w:rsidRPr="001F09F6" w:rsidRDefault="00FC0C17" w:rsidP="00B63D51">
            <w:pPr>
              <w:jc w:val="both"/>
              <w:rPr>
                <w:b/>
                <w:i/>
                <w:color w:val="7030A0"/>
                <w:sz w:val="24"/>
                <w:szCs w:val="24"/>
              </w:rPr>
            </w:pPr>
            <w:r w:rsidRPr="001F09F6">
              <w:rPr>
                <w:b/>
                <w:i/>
                <w:color w:val="7030A0"/>
                <w:sz w:val="24"/>
                <w:szCs w:val="24"/>
              </w:rPr>
              <w:t>Лабораторная работа №</w:t>
            </w:r>
            <w:r w:rsidR="00AB5D34">
              <w:rPr>
                <w:b/>
                <w:i/>
                <w:color w:val="7030A0"/>
                <w:sz w:val="24"/>
                <w:szCs w:val="24"/>
              </w:rPr>
              <w:t>4</w:t>
            </w:r>
            <w:r w:rsidRPr="001F09F6">
              <w:rPr>
                <w:b/>
                <w:i/>
                <w:color w:val="7030A0"/>
                <w:sz w:val="24"/>
                <w:szCs w:val="24"/>
              </w:rPr>
              <w:t xml:space="preserve"> «Измерение длины световой волны». </w:t>
            </w:r>
          </w:p>
        </w:tc>
        <w:tc>
          <w:tcPr>
            <w:tcW w:w="3079" w:type="dxa"/>
            <w:gridSpan w:val="2"/>
            <w:shd w:val="clear" w:color="auto" w:fill="auto"/>
          </w:tcPr>
          <w:p w:rsidR="00FC0C17" w:rsidRPr="00246BFE" w:rsidRDefault="00FC0C17" w:rsidP="00B63D51">
            <w:pPr>
              <w:jc w:val="both"/>
              <w:rPr>
                <w:sz w:val="22"/>
                <w:szCs w:val="22"/>
              </w:rPr>
            </w:pPr>
            <w:r w:rsidRPr="00246BFE">
              <w:rPr>
                <w:color w:val="002060"/>
                <w:sz w:val="22"/>
                <w:szCs w:val="22"/>
              </w:rPr>
              <w:t xml:space="preserve">Измеряют длину световой волны. </w:t>
            </w:r>
          </w:p>
        </w:tc>
        <w:tc>
          <w:tcPr>
            <w:tcW w:w="2764" w:type="dxa"/>
            <w:gridSpan w:val="3"/>
          </w:tcPr>
          <w:p w:rsidR="00FC0C17" w:rsidRPr="00D42626" w:rsidRDefault="00FC0C17" w:rsidP="00B63D51">
            <w:pPr>
              <w:jc w:val="both"/>
            </w:pPr>
            <w:r w:rsidRPr="00D42626">
              <w:rPr>
                <w:color w:val="C00000"/>
              </w:rPr>
              <w:t>Познавательные</w:t>
            </w:r>
            <w:r w:rsidRPr="00D42626">
              <w:t xml:space="preserve">: </w:t>
            </w:r>
            <w:r>
              <w:t>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FC0C17" w:rsidRPr="00D42626" w:rsidRDefault="00FC0C17" w:rsidP="00B63D51">
            <w:pPr>
              <w:jc w:val="both"/>
            </w:pPr>
            <w:r w:rsidRPr="00D42626">
              <w:rPr>
                <w:color w:val="C00000"/>
              </w:rPr>
              <w:t xml:space="preserve">Коммуникативные: </w:t>
            </w:r>
            <w:r w:rsidRPr="00D42626">
              <w:t>умеют полно и точно выражать свои мысли в соответствии с задачами и условиями коммуникативного процесса</w:t>
            </w:r>
          </w:p>
        </w:tc>
        <w:tc>
          <w:tcPr>
            <w:tcW w:w="2472" w:type="dxa"/>
          </w:tcPr>
          <w:p w:rsidR="00FC0C17" w:rsidRPr="00D42626" w:rsidRDefault="00A677C1" w:rsidP="00B63D51">
            <w:pPr>
              <w:jc w:val="both"/>
            </w:pPr>
            <w:r w:rsidRPr="00A677C1">
              <w:t>Отчет по итогам выполнения лабораторной работы</w:t>
            </w:r>
          </w:p>
        </w:tc>
        <w:tc>
          <w:tcPr>
            <w:tcW w:w="1162" w:type="dxa"/>
            <w:gridSpan w:val="2"/>
          </w:tcPr>
          <w:p w:rsidR="00FC0C17" w:rsidRPr="00D42626" w:rsidRDefault="00FC0C17" w:rsidP="00B63D51">
            <w:pPr>
              <w:jc w:val="both"/>
            </w:pPr>
          </w:p>
        </w:tc>
      </w:tr>
      <w:tr w:rsidR="001F09F6" w:rsidRPr="00D42626" w:rsidTr="00ED4E52">
        <w:tc>
          <w:tcPr>
            <w:tcW w:w="830" w:type="dxa"/>
          </w:tcPr>
          <w:p w:rsidR="001F09F6" w:rsidRPr="00C178A8" w:rsidRDefault="001F09F6" w:rsidP="001F09F6">
            <w:pPr>
              <w:jc w:val="center"/>
              <w:rPr>
                <w:szCs w:val="24"/>
              </w:rPr>
            </w:pPr>
            <w:r>
              <w:rPr>
                <w:szCs w:val="24"/>
              </w:rPr>
              <w:t>38</w:t>
            </w:r>
          </w:p>
        </w:tc>
        <w:tc>
          <w:tcPr>
            <w:tcW w:w="708" w:type="dxa"/>
          </w:tcPr>
          <w:p w:rsidR="001F09F6" w:rsidRPr="00852E18" w:rsidRDefault="001F09F6" w:rsidP="001F09F6">
            <w:pPr>
              <w:jc w:val="center"/>
            </w:pPr>
          </w:p>
        </w:tc>
        <w:tc>
          <w:tcPr>
            <w:tcW w:w="820" w:type="dxa"/>
          </w:tcPr>
          <w:p w:rsidR="001F09F6" w:rsidRPr="00852E18" w:rsidRDefault="001F09F6" w:rsidP="001F09F6">
            <w:pPr>
              <w:jc w:val="center"/>
            </w:pPr>
          </w:p>
        </w:tc>
        <w:tc>
          <w:tcPr>
            <w:tcW w:w="2733" w:type="dxa"/>
            <w:gridSpan w:val="2"/>
            <w:shd w:val="clear" w:color="auto" w:fill="auto"/>
          </w:tcPr>
          <w:p w:rsidR="001F09F6" w:rsidRPr="001F09F6" w:rsidRDefault="001F09F6" w:rsidP="001F09F6">
            <w:pPr>
              <w:jc w:val="both"/>
              <w:rPr>
                <w:i/>
                <w:sz w:val="24"/>
                <w:szCs w:val="24"/>
              </w:rPr>
            </w:pPr>
            <w:r w:rsidRPr="001F09F6">
              <w:rPr>
                <w:b/>
                <w:i/>
                <w:color w:val="FF0000"/>
                <w:sz w:val="24"/>
                <w:szCs w:val="24"/>
              </w:rPr>
              <w:t>Контрольная работа №3 «Оптика».</w:t>
            </w:r>
          </w:p>
        </w:tc>
        <w:tc>
          <w:tcPr>
            <w:tcW w:w="3079" w:type="dxa"/>
            <w:gridSpan w:val="2"/>
          </w:tcPr>
          <w:p w:rsidR="001F09F6" w:rsidRPr="00D42626" w:rsidRDefault="001F09F6" w:rsidP="001F09F6">
            <w:pPr>
              <w:jc w:val="both"/>
              <w:rPr>
                <w:color w:val="002060"/>
                <w:sz w:val="24"/>
                <w:szCs w:val="24"/>
              </w:rPr>
            </w:pPr>
            <w:r w:rsidRPr="00246BFE">
              <w:rPr>
                <w:color w:val="002060"/>
                <w:sz w:val="24"/>
                <w:szCs w:val="24"/>
              </w:rPr>
              <w:t>Применяют теоретические знания по данной теме при решении задач.</w:t>
            </w:r>
          </w:p>
        </w:tc>
        <w:tc>
          <w:tcPr>
            <w:tcW w:w="2764" w:type="dxa"/>
            <w:gridSpan w:val="3"/>
          </w:tcPr>
          <w:p w:rsidR="001F09F6" w:rsidRPr="00D42626" w:rsidRDefault="001F09F6" w:rsidP="001F09F6">
            <w:pPr>
              <w:jc w:val="both"/>
            </w:pPr>
            <w:r w:rsidRPr="00D42626">
              <w:rPr>
                <w:color w:val="C00000"/>
              </w:rPr>
              <w:t>Регулятивные</w:t>
            </w:r>
            <w:r w:rsidRPr="00D42626">
              <w:t>: составляют план действий при решении задач контрольной работы</w:t>
            </w:r>
          </w:p>
          <w:p w:rsidR="001F09F6" w:rsidRPr="00D42626" w:rsidRDefault="001F09F6" w:rsidP="001F09F6">
            <w:pPr>
              <w:jc w:val="both"/>
              <w:rPr>
                <w:color w:val="C00000"/>
              </w:rPr>
            </w:pPr>
          </w:p>
        </w:tc>
        <w:tc>
          <w:tcPr>
            <w:tcW w:w="2472" w:type="dxa"/>
          </w:tcPr>
          <w:p w:rsidR="001F09F6" w:rsidRPr="00677CAF" w:rsidRDefault="001F09F6" w:rsidP="001F09F6">
            <w:pPr>
              <w:jc w:val="both"/>
              <w:rPr>
                <w:sz w:val="22"/>
                <w:szCs w:val="22"/>
              </w:rPr>
            </w:pPr>
            <w:r>
              <w:rPr>
                <w:sz w:val="22"/>
                <w:szCs w:val="22"/>
              </w:rPr>
              <w:t>Разноуровневая контрольная работа</w:t>
            </w:r>
          </w:p>
        </w:tc>
        <w:tc>
          <w:tcPr>
            <w:tcW w:w="1162" w:type="dxa"/>
            <w:gridSpan w:val="2"/>
            <w:shd w:val="clear" w:color="auto" w:fill="auto"/>
          </w:tcPr>
          <w:p w:rsidR="001F09F6" w:rsidRPr="00D42626" w:rsidRDefault="001F09F6" w:rsidP="001F09F6">
            <w:pPr>
              <w:rPr>
                <w:sz w:val="16"/>
                <w:szCs w:val="16"/>
              </w:rPr>
            </w:pPr>
          </w:p>
        </w:tc>
      </w:tr>
      <w:tr w:rsidR="001F09F6" w:rsidRPr="00D42626" w:rsidTr="00ED4E52">
        <w:tc>
          <w:tcPr>
            <w:tcW w:w="14568" w:type="dxa"/>
            <w:gridSpan w:val="13"/>
          </w:tcPr>
          <w:p w:rsidR="001F09F6" w:rsidRPr="00D42626" w:rsidRDefault="001F09F6" w:rsidP="001F09F6">
            <w:pPr>
              <w:jc w:val="both"/>
              <w:rPr>
                <w:sz w:val="16"/>
                <w:szCs w:val="16"/>
              </w:rPr>
            </w:pPr>
            <w:r w:rsidRPr="00D42626">
              <w:rPr>
                <w:color w:val="002060"/>
              </w:rPr>
              <w:t xml:space="preserve">Личностные результаты освоения темы: </w:t>
            </w:r>
            <w:r w:rsidRPr="00D42626">
              <w:t>отношение к физике как элементу общечеловеческой культуры; умение вести диалог на основе равноправных отношений и взаимного уважения; потребность в самовыражении самореализации, в социальном признании; доброжелательное отношение к окружающим; умение отстаивая свою точку зрения уважительно относиться к чужой.</w:t>
            </w:r>
          </w:p>
        </w:tc>
      </w:tr>
      <w:tr w:rsidR="001F09F6" w:rsidRPr="00D42626" w:rsidTr="00AB5D34">
        <w:tc>
          <w:tcPr>
            <w:tcW w:w="14568" w:type="dxa"/>
            <w:gridSpan w:val="13"/>
            <w:shd w:val="clear" w:color="auto" w:fill="C5E0B3" w:themeFill="accent6" w:themeFillTint="66"/>
          </w:tcPr>
          <w:p w:rsidR="001F09F6" w:rsidRPr="00246BFE" w:rsidRDefault="001F09F6" w:rsidP="001F09F6">
            <w:pPr>
              <w:jc w:val="center"/>
              <w:rPr>
                <w:rFonts w:eastAsia="Calibri"/>
                <w:b/>
                <w:sz w:val="22"/>
                <w:szCs w:val="22"/>
                <w:lang w:eastAsia="en-US"/>
              </w:rPr>
            </w:pPr>
            <w:r>
              <w:rPr>
                <w:rFonts w:eastAsia="Calibri"/>
                <w:b/>
                <w:sz w:val="22"/>
                <w:szCs w:val="22"/>
                <w:lang w:eastAsia="en-US"/>
              </w:rPr>
              <w:t>ЭЛЕМЕНТЫ ТЕОРИИ ОТНОСИТЕЛЬНОСТИ (3 часа)</w:t>
            </w:r>
          </w:p>
        </w:tc>
      </w:tr>
      <w:tr w:rsidR="001F09F6" w:rsidRPr="00D42626" w:rsidTr="00ED4E52">
        <w:tc>
          <w:tcPr>
            <w:tcW w:w="830" w:type="dxa"/>
          </w:tcPr>
          <w:p w:rsidR="001F09F6" w:rsidRPr="00F330E5" w:rsidRDefault="001F09F6" w:rsidP="001F09F6">
            <w:pPr>
              <w:jc w:val="center"/>
              <w:rPr>
                <w:szCs w:val="24"/>
              </w:rPr>
            </w:pPr>
            <w:r>
              <w:rPr>
                <w:szCs w:val="24"/>
              </w:rPr>
              <w:lastRenderedPageBreak/>
              <w:t>39</w:t>
            </w:r>
          </w:p>
        </w:tc>
        <w:tc>
          <w:tcPr>
            <w:tcW w:w="708" w:type="dxa"/>
          </w:tcPr>
          <w:p w:rsidR="001F09F6" w:rsidRPr="00852E18" w:rsidRDefault="001F09F6" w:rsidP="001F09F6">
            <w:pPr>
              <w:jc w:val="center"/>
            </w:pPr>
          </w:p>
        </w:tc>
        <w:tc>
          <w:tcPr>
            <w:tcW w:w="820" w:type="dxa"/>
          </w:tcPr>
          <w:p w:rsidR="001F09F6" w:rsidRPr="00852E18" w:rsidRDefault="001F09F6" w:rsidP="001F09F6">
            <w:pPr>
              <w:jc w:val="center"/>
            </w:pPr>
          </w:p>
        </w:tc>
        <w:tc>
          <w:tcPr>
            <w:tcW w:w="2733" w:type="dxa"/>
            <w:gridSpan w:val="2"/>
            <w:shd w:val="clear" w:color="auto" w:fill="auto"/>
          </w:tcPr>
          <w:p w:rsidR="001F09F6" w:rsidRPr="001F09F6" w:rsidRDefault="001F09F6" w:rsidP="001F09F6">
            <w:pPr>
              <w:jc w:val="both"/>
              <w:rPr>
                <w:sz w:val="24"/>
                <w:szCs w:val="24"/>
              </w:rPr>
            </w:pPr>
            <w:r w:rsidRPr="001F09F6">
              <w:rPr>
                <w:sz w:val="24"/>
                <w:szCs w:val="24"/>
              </w:rPr>
              <w:t>Постулаты теории относительности. Основные следствия из постулатов.</w:t>
            </w:r>
          </w:p>
        </w:tc>
        <w:tc>
          <w:tcPr>
            <w:tcW w:w="3079" w:type="dxa"/>
            <w:gridSpan w:val="2"/>
          </w:tcPr>
          <w:p w:rsidR="001F09F6" w:rsidRPr="00D42626" w:rsidRDefault="001F09F6" w:rsidP="001F09F6">
            <w:pPr>
              <w:jc w:val="both"/>
              <w:rPr>
                <w:color w:val="002060"/>
                <w:sz w:val="24"/>
                <w:szCs w:val="24"/>
              </w:rPr>
            </w:pPr>
            <w:r w:rsidRPr="00326077">
              <w:rPr>
                <w:color w:val="002060"/>
                <w:sz w:val="24"/>
                <w:szCs w:val="24"/>
              </w:rPr>
              <w:t>Знают постулаты СТО. Умеют применять при решении задач следствия из постулатов. Знакомятся с парадоксами СТО.</w:t>
            </w:r>
          </w:p>
        </w:tc>
        <w:tc>
          <w:tcPr>
            <w:tcW w:w="2764" w:type="dxa"/>
            <w:gridSpan w:val="3"/>
          </w:tcPr>
          <w:p w:rsidR="001F09F6" w:rsidRPr="00D42626" w:rsidRDefault="001F09F6" w:rsidP="001F09F6">
            <w:pPr>
              <w:jc w:val="both"/>
            </w:pPr>
            <w:r w:rsidRPr="00D42626">
              <w:rPr>
                <w:color w:val="C00000"/>
              </w:rPr>
              <w:t>Регулятивные</w:t>
            </w:r>
            <w:r w:rsidRPr="00D42626">
              <w:t>: действуют по плану, анализируют условия и требования задачи, создают алгоритмы деятельности, выполняют операции со знаками и символами</w:t>
            </w:r>
          </w:p>
          <w:p w:rsidR="001F09F6" w:rsidRPr="00D42626" w:rsidRDefault="001F09F6" w:rsidP="001F09F6">
            <w:pPr>
              <w:jc w:val="both"/>
            </w:pPr>
            <w:r w:rsidRPr="00D42626">
              <w:rPr>
                <w:color w:val="C00000"/>
              </w:rPr>
              <w:t xml:space="preserve">Познавательные: </w:t>
            </w:r>
            <w:r w:rsidRPr="00D42626">
              <w:t>самостоятельно формулируют познавательную цель и строят действия в соответствии с ней</w:t>
            </w:r>
          </w:p>
          <w:p w:rsidR="001F09F6" w:rsidRPr="00D42626" w:rsidRDefault="001F09F6" w:rsidP="001F09F6">
            <w:pPr>
              <w:jc w:val="both"/>
            </w:pPr>
            <w:r w:rsidRPr="00D42626">
              <w:rPr>
                <w:color w:val="C00000"/>
              </w:rPr>
              <w:t xml:space="preserve">Коммуникативные: </w:t>
            </w:r>
            <w:r w:rsidRPr="00D42626">
              <w:t>используют речевые средства для дискуссии и аргументации позиции</w:t>
            </w:r>
          </w:p>
        </w:tc>
        <w:tc>
          <w:tcPr>
            <w:tcW w:w="2472" w:type="dxa"/>
          </w:tcPr>
          <w:p w:rsidR="001F09F6" w:rsidRPr="00D42626" w:rsidRDefault="001F09F6" w:rsidP="001F09F6">
            <w:pPr>
              <w:jc w:val="both"/>
            </w:pPr>
          </w:p>
        </w:tc>
        <w:tc>
          <w:tcPr>
            <w:tcW w:w="1162" w:type="dxa"/>
            <w:gridSpan w:val="2"/>
          </w:tcPr>
          <w:p w:rsidR="001F09F6" w:rsidRPr="00D42626" w:rsidRDefault="001F09F6" w:rsidP="001F09F6">
            <w:pPr>
              <w:jc w:val="both"/>
            </w:pPr>
            <w:r w:rsidRPr="00F330E5">
              <w:rPr>
                <w:rFonts w:eastAsia="Calibri"/>
                <w:lang w:eastAsia="en-US"/>
              </w:rPr>
              <w:t>§6</w:t>
            </w:r>
            <w:r>
              <w:rPr>
                <w:rFonts w:eastAsia="Calibri"/>
                <w:lang w:eastAsia="en-US"/>
              </w:rPr>
              <w:t>1-63</w:t>
            </w:r>
          </w:p>
        </w:tc>
      </w:tr>
      <w:tr w:rsidR="001F09F6" w:rsidRPr="00D42626" w:rsidTr="00ED4E52">
        <w:tc>
          <w:tcPr>
            <w:tcW w:w="830" w:type="dxa"/>
          </w:tcPr>
          <w:p w:rsidR="001F09F6" w:rsidRPr="00FB3EC4" w:rsidRDefault="001F09F6" w:rsidP="001F09F6">
            <w:pPr>
              <w:jc w:val="center"/>
              <w:rPr>
                <w:szCs w:val="24"/>
              </w:rPr>
            </w:pPr>
            <w:r w:rsidRPr="00FB3EC4">
              <w:rPr>
                <w:szCs w:val="24"/>
              </w:rPr>
              <w:t>4</w:t>
            </w:r>
            <w:r>
              <w:rPr>
                <w:szCs w:val="24"/>
              </w:rPr>
              <w:t>0</w:t>
            </w:r>
          </w:p>
        </w:tc>
        <w:tc>
          <w:tcPr>
            <w:tcW w:w="708" w:type="dxa"/>
          </w:tcPr>
          <w:p w:rsidR="001F09F6" w:rsidRPr="00852E18" w:rsidRDefault="001F09F6" w:rsidP="001F09F6">
            <w:pPr>
              <w:jc w:val="center"/>
            </w:pPr>
          </w:p>
        </w:tc>
        <w:tc>
          <w:tcPr>
            <w:tcW w:w="820" w:type="dxa"/>
          </w:tcPr>
          <w:p w:rsidR="001F09F6" w:rsidRPr="00852E18" w:rsidRDefault="001F09F6" w:rsidP="001F09F6">
            <w:pPr>
              <w:jc w:val="center"/>
            </w:pPr>
          </w:p>
        </w:tc>
        <w:tc>
          <w:tcPr>
            <w:tcW w:w="2733" w:type="dxa"/>
            <w:gridSpan w:val="2"/>
            <w:shd w:val="clear" w:color="auto" w:fill="auto"/>
          </w:tcPr>
          <w:p w:rsidR="001F09F6" w:rsidRPr="00FB3EC4" w:rsidRDefault="001F09F6" w:rsidP="001F09F6">
            <w:pPr>
              <w:spacing w:after="200"/>
              <w:rPr>
                <w:rFonts w:eastAsia="Calibri"/>
                <w:sz w:val="22"/>
                <w:lang w:eastAsia="en-US"/>
              </w:rPr>
            </w:pPr>
            <w:r w:rsidRPr="00815069">
              <w:rPr>
                <w:rFonts w:eastAsia="Calibri"/>
                <w:sz w:val="22"/>
                <w:lang w:eastAsia="en-US"/>
              </w:rPr>
              <w:t xml:space="preserve">Элементы релятивисткой динамики. </w:t>
            </w:r>
          </w:p>
        </w:tc>
        <w:tc>
          <w:tcPr>
            <w:tcW w:w="3079" w:type="dxa"/>
            <w:gridSpan w:val="2"/>
          </w:tcPr>
          <w:p w:rsidR="001F09F6" w:rsidRPr="00D42626" w:rsidRDefault="001F09F6" w:rsidP="001F09F6">
            <w:pPr>
              <w:jc w:val="both"/>
              <w:rPr>
                <w:color w:val="002060"/>
                <w:sz w:val="24"/>
                <w:szCs w:val="24"/>
              </w:rPr>
            </w:pPr>
            <w:r w:rsidRPr="00815069">
              <w:rPr>
                <w:color w:val="002060"/>
                <w:sz w:val="24"/>
                <w:szCs w:val="24"/>
              </w:rPr>
              <w:t>Знают формулу Эйнштейна, применяют ее при решении задач. Знакомятся с принципом соответствия.</w:t>
            </w:r>
          </w:p>
        </w:tc>
        <w:tc>
          <w:tcPr>
            <w:tcW w:w="2764" w:type="dxa"/>
            <w:gridSpan w:val="3"/>
          </w:tcPr>
          <w:p w:rsidR="001F09F6" w:rsidRPr="00D42626" w:rsidRDefault="001F09F6" w:rsidP="001F09F6">
            <w:pPr>
              <w:jc w:val="both"/>
            </w:pPr>
            <w:r w:rsidRPr="00D42626">
              <w:rPr>
                <w:color w:val="C00000"/>
              </w:rPr>
              <w:t>Регулятивные</w:t>
            </w:r>
            <w:r w:rsidRPr="00D42626">
              <w:t>: действуют по плану, анализируют условия и требования задачи, создают алгоритмы деятельности, выполняют операции со знаками и символами</w:t>
            </w:r>
          </w:p>
          <w:p w:rsidR="001F09F6" w:rsidRPr="00D42626" w:rsidRDefault="001F09F6" w:rsidP="001F09F6">
            <w:pPr>
              <w:jc w:val="both"/>
            </w:pPr>
            <w:r w:rsidRPr="00D42626">
              <w:rPr>
                <w:color w:val="C00000"/>
              </w:rPr>
              <w:t xml:space="preserve">Познавательные: </w:t>
            </w:r>
            <w:r w:rsidRPr="00D42626">
              <w:t>самостоятельно формулируют познавательную цель и строят действия в соответствии с ней</w:t>
            </w:r>
          </w:p>
          <w:p w:rsidR="001F09F6" w:rsidRPr="00D42626" w:rsidRDefault="001F09F6" w:rsidP="001F09F6">
            <w:r w:rsidRPr="00D42626">
              <w:rPr>
                <w:color w:val="C00000"/>
              </w:rPr>
              <w:t xml:space="preserve">Коммуникативные: </w:t>
            </w:r>
            <w:r w:rsidRPr="00D42626">
              <w:t xml:space="preserve">используют речевые средства для дискуссии и аргументации позиции </w:t>
            </w:r>
          </w:p>
        </w:tc>
        <w:tc>
          <w:tcPr>
            <w:tcW w:w="2472" w:type="dxa"/>
          </w:tcPr>
          <w:p w:rsidR="001F09F6" w:rsidRPr="00677CAF" w:rsidRDefault="001F09F6" w:rsidP="001F09F6">
            <w:pPr>
              <w:jc w:val="both"/>
              <w:rPr>
                <w:sz w:val="22"/>
                <w:szCs w:val="22"/>
              </w:rPr>
            </w:pPr>
            <w:r w:rsidRPr="00677CAF">
              <w:rPr>
                <w:sz w:val="22"/>
                <w:szCs w:val="22"/>
              </w:rPr>
              <w:t xml:space="preserve">Тестовая проверочная работа </w:t>
            </w:r>
          </w:p>
        </w:tc>
        <w:tc>
          <w:tcPr>
            <w:tcW w:w="1162" w:type="dxa"/>
            <w:gridSpan w:val="2"/>
          </w:tcPr>
          <w:p w:rsidR="001F09F6" w:rsidRPr="00D42626" w:rsidRDefault="001F09F6" w:rsidP="001F09F6">
            <w:pPr>
              <w:jc w:val="both"/>
            </w:pPr>
            <w:r>
              <w:rPr>
                <w:rFonts w:eastAsia="Calibri"/>
                <w:lang w:eastAsia="en-US"/>
              </w:rPr>
              <w:t>§64</w:t>
            </w:r>
          </w:p>
        </w:tc>
      </w:tr>
      <w:tr w:rsidR="001F09F6" w:rsidRPr="00D42626" w:rsidTr="00ED4E52">
        <w:tc>
          <w:tcPr>
            <w:tcW w:w="830" w:type="dxa"/>
          </w:tcPr>
          <w:p w:rsidR="001F09F6" w:rsidRPr="00F330E5" w:rsidRDefault="001F09F6" w:rsidP="001F09F6">
            <w:pPr>
              <w:jc w:val="center"/>
              <w:rPr>
                <w:szCs w:val="24"/>
              </w:rPr>
            </w:pPr>
            <w:r w:rsidRPr="00F330E5">
              <w:rPr>
                <w:szCs w:val="24"/>
              </w:rPr>
              <w:t>4</w:t>
            </w:r>
            <w:r>
              <w:rPr>
                <w:szCs w:val="24"/>
              </w:rPr>
              <w:t>1</w:t>
            </w:r>
          </w:p>
        </w:tc>
        <w:tc>
          <w:tcPr>
            <w:tcW w:w="708" w:type="dxa"/>
          </w:tcPr>
          <w:p w:rsidR="001F09F6" w:rsidRPr="00852E18" w:rsidRDefault="001F09F6" w:rsidP="001F09F6">
            <w:pPr>
              <w:jc w:val="center"/>
            </w:pPr>
          </w:p>
        </w:tc>
        <w:tc>
          <w:tcPr>
            <w:tcW w:w="820" w:type="dxa"/>
          </w:tcPr>
          <w:p w:rsidR="001F09F6" w:rsidRPr="00852E18" w:rsidRDefault="001F09F6" w:rsidP="001F09F6">
            <w:pPr>
              <w:jc w:val="center"/>
            </w:pPr>
          </w:p>
        </w:tc>
        <w:tc>
          <w:tcPr>
            <w:tcW w:w="2733" w:type="dxa"/>
            <w:gridSpan w:val="2"/>
            <w:shd w:val="clear" w:color="auto" w:fill="auto"/>
          </w:tcPr>
          <w:p w:rsidR="001F09F6" w:rsidRPr="00815069" w:rsidRDefault="001F09F6" w:rsidP="001F09F6">
            <w:pPr>
              <w:jc w:val="both"/>
              <w:rPr>
                <w:sz w:val="22"/>
                <w:szCs w:val="22"/>
              </w:rPr>
            </w:pPr>
            <w:r w:rsidRPr="00815069">
              <w:rPr>
                <w:sz w:val="22"/>
                <w:szCs w:val="22"/>
              </w:rPr>
              <w:t>Решение задач.</w:t>
            </w:r>
          </w:p>
        </w:tc>
        <w:tc>
          <w:tcPr>
            <w:tcW w:w="3079" w:type="dxa"/>
            <w:gridSpan w:val="2"/>
          </w:tcPr>
          <w:p w:rsidR="001F09F6" w:rsidRPr="00D42626" w:rsidRDefault="001F09F6" w:rsidP="001F09F6">
            <w:pPr>
              <w:jc w:val="both"/>
              <w:rPr>
                <w:color w:val="002060"/>
                <w:sz w:val="24"/>
                <w:szCs w:val="24"/>
              </w:rPr>
            </w:pPr>
            <w:r w:rsidRPr="00815069">
              <w:rPr>
                <w:color w:val="002060"/>
                <w:sz w:val="24"/>
                <w:szCs w:val="24"/>
              </w:rPr>
              <w:t>Применяют знания при решении задач на относительность одновременности, времени, расстояний, формулу Эйнштейна.</w:t>
            </w:r>
          </w:p>
        </w:tc>
        <w:tc>
          <w:tcPr>
            <w:tcW w:w="2764" w:type="dxa"/>
            <w:gridSpan w:val="3"/>
          </w:tcPr>
          <w:p w:rsidR="001F09F6" w:rsidRPr="00F90DC1" w:rsidRDefault="001F09F6" w:rsidP="001F09F6">
            <w:pPr>
              <w:jc w:val="both"/>
            </w:pPr>
            <w:r w:rsidRPr="00D42626">
              <w:rPr>
                <w:color w:val="C00000"/>
              </w:rPr>
              <w:t>Регулятивные</w:t>
            </w:r>
            <w:r w:rsidRPr="00D42626">
              <w:t>: составляют план действий при</w:t>
            </w:r>
            <w:r>
              <w:t xml:space="preserve"> решении задач</w:t>
            </w:r>
          </w:p>
        </w:tc>
        <w:tc>
          <w:tcPr>
            <w:tcW w:w="2472" w:type="dxa"/>
          </w:tcPr>
          <w:p w:rsidR="001F09F6" w:rsidRPr="00677CAF" w:rsidRDefault="001F09F6" w:rsidP="001F09F6">
            <w:pPr>
              <w:jc w:val="both"/>
              <w:rPr>
                <w:sz w:val="22"/>
                <w:szCs w:val="22"/>
              </w:rPr>
            </w:pPr>
          </w:p>
        </w:tc>
        <w:tc>
          <w:tcPr>
            <w:tcW w:w="1162" w:type="dxa"/>
            <w:gridSpan w:val="2"/>
          </w:tcPr>
          <w:p w:rsidR="001F09F6" w:rsidRPr="00D42626" w:rsidRDefault="001F09F6" w:rsidP="001F09F6">
            <w:pPr>
              <w:jc w:val="both"/>
            </w:pPr>
            <w:r>
              <w:rPr>
                <w:rFonts w:eastAsia="Calibri"/>
                <w:lang w:eastAsia="en-US"/>
              </w:rPr>
              <w:t>§65</w:t>
            </w:r>
          </w:p>
        </w:tc>
      </w:tr>
      <w:tr w:rsidR="001F09F6" w:rsidRPr="00D42626" w:rsidTr="00AB5D34">
        <w:tc>
          <w:tcPr>
            <w:tcW w:w="14568" w:type="dxa"/>
            <w:gridSpan w:val="13"/>
            <w:shd w:val="clear" w:color="auto" w:fill="C5E0B3" w:themeFill="accent6" w:themeFillTint="66"/>
          </w:tcPr>
          <w:p w:rsidR="001F09F6" w:rsidRPr="00815069" w:rsidRDefault="001F09F6" w:rsidP="001F09F6">
            <w:pPr>
              <w:jc w:val="center"/>
              <w:rPr>
                <w:rFonts w:eastAsia="Calibri"/>
                <w:b/>
                <w:lang w:eastAsia="en-US"/>
              </w:rPr>
            </w:pPr>
            <w:r>
              <w:rPr>
                <w:rFonts w:eastAsia="Calibri"/>
                <w:b/>
                <w:lang w:eastAsia="en-US"/>
              </w:rPr>
              <w:t>КВАНТОВАЯ ФИЗИКА (</w:t>
            </w:r>
            <w:r w:rsidR="006F2925">
              <w:rPr>
                <w:rFonts w:eastAsia="Calibri"/>
                <w:b/>
                <w:lang w:eastAsia="en-US"/>
              </w:rPr>
              <w:t>20</w:t>
            </w:r>
            <w:r>
              <w:rPr>
                <w:rFonts w:eastAsia="Calibri"/>
                <w:b/>
                <w:lang w:eastAsia="en-US"/>
              </w:rPr>
              <w:t xml:space="preserve"> часов)</w:t>
            </w:r>
          </w:p>
        </w:tc>
      </w:tr>
      <w:tr w:rsidR="001F09F6" w:rsidRPr="001F09F6" w:rsidTr="00ED4E52">
        <w:tc>
          <w:tcPr>
            <w:tcW w:w="830" w:type="dxa"/>
          </w:tcPr>
          <w:p w:rsidR="001F09F6" w:rsidRPr="00A366CF" w:rsidRDefault="001F09F6" w:rsidP="001F09F6">
            <w:pPr>
              <w:jc w:val="center"/>
              <w:rPr>
                <w:szCs w:val="24"/>
              </w:rPr>
            </w:pPr>
            <w:r>
              <w:rPr>
                <w:szCs w:val="24"/>
              </w:rPr>
              <w:t>42</w:t>
            </w:r>
          </w:p>
        </w:tc>
        <w:tc>
          <w:tcPr>
            <w:tcW w:w="708" w:type="dxa"/>
          </w:tcPr>
          <w:p w:rsidR="001F09F6" w:rsidRPr="00852E18" w:rsidRDefault="001F09F6" w:rsidP="001F09F6">
            <w:pPr>
              <w:jc w:val="center"/>
            </w:pPr>
          </w:p>
        </w:tc>
        <w:tc>
          <w:tcPr>
            <w:tcW w:w="820" w:type="dxa"/>
          </w:tcPr>
          <w:p w:rsidR="001F09F6" w:rsidRPr="00852E18" w:rsidRDefault="001F09F6" w:rsidP="001F09F6">
            <w:pPr>
              <w:jc w:val="center"/>
            </w:pPr>
          </w:p>
        </w:tc>
        <w:tc>
          <w:tcPr>
            <w:tcW w:w="2733" w:type="dxa"/>
            <w:gridSpan w:val="2"/>
            <w:shd w:val="clear" w:color="auto" w:fill="auto"/>
          </w:tcPr>
          <w:p w:rsidR="001F09F6" w:rsidRPr="001F09F6" w:rsidRDefault="001F09F6" w:rsidP="001F09F6">
            <w:pPr>
              <w:jc w:val="both"/>
              <w:rPr>
                <w:i/>
                <w:sz w:val="24"/>
                <w:szCs w:val="24"/>
              </w:rPr>
            </w:pPr>
            <w:r w:rsidRPr="001F09F6">
              <w:rPr>
                <w:sz w:val="24"/>
                <w:szCs w:val="24"/>
              </w:rPr>
              <w:t xml:space="preserve">Излучения и спектры. </w:t>
            </w:r>
          </w:p>
        </w:tc>
        <w:tc>
          <w:tcPr>
            <w:tcW w:w="3079" w:type="dxa"/>
            <w:gridSpan w:val="2"/>
          </w:tcPr>
          <w:p w:rsidR="001F09F6" w:rsidRPr="001F09F6" w:rsidRDefault="001F09F6" w:rsidP="001F09F6">
            <w:pPr>
              <w:jc w:val="both"/>
              <w:rPr>
                <w:sz w:val="24"/>
                <w:szCs w:val="24"/>
              </w:rPr>
            </w:pPr>
            <w:r w:rsidRPr="001F09F6">
              <w:rPr>
                <w:sz w:val="24"/>
                <w:szCs w:val="24"/>
              </w:rPr>
              <w:t xml:space="preserve">Умеют отличать виды </w:t>
            </w:r>
            <w:r w:rsidRPr="001F09F6">
              <w:rPr>
                <w:sz w:val="24"/>
                <w:szCs w:val="24"/>
              </w:rPr>
              <w:lastRenderedPageBreak/>
              <w:t xml:space="preserve">излучений. Характеризуют типы спектров. </w:t>
            </w:r>
          </w:p>
        </w:tc>
        <w:tc>
          <w:tcPr>
            <w:tcW w:w="2764" w:type="dxa"/>
            <w:gridSpan w:val="3"/>
          </w:tcPr>
          <w:p w:rsidR="001F09F6" w:rsidRPr="001F09F6" w:rsidRDefault="001F09F6" w:rsidP="001F09F6">
            <w:pPr>
              <w:jc w:val="both"/>
            </w:pPr>
            <w:r w:rsidRPr="001F09F6">
              <w:lastRenderedPageBreak/>
              <w:t xml:space="preserve">Познавательные: учатся </w:t>
            </w:r>
            <w:r w:rsidRPr="001F09F6">
              <w:lastRenderedPageBreak/>
              <w:t>применять полученные ранее теоретические знания на практике, делать теоретические выводы из практических результатов лабораторной работы</w:t>
            </w:r>
          </w:p>
          <w:p w:rsidR="001F09F6" w:rsidRPr="001F09F6" w:rsidRDefault="001F09F6" w:rsidP="001F09F6">
            <w:r w:rsidRPr="001F09F6">
              <w:t>Коммуникативные: умеют полно и точно выражать свои мысли в соответствии с задачами и условиями коммуникативного процесса</w:t>
            </w:r>
          </w:p>
        </w:tc>
        <w:tc>
          <w:tcPr>
            <w:tcW w:w="2472" w:type="dxa"/>
          </w:tcPr>
          <w:p w:rsidR="001F09F6" w:rsidRPr="001F09F6" w:rsidRDefault="001F09F6" w:rsidP="001F09F6">
            <w:pPr>
              <w:jc w:val="both"/>
            </w:pPr>
          </w:p>
        </w:tc>
        <w:tc>
          <w:tcPr>
            <w:tcW w:w="1162" w:type="dxa"/>
            <w:gridSpan w:val="2"/>
          </w:tcPr>
          <w:p w:rsidR="001F09F6" w:rsidRPr="001F09F6" w:rsidRDefault="001F09F6" w:rsidP="001F09F6">
            <w:pPr>
              <w:jc w:val="both"/>
            </w:pPr>
            <w:r w:rsidRPr="001F09F6">
              <w:rPr>
                <w:rFonts w:eastAsia="Calibri"/>
                <w:lang w:eastAsia="en-US"/>
              </w:rPr>
              <w:t>§66-67</w:t>
            </w:r>
          </w:p>
        </w:tc>
      </w:tr>
      <w:tr w:rsidR="001F09F6" w:rsidRPr="00D42626" w:rsidTr="00ED4E52">
        <w:tc>
          <w:tcPr>
            <w:tcW w:w="830" w:type="dxa"/>
          </w:tcPr>
          <w:p w:rsidR="001F09F6" w:rsidRDefault="001F09F6" w:rsidP="001F09F6">
            <w:pPr>
              <w:jc w:val="center"/>
              <w:rPr>
                <w:szCs w:val="24"/>
              </w:rPr>
            </w:pPr>
            <w:r>
              <w:rPr>
                <w:szCs w:val="24"/>
              </w:rPr>
              <w:lastRenderedPageBreak/>
              <w:t>43</w:t>
            </w:r>
          </w:p>
        </w:tc>
        <w:tc>
          <w:tcPr>
            <w:tcW w:w="708" w:type="dxa"/>
          </w:tcPr>
          <w:p w:rsidR="001F09F6" w:rsidRPr="00852E18" w:rsidRDefault="001F09F6" w:rsidP="001F09F6">
            <w:pPr>
              <w:jc w:val="center"/>
            </w:pPr>
          </w:p>
        </w:tc>
        <w:tc>
          <w:tcPr>
            <w:tcW w:w="820" w:type="dxa"/>
          </w:tcPr>
          <w:p w:rsidR="001F09F6" w:rsidRPr="00852E18" w:rsidRDefault="001F09F6" w:rsidP="001F09F6">
            <w:pPr>
              <w:jc w:val="center"/>
            </w:pPr>
          </w:p>
        </w:tc>
        <w:tc>
          <w:tcPr>
            <w:tcW w:w="2733" w:type="dxa"/>
            <w:gridSpan w:val="2"/>
            <w:shd w:val="clear" w:color="auto" w:fill="auto"/>
          </w:tcPr>
          <w:p w:rsidR="001F09F6" w:rsidRPr="001F09F6" w:rsidRDefault="001F09F6" w:rsidP="001F09F6">
            <w:pPr>
              <w:jc w:val="both"/>
              <w:rPr>
                <w:sz w:val="24"/>
                <w:szCs w:val="24"/>
              </w:rPr>
            </w:pPr>
            <w:r w:rsidRPr="001F09F6">
              <w:rPr>
                <w:sz w:val="24"/>
                <w:szCs w:val="24"/>
              </w:rPr>
              <w:t>Шкала электромагнитных волн.</w:t>
            </w:r>
          </w:p>
        </w:tc>
        <w:tc>
          <w:tcPr>
            <w:tcW w:w="3079" w:type="dxa"/>
            <w:gridSpan w:val="2"/>
          </w:tcPr>
          <w:p w:rsidR="001F09F6" w:rsidRPr="001F09F6" w:rsidRDefault="001F09F6" w:rsidP="001F09F6">
            <w:pPr>
              <w:jc w:val="both"/>
              <w:rPr>
                <w:sz w:val="24"/>
                <w:szCs w:val="24"/>
              </w:rPr>
            </w:pPr>
            <w:r w:rsidRPr="001F09F6">
              <w:rPr>
                <w:sz w:val="24"/>
                <w:szCs w:val="24"/>
              </w:rPr>
              <w:t>Характеризуют шкалу электромагнитных волн.</w:t>
            </w:r>
          </w:p>
        </w:tc>
        <w:tc>
          <w:tcPr>
            <w:tcW w:w="2764" w:type="dxa"/>
            <w:gridSpan w:val="3"/>
          </w:tcPr>
          <w:p w:rsidR="001F09F6" w:rsidRPr="001F09F6" w:rsidRDefault="001F09F6" w:rsidP="001F09F6">
            <w:pPr>
              <w:jc w:val="both"/>
            </w:pPr>
            <w:r w:rsidRPr="001F09F6">
              <w:t>Познавательные: учатся применять полученные ранее теоретические знания на практике, делать теоретические выводы из практических результатов лабораторной работы</w:t>
            </w:r>
          </w:p>
          <w:p w:rsidR="001F09F6" w:rsidRPr="001F09F6" w:rsidRDefault="001F09F6" w:rsidP="001F09F6">
            <w:pPr>
              <w:jc w:val="both"/>
            </w:pPr>
            <w:r w:rsidRPr="001F09F6">
              <w:t>Коммуникативные: умеют полно и точно выражать свои мысли в соответствии с задачами и условиями коммуникативного процесса</w:t>
            </w:r>
          </w:p>
        </w:tc>
        <w:tc>
          <w:tcPr>
            <w:tcW w:w="2472" w:type="dxa"/>
          </w:tcPr>
          <w:p w:rsidR="001F09F6" w:rsidRPr="001F09F6" w:rsidRDefault="001F09F6" w:rsidP="001F09F6">
            <w:pPr>
              <w:jc w:val="both"/>
            </w:pPr>
          </w:p>
        </w:tc>
        <w:tc>
          <w:tcPr>
            <w:tcW w:w="1162" w:type="dxa"/>
            <w:gridSpan w:val="2"/>
          </w:tcPr>
          <w:p w:rsidR="001F09F6" w:rsidRPr="001F09F6" w:rsidRDefault="001F09F6" w:rsidP="001F09F6">
            <w:pPr>
              <w:jc w:val="both"/>
              <w:rPr>
                <w:rFonts w:eastAsia="Calibri"/>
                <w:lang w:eastAsia="en-US"/>
              </w:rPr>
            </w:pPr>
            <w:r w:rsidRPr="001F09F6">
              <w:rPr>
                <w:rFonts w:eastAsia="Calibri"/>
                <w:lang w:eastAsia="en-US"/>
              </w:rPr>
              <w:t>§ 68</w:t>
            </w:r>
          </w:p>
        </w:tc>
      </w:tr>
      <w:tr w:rsidR="00315DBD" w:rsidRPr="00D42626" w:rsidTr="00ED4E52">
        <w:tc>
          <w:tcPr>
            <w:tcW w:w="830" w:type="dxa"/>
          </w:tcPr>
          <w:p w:rsidR="00315DBD" w:rsidRPr="00F330E5" w:rsidRDefault="00315DBD" w:rsidP="00315DBD">
            <w:pPr>
              <w:jc w:val="center"/>
              <w:rPr>
                <w:szCs w:val="24"/>
              </w:rPr>
            </w:pPr>
            <w:r w:rsidRPr="00A366CF">
              <w:rPr>
                <w:szCs w:val="24"/>
              </w:rPr>
              <w:t>44</w:t>
            </w:r>
          </w:p>
        </w:tc>
        <w:tc>
          <w:tcPr>
            <w:tcW w:w="708" w:type="dxa"/>
          </w:tcPr>
          <w:p w:rsidR="00315DBD" w:rsidRPr="00852E18" w:rsidRDefault="00315DBD" w:rsidP="00315DBD">
            <w:pPr>
              <w:jc w:val="center"/>
            </w:pPr>
          </w:p>
        </w:tc>
        <w:tc>
          <w:tcPr>
            <w:tcW w:w="820" w:type="dxa"/>
          </w:tcPr>
          <w:p w:rsidR="00315DBD" w:rsidRPr="00852E18" w:rsidRDefault="00315DBD" w:rsidP="00315DBD">
            <w:pPr>
              <w:jc w:val="center"/>
            </w:pPr>
          </w:p>
        </w:tc>
        <w:tc>
          <w:tcPr>
            <w:tcW w:w="2733" w:type="dxa"/>
            <w:gridSpan w:val="2"/>
            <w:shd w:val="clear" w:color="auto" w:fill="FFFFFF" w:themeFill="background1"/>
          </w:tcPr>
          <w:p w:rsidR="00315DBD" w:rsidRPr="00F330E5" w:rsidRDefault="00315DBD" w:rsidP="00315DBD">
            <w:pPr>
              <w:spacing w:after="200"/>
              <w:rPr>
                <w:rFonts w:eastAsia="Calibri"/>
                <w:sz w:val="22"/>
                <w:lang w:eastAsia="en-US"/>
              </w:rPr>
            </w:pPr>
            <w:r w:rsidRPr="00315DBD">
              <w:rPr>
                <w:sz w:val="24"/>
                <w:szCs w:val="24"/>
              </w:rPr>
              <w:t>Фотоэффект и его законы</w:t>
            </w:r>
            <w:r w:rsidRPr="00EA7FDC">
              <w:rPr>
                <w:sz w:val="22"/>
                <w:szCs w:val="22"/>
              </w:rPr>
              <w:t xml:space="preserve">. </w:t>
            </w:r>
          </w:p>
        </w:tc>
        <w:tc>
          <w:tcPr>
            <w:tcW w:w="3079" w:type="dxa"/>
            <w:gridSpan w:val="2"/>
          </w:tcPr>
          <w:p w:rsidR="00315DBD" w:rsidRPr="00D42626" w:rsidRDefault="00315DBD" w:rsidP="00315DBD">
            <w:pPr>
              <w:jc w:val="both"/>
              <w:rPr>
                <w:color w:val="002060"/>
                <w:sz w:val="24"/>
                <w:szCs w:val="24"/>
              </w:rPr>
            </w:pPr>
            <w:r w:rsidRPr="00EA7FDC">
              <w:rPr>
                <w:color w:val="002060"/>
                <w:sz w:val="24"/>
                <w:szCs w:val="24"/>
              </w:rPr>
              <w:t xml:space="preserve">Формула Планка. Постоянная Планка. Формула Эйнштейна. </w:t>
            </w:r>
          </w:p>
        </w:tc>
        <w:tc>
          <w:tcPr>
            <w:tcW w:w="2764" w:type="dxa"/>
            <w:gridSpan w:val="3"/>
          </w:tcPr>
          <w:p w:rsidR="00315DBD" w:rsidRPr="00D42626" w:rsidRDefault="00315DBD" w:rsidP="00315DBD">
            <w:pPr>
              <w:jc w:val="both"/>
            </w:pPr>
            <w:r w:rsidRPr="00D42626">
              <w:rPr>
                <w:color w:val="C00000"/>
              </w:rPr>
              <w:t>Регулятивные</w:t>
            </w:r>
            <w:r w:rsidRPr="00D42626">
              <w:t>: действуют по плану, анализируют условия и требования задачи, создают алгоритмы деятельности, выполняют операции со знаками и символами</w:t>
            </w:r>
          </w:p>
          <w:p w:rsidR="00315DBD" w:rsidRPr="00D42626" w:rsidRDefault="00315DBD" w:rsidP="00315DBD">
            <w:pPr>
              <w:jc w:val="both"/>
            </w:pPr>
            <w:r w:rsidRPr="00D42626">
              <w:rPr>
                <w:color w:val="C00000"/>
              </w:rPr>
              <w:t xml:space="preserve">Познавательные: </w:t>
            </w:r>
            <w:r w:rsidRPr="00D42626">
              <w:t>самостоятельно формулируют познавательную цель и строят действия в соответствии с ней</w:t>
            </w:r>
          </w:p>
          <w:p w:rsidR="00315DBD" w:rsidRPr="00D42626" w:rsidRDefault="00315DBD" w:rsidP="00315DBD">
            <w:r w:rsidRPr="00D42626">
              <w:rPr>
                <w:color w:val="C00000"/>
              </w:rPr>
              <w:t xml:space="preserve">Коммуникативные: </w:t>
            </w:r>
            <w:r w:rsidRPr="00D42626">
              <w:t>используют речевые средства для дискуссии и аргументации позиции</w:t>
            </w:r>
          </w:p>
        </w:tc>
        <w:tc>
          <w:tcPr>
            <w:tcW w:w="2472" w:type="dxa"/>
          </w:tcPr>
          <w:p w:rsidR="00315DBD" w:rsidRPr="00D42626" w:rsidRDefault="00315DBD" w:rsidP="00315DBD">
            <w:pPr>
              <w:jc w:val="both"/>
            </w:pPr>
          </w:p>
        </w:tc>
        <w:tc>
          <w:tcPr>
            <w:tcW w:w="1162" w:type="dxa"/>
            <w:gridSpan w:val="2"/>
          </w:tcPr>
          <w:p w:rsidR="00315DBD" w:rsidRPr="00D42626" w:rsidRDefault="00315DBD" w:rsidP="00315DBD">
            <w:pPr>
              <w:jc w:val="both"/>
            </w:pPr>
            <w:r>
              <w:rPr>
                <w:rFonts w:eastAsia="Calibri"/>
                <w:lang w:eastAsia="en-US"/>
              </w:rPr>
              <w:t>§69</w:t>
            </w:r>
          </w:p>
        </w:tc>
      </w:tr>
      <w:tr w:rsidR="00315DBD" w:rsidRPr="00D42626" w:rsidTr="00ED4E52">
        <w:tc>
          <w:tcPr>
            <w:tcW w:w="830" w:type="dxa"/>
          </w:tcPr>
          <w:p w:rsidR="00315DBD" w:rsidRDefault="00315DBD" w:rsidP="00315DBD">
            <w:pPr>
              <w:jc w:val="center"/>
              <w:rPr>
                <w:szCs w:val="24"/>
              </w:rPr>
            </w:pPr>
            <w:r>
              <w:rPr>
                <w:szCs w:val="24"/>
              </w:rPr>
              <w:t>45</w:t>
            </w:r>
          </w:p>
        </w:tc>
        <w:tc>
          <w:tcPr>
            <w:tcW w:w="708" w:type="dxa"/>
          </w:tcPr>
          <w:p w:rsidR="00315DBD" w:rsidRPr="00852E18" w:rsidRDefault="00315DBD" w:rsidP="00315DBD">
            <w:pPr>
              <w:jc w:val="center"/>
            </w:pPr>
          </w:p>
        </w:tc>
        <w:tc>
          <w:tcPr>
            <w:tcW w:w="820" w:type="dxa"/>
          </w:tcPr>
          <w:p w:rsidR="00315DBD" w:rsidRPr="00852E18" w:rsidRDefault="00315DBD" w:rsidP="00315DBD">
            <w:pPr>
              <w:jc w:val="center"/>
            </w:pPr>
          </w:p>
        </w:tc>
        <w:tc>
          <w:tcPr>
            <w:tcW w:w="2733" w:type="dxa"/>
            <w:gridSpan w:val="2"/>
            <w:shd w:val="clear" w:color="auto" w:fill="FFFFFF" w:themeFill="background1"/>
          </w:tcPr>
          <w:p w:rsidR="00315DBD" w:rsidRPr="00315DBD" w:rsidRDefault="00315DBD" w:rsidP="00315DBD">
            <w:pPr>
              <w:spacing w:after="200"/>
              <w:rPr>
                <w:sz w:val="24"/>
                <w:szCs w:val="24"/>
              </w:rPr>
            </w:pPr>
            <w:r w:rsidRPr="00315DBD">
              <w:rPr>
                <w:sz w:val="24"/>
                <w:szCs w:val="24"/>
              </w:rPr>
              <w:t>Фотоны. Корпускулярно-</w:t>
            </w:r>
            <w:r w:rsidRPr="00315DBD">
              <w:rPr>
                <w:sz w:val="24"/>
                <w:szCs w:val="24"/>
              </w:rPr>
              <w:lastRenderedPageBreak/>
              <w:t>волновой дуализм.</w:t>
            </w:r>
          </w:p>
        </w:tc>
        <w:tc>
          <w:tcPr>
            <w:tcW w:w="3079" w:type="dxa"/>
            <w:gridSpan w:val="2"/>
          </w:tcPr>
          <w:p w:rsidR="00315DBD" w:rsidRPr="00EA7FDC" w:rsidRDefault="00315DBD" w:rsidP="00315DBD">
            <w:pPr>
              <w:jc w:val="both"/>
              <w:rPr>
                <w:color w:val="002060"/>
                <w:sz w:val="24"/>
                <w:szCs w:val="24"/>
              </w:rPr>
            </w:pPr>
            <w:r w:rsidRPr="00315DBD">
              <w:rPr>
                <w:color w:val="002060"/>
                <w:sz w:val="24"/>
                <w:szCs w:val="24"/>
              </w:rPr>
              <w:lastRenderedPageBreak/>
              <w:t>Корпускулярно-волновой дуализм.</w:t>
            </w:r>
          </w:p>
        </w:tc>
        <w:tc>
          <w:tcPr>
            <w:tcW w:w="2764" w:type="dxa"/>
            <w:gridSpan w:val="3"/>
          </w:tcPr>
          <w:p w:rsidR="00315DBD" w:rsidRPr="00315DBD" w:rsidRDefault="00315DBD" w:rsidP="00315DBD">
            <w:pPr>
              <w:jc w:val="both"/>
            </w:pPr>
            <w:r w:rsidRPr="00315DBD">
              <w:rPr>
                <w:color w:val="C00000"/>
              </w:rPr>
              <w:t xml:space="preserve">Регулятивные: </w:t>
            </w:r>
            <w:r w:rsidRPr="00315DBD">
              <w:t xml:space="preserve">действуют по плану, анализируют условия и требования задачи, создают </w:t>
            </w:r>
            <w:r w:rsidRPr="00315DBD">
              <w:lastRenderedPageBreak/>
              <w:t>алгоритмы деятельности, выполняют операции со знаками и символами</w:t>
            </w:r>
          </w:p>
          <w:p w:rsidR="00315DBD" w:rsidRPr="00315DBD" w:rsidRDefault="00315DBD" w:rsidP="00315DBD">
            <w:pPr>
              <w:jc w:val="both"/>
            </w:pPr>
            <w:r w:rsidRPr="00315DBD">
              <w:rPr>
                <w:color w:val="C00000"/>
              </w:rPr>
              <w:t xml:space="preserve">Познавательные: </w:t>
            </w:r>
            <w:r w:rsidRPr="00315DBD">
              <w:t>самостоятельно формулируют познавательную цель и строят действия в соответствии с ней</w:t>
            </w:r>
          </w:p>
          <w:p w:rsidR="00315DBD" w:rsidRPr="00D42626" w:rsidRDefault="00315DBD" w:rsidP="00315DBD">
            <w:pPr>
              <w:jc w:val="both"/>
              <w:rPr>
                <w:color w:val="C00000"/>
              </w:rPr>
            </w:pPr>
            <w:r w:rsidRPr="00315DBD">
              <w:rPr>
                <w:color w:val="C00000"/>
              </w:rPr>
              <w:t xml:space="preserve">Коммуникативные: </w:t>
            </w:r>
            <w:r w:rsidRPr="00315DBD">
              <w:t>используют речевые средства для дискуссии и аргументации позиции</w:t>
            </w:r>
          </w:p>
        </w:tc>
        <w:tc>
          <w:tcPr>
            <w:tcW w:w="2472" w:type="dxa"/>
          </w:tcPr>
          <w:p w:rsidR="00315DBD" w:rsidRPr="00D42626" w:rsidRDefault="00315DBD" w:rsidP="00315DBD">
            <w:pPr>
              <w:jc w:val="both"/>
            </w:pPr>
          </w:p>
        </w:tc>
        <w:tc>
          <w:tcPr>
            <w:tcW w:w="1162" w:type="dxa"/>
            <w:gridSpan w:val="2"/>
          </w:tcPr>
          <w:p w:rsidR="00315DBD" w:rsidRDefault="00315DBD" w:rsidP="00315DBD">
            <w:pPr>
              <w:jc w:val="both"/>
              <w:rPr>
                <w:rFonts w:eastAsia="Calibri"/>
                <w:lang w:eastAsia="en-US"/>
              </w:rPr>
            </w:pPr>
            <w:r w:rsidRPr="00315DBD">
              <w:rPr>
                <w:rFonts w:eastAsia="Calibri"/>
                <w:lang w:eastAsia="en-US"/>
              </w:rPr>
              <w:t>§71</w:t>
            </w:r>
          </w:p>
        </w:tc>
      </w:tr>
      <w:tr w:rsidR="00315DBD" w:rsidRPr="00D42626" w:rsidTr="00ED4E52">
        <w:tc>
          <w:tcPr>
            <w:tcW w:w="830" w:type="dxa"/>
          </w:tcPr>
          <w:p w:rsidR="00315DBD" w:rsidRPr="00B426E7" w:rsidRDefault="00315DBD" w:rsidP="00315DBD">
            <w:pPr>
              <w:jc w:val="center"/>
              <w:rPr>
                <w:szCs w:val="24"/>
              </w:rPr>
            </w:pPr>
            <w:r>
              <w:rPr>
                <w:szCs w:val="24"/>
              </w:rPr>
              <w:lastRenderedPageBreak/>
              <w:t>46</w:t>
            </w:r>
          </w:p>
        </w:tc>
        <w:tc>
          <w:tcPr>
            <w:tcW w:w="708" w:type="dxa"/>
          </w:tcPr>
          <w:p w:rsidR="00315DBD" w:rsidRPr="00852E18" w:rsidRDefault="00315DBD" w:rsidP="00315DBD">
            <w:pPr>
              <w:jc w:val="center"/>
            </w:pPr>
          </w:p>
        </w:tc>
        <w:tc>
          <w:tcPr>
            <w:tcW w:w="820" w:type="dxa"/>
          </w:tcPr>
          <w:p w:rsidR="00315DBD" w:rsidRPr="00852E18" w:rsidRDefault="00315DBD" w:rsidP="00315DBD">
            <w:pPr>
              <w:jc w:val="center"/>
            </w:pPr>
          </w:p>
        </w:tc>
        <w:tc>
          <w:tcPr>
            <w:tcW w:w="2733" w:type="dxa"/>
            <w:gridSpan w:val="2"/>
            <w:shd w:val="clear" w:color="auto" w:fill="auto"/>
          </w:tcPr>
          <w:p w:rsidR="00315DBD" w:rsidRPr="000429F2" w:rsidRDefault="00315DBD" w:rsidP="00315DBD">
            <w:pPr>
              <w:spacing w:after="200"/>
              <w:rPr>
                <w:rFonts w:eastAsia="Calibri"/>
                <w:sz w:val="24"/>
                <w:szCs w:val="24"/>
                <w:lang w:eastAsia="en-US"/>
              </w:rPr>
            </w:pPr>
            <w:r w:rsidRPr="000429F2">
              <w:rPr>
                <w:rFonts w:eastAsia="Calibri"/>
                <w:sz w:val="24"/>
                <w:szCs w:val="24"/>
                <w:lang w:eastAsia="en-US"/>
              </w:rPr>
              <w:t>Решение задач.</w:t>
            </w:r>
          </w:p>
        </w:tc>
        <w:tc>
          <w:tcPr>
            <w:tcW w:w="3079" w:type="dxa"/>
            <w:gridSpan w:val="2"/>
          </w:tcPr>
          <w:p w:rsidR="00315DBD" w:rsidRPr="00D42626" w:rsidRDefault="00315DBD" w:rsidP="00315DBD">
            <w:pPr>
              <w:jc w:val="both"/>
              <w:rPr>
                <w:color w:val="002060"/>
                <w:sz w:val="24"/>
                <w:szCs w:val="24"/>
              </w:rPr>
            </w:pPr>
            <w:r w:rsidRPr="00EA7FDC">
              <w:rPr>
                <w:color w:val="002060"/>
                <w:sz w:val="24"/>
                <w:szCs w:val="24"/>
              </w:rPr>
              <w:t>Применяют формулу Эйнштейна и Планка при решении задач.</w:t>
            </w:r>
          </w:p>
        </w:tc>
        <w:tc>
          <w:tcPr>
            <w:tcW w:w="2764" w:type="dxa"/>
            <w:gridSpan w:val="3"/>
          </w:tcPr>
          <w:p w:rsidR="00315DBD" w:rsidRPr="00D42626" w:rsidRDefault="00315DBD" w:rsidP="00315DBD">
            <w:pPr>
              <w:jc w:val="both"/>
            </w:pPr>
            <w:r w:rsidRPr="00D42626">
              <w:rPr>
                <w:color w:val="C00000"/>
              </w:rPr>
              <w:t>Регулятивные</w:t>
            </w:r>
            <w:r w:rsidRPr="00D42626">
              <w:t>: действие по плану, сверка действий с установленным планом</w:t>
            </w:r>
          </w:p>
          <w:p w:rsidR="00315DBD" w:rsidRPr="00D42626" w:rsidRDefault="00315DBD" w:rsidP="00315DBD">
            <w:pPr>
              <w:jc w:val="both"/>
            </w:pPr>
            <w:r w:rsidRPr="00D42626">
              <w:rPr>
                <w:color w:val="C00000"/>
              </w:rPr>
              <w:t xml:space="preserve">Коммуникативные: </w:t>
            </w:r>
            <w:r w:rsidRPr="00D42626">
              <w:t>умеют выражать свои мысли в соответствии с задачами и условиями коммуникации</w:t>
            </w:r>
          </w:p>
        </w:tc>
        <w:tc>
          <w:tcPr>
            <w:tcW w:w="2472" w:type="dxa"/>
          </w:tcPr>
          <w:p w:rsidR="00315DBD" w:rsidRPr="00D42626" w:rsidRDefault="00315DBD" w:rsidP="00315DBD">
            <w:pPr>
              <w:jc w:val="both"/>
            </w:pPr>
          </w:p>
        </w:tc>
        <w:tc>
          <w:tcPr>
            <w:tcW w:w="1162" w:type="dxa"/>
            <w:gridSpan w:val="2"/>
          </w:tcPr>
          <w:p w:rsidR="00315DBD" w:rsidRPr="00D42626" w:rsidRDefault="00315DBD" w:rsidP="00315DBD">
            <w:pPr>
              <w:jc w:val="both"/>
            </w:pPr>
            <w:r>
              <w:rPr>
                <w:rFonts w:eastAsia="Calibri"/>
                <w:lang w:eastAsia="en-US"/>
              </w:rPr>
              <w:t>§72, 73</w:t>
            </w:r>
          </w:p>
        </w:tc>
      </w:tr>
      <w:tr w:rsidR="00315DBD" w:rsidRPr="00D42626" w:rsidTr="00ED4E52">
        <w:tc>
          <w:tcPr>
            <w:tcW w:w="830" w:type="dxa"/>
          </w:tcPr>
          <w:p w:rsidR="00315DBD" w:rsidRPr="00B426E7" w:rsidRDefault="00315DBD" w:rsidP="00B63D51">
            <w:pPr>
              <w:jc w:val="center"/>
              <w:rPr>
                <w:szCs w:val="24"/>
              </w:rPr>
            </w:pPr>
            <w:r w:rsidRPr="00B426E7">
              <w:rPr>
                <w:szCs w:val="24"/>
              </w:rPr>
              <w:t>4</w:t>
            </w:r>
            <w:r w:rsidR="000429F2">
              <w:rPr>
                <w:szCs w:val="24"/>
              </w:rPr>
              <w:t>7</w:t>
            </w:r>
          </w:p>
        </w:tc>
        <w:tc>
          <w:tcPr>
            <w:tcW w:w="708" w:type="dxa"/>
          </w:tcPr>
          <w:p w:rsidR="00315DBD" w:rsidRPr="00852E18" w:rsidRDefault="00315DBD" w:rsidP="00B63D51">
            <w:pPr>
              <w:jc w:val="center"/>
            </w:pPr>
          </w:p>
        </w:tc>
        <w:tc>
          <w:tcPr>
            <w:tcW w:w="820" w:type="dxa"/>
          </w:tcPr>
          <w:p w:rsidR="00315DBD" w:rsidRPr="00852E18" w:rsidRDefault="00315DBD" w:rsidP="00B63D51">
            <w:pPr>
              <w:jc w:val="center"/>
            </w:pPr>
          </w:p>
        </w:tc>
        <w:tc>
          <w:tcPr>
            <w:tcW w:w="2733" w:type="dxa"/>
            <w:gridSpan w:val="2"/>
          </w:tcPr>
          <w:p w:rsidR="00315DBD" w:rsidRPr="000429F2" w:rsidRDefault="00315DBD" w:rsidP="00B63D51">
            <w:pPr>
              <w:spacing w:after="200"/>
              <w:rPr>
                <w:rFonts w:eastAsia="Calibri"/>
                <w:sz w:val="24"/>
                <w:szCs w:val="24"/>
                <w:lang w:eastAsia="en-US"/>
              </w:rPr>
            </w:pPr>
            <w:r w:rsidRPr="000429F2">
              <w:rPr>
                <w:rFonts w:eastAsia="Calibri"/>
                <w:sz w:val="24"/>
                <w:szCs w:val="24"/>
                <w:lang w:eastAsia="en-US"/>
              </w:rPr>
              <w:t xml:space="preserve">Строение атома. Опыты Резерфорда. </w:t>
            </w:r>
          </w:p>
        </w:tc>
        <w:tc>
          <w:tcPr>
            <w:tcW w:w="3079" w:type="dxa"/>
            <w:gridSpan w:val="2"/>
          </w:tcPr>
          <w:p w:rsidR="00315DBD" w:rsidRPr="00D42626" w:rsidRDefault="00315DBD" w:rsidP="00B63D51">
            <w:pPr>
              <w:jc w:val="both"/>
              <w:rPr>
                <w:color w:val="002060"/>
                <w:sz w:val="24"/>
                <w:szCs w:val="24"/>
              </w:rPr>
            </w:pPr>
            <w:r w:rsidRPr="00EA7FDC">
              <w:rPr>
                <w:color w:val="002060"/>
                <w:sz w:val="24"/>
                <w:szCs w:val="24"/>
              </w:rPr>
              <w:t xml:space="preserve">Владеют информацией о моделях строения атома. </w:t>
            </w:r>
          </w:p>
        </w:tc>
        <w:tc>
          <w:tcPr>
            <w:tcW w:w="2764" w:type="dxa"/>
            <w:gridSpan w:val="3"/>
          </w:tcPr>
          <w:p w:rsidR="00315DBD" w:rsidRPr="00D42626" w:rsidRDefault="00315DBD" w:rsidP="00B63D51">
            <w:pPr>
              <w:jc w:val="both"/>
            </w:pPr>
            <w:r w:rsidRPr="00D42626">
              <w:rPr>
                <w:color w:val="C00000"/>
              </w:rPr>
              <w:t>Регулятивные</w:t>
            </w:r>
            <w:r w:rsidRPr="00D42626">
              <w:t>: действие по плану, сверка действий с установленным планом</w:t>
            </w:r>
          </w:p>
          <w:p w:rsidR="00315DBD" w:rsidRPr="00D42626" w:rsidRDefault="00315DBD" w:rsidP="00B63D51">
            <w:pPr>
              <w:jc w:val="both"/>
            </w:pPr>
            <w:r w:rsidRPr="00D42626">
              <w:rPr>
                <w:color w:val="C00000"/>
              </w:rPr>
              <w:t xml:space="preserve">Коммуникативные: </w:t>
            </w:r>
            <w:r w:rsidRPr="00D42626">
              <w:t>умеют выражать свои мысли в соответствии с задачами и условиями коммуникации</w:t>
            </w:r>
          </w:p>
        </w:tc>
        <w:tc>
          <w:tcPr>
            <w:tcW w:w="2472" w:type="dxa"/>
          </w:tcPr>
          <w:p w:rsidR="00315DBD" w:rsidRPr="00D42626" w:rsidRDefault="00315DBD" w:rsidP="00B63D51">
            <w:pPr>
              <w:jc w:val="both"/>
            </w:pPr>
          </w:p>
        </w:tc>
        <w:tc>
          <w:tcPr>
            <w:tcW w:w="1162" w:type="dxa"/>
            <w:gridSpan w:val="2"/>
          </w:tcPr>
          <w:p w:rsidR="00315DBD" w:rsidRPr="00D42626" w:rsidRDefault="00315DBD" w:rsidP="00B63D51">
            <w:pPr>
              <w:jc w:val="both"/>
            </w:pPr>
            <w:r w:rsidRPr="00F330E5">
              <w:rPr>
                <w:rFonts w:eastAsia="Calibri"/>
                <w:lang w:eastAsia="en-US"/>
              </w:rPr>
              <w:t>§7</w:t>
            </w:r>
            <w:r>
              <w:rPr>
                <w:rFonts w:eastAsia="Calibri"/>
                <w:lang w:eastAsia="en-US"/>
              </w:rPr>
              <w:t>4</w:t>
            </w:r>
          </w:p>
        </w:tc>
      </w:tr>
      <w:tr w:rsidR="000429F2" w:rsidRPr="00D42626" w:rsidTr="00ED4E52">
        <w:tc>
          <w:tcPr>
            <w:tcW w:w="830" w:type="dxa"/>
          </w:tcPr>
          <w:p w:rsidR="000429F2" w:rsidRPr="00B426E7" w:rsidRDefault="000429F2" w:rsidP="00B63D51">
            <w:pPr>
              <w:jc w:val="center"/>
              <w:rPr>
                <w:szCs w:val="24"/>
              </w:rPr>
            </w:pPr>
            <w:r>
              <w:rPr>
                <w:szCs w:val="24"/>
              </w:rPr>
              <w:t xml:space="preserve"> 48</w:t>
            </w:r>
          </w:p>
        </w:tc>
        <w:tc>
          <w:tcPr>
            <w:tcW w:w="708" w:type="dxa"/>
          </w:tcPr>
          <w:p w:rsidR="000429F2" w:rsidRPr="00852E18" w:rsidRDefault="000429F2" w:rsidP="00B63D51">
            <w:pPr>
              <w:jc w:val="center"/>
            </w:pPr>
          </w:p>
        </w:tc>
        <w:tc>
          <w:tcPr>
            <w:tcW w:w="820" w:type="dxa"/>
          </w:tcPr>
          <w:p w:rsidR="000429F2" w:rsidRPr="00852E18" w:rsidRDefault="000429F2" w:rsidP="00B63D51">
            <w:pPr>
              <w:jc w:val="center"/>
            </w:pPr>
          </w:p>
        </w:tc>
        <w:tc>
          <w:tcPr>
            <w:tcW w:w="2733" w:type="dxa"/>
            <w:gridSpan w:val="2"/>
          </w:tcPr>
          <w:p w:rsidR="000429F2" w:rsidRPr="000429F2" w:rsidRDefault="000429F2" w:rsidP="00B63D51">
            <w:pPr>
              <w:spacing w:after="200"/>
              <w:rPr>
                <w:rFonts w:eastAsia="Calibri"/>
                <w:sz w:val="24"/>
                <w:szCs w:val="24"/>
                <w:lang w:eastAsia="en-US"/>
              </w:rPr>
            </w:pPr>
            <w:r w:rsidRPr="000429F2">
              <w:rPr>
                <w:rFonts w:eastAsia="Calibri"/>
                <w:sz w:val="24"/>
                <w:szCs w:val="24"/>
                <w:lang w:eastAsia="en-US"/>
              </w:rPr>
              <w:t>Квантовые постулаты теории Бора.</w:t>
            </w:r>
          </w:p>
        </w:tc>
        <w:tc>
          <w:tcPr>
            <w:tcW w:w="3079" w:type="dxa"/>
            <w:gridSpan w:val="2"/>
          </w:tcPr>
          <w:p w:rsidR="000429F2" w:rsidRPr="00D42626" w:rsidRDefault="000429F2" w:rsidP="00B63D51">
            <w:pPr>
              <w:jc w:val="both"/>
              <w:rPr>
                <w:color w:val="002060"/>
                <w:sz w:val="24"/>
                <w:szCs w:val="24"/>
              </w:rPr>
            </w:pPr>
            <w:r w:rsidRPr="00EA7FDC">
              <w:rPr>
                <w:color w:val="002060"/>
                <w:sz w:val="24"/>
                <w:szCs w:val="24"/>
              </w:rPr>
              <w:t>Знают постулаты Бора. Умеют отличать и характеризовать серии излучения в атоме водорода.</w:t>
            </w:r>
          </w:p>
        </w:tc>
        <w:tc>
          <w:tcPr>
            <w:tcW w:w="2764" w:type="dxa"/>
            <w:gridSpan w:val="3"/>
          </w:tcPr>
          <w:p w:rsidR="000429F2" w:rsidRPr="00D42626" w:rsidRDefault="000429F2" w:rsidP="00B63D51">
            <w:pPr>
              <w:jc w:val="both"/>
            </w:pPr>
            <w:r w:rsidRPr="00D42626">
              <w:rPr>
                <w:color w:val="C00000"/>
              </w:rPr>
              <w:t>Регулятивные</w:t>
            </w:r>
            <w:r w:rsidRPr="00D42626">
              <w:t>: действие по плану, сверка действий с установленным планом</w:t>
            </w:r>
          </w:p>
          <w:p w:rsidR="000429F2" w:rsidRPr="00D42626" w:rsidRDefault="000429F2" w:rsidP="00B63D51">
            <w:pPr>
              <w:jc w:val="both"/>
            </w:pPr>
            <w:r w:rsidRPr="00D42626">
              <w:rPr>
                <w:color w:val="C00000"/>
              </w:rPr>
              <w:t xml:space="preserve">Коммуникативные: </w:t>
            </w:r>
            <w:r w:rsidRPr="00D42626">
              <w:t>умеют выражать свои мысли в соответствии с задачами и условиями коммуникации</w:t>
            </w:r>
          </w:p>
        </w:tc>
        <w:tc>
          <w:tcPr>
            <w:tcW w:w="2472" w:type="dxa"/>
          </w:tcPr>
          <w:p w:rsidR="000429F2" w:rsidRPr="00D42626" w:rsidRDefault="000429F2" w:rsidP="00B63D51">
            <w:pPr>
              <w:jc w:val="both"/>
            </w:pPr>
          </w:p>
        </w:tc>
        <w:tc>
          <w:tcPr>
            <w:tcW w:w="1162" w:type="dxa"/>
            <w:gridSpan w:val="2"/>
          </w:tcPr>
          <w:p w:rsidR="000429F2" w:rsidRPr="00D42626" w:rsidRDefault="000429F2" w:rsidP="00B63D51">
            <w:pPr>
              <w:jc w:val="both"/>
            </w:pPr>
            <w:r w:rsidRPr="00F330E5">
              <w:rPr>
                <w:rFonts w:eastAsia="Calibri"/>
                <w:lang w:eastAsia="en-US"/>
              </w:rPr>
              <w:t>§</w:t>
            </w:r>
            <w:r>
              <w:rPr>
                <w:rFonts w:eastAsia="Calibri"/>
                <w:lang w:eastAsia="en-US"/>
              </w:rPr>
              <w:t xml:space="preserve"> 75</w:t>
            </w:r>
          </w:p>
        </w:tc>
      </w:tr>
      <w:tr w:rsidR="00315DBD" w:rsidRPr="00D42626" w:rsidTr="00ED4E52">
        <w:tc>
          <w:tcPr>
            <w:tcW w:w="830" w:type="dxa"/>
            <w:shd w:val="clear" w:color="auto" w:fill="auto"/>
          </w:tcPr>
          <w:p w:rsidR="00315DBD" w:rsidRPr="00F330E5" w:rsidRDefault="000429F2" w:rsidP="00315DBD">
            <w:pPr>
              <w:jc w:val="center"/>
              <w:rPr>
                <w:szCs w:val="24"/>
              </w:rPr>
            </w:pPr>
            <w:r>
              <w:rPr>
                <w:szCs w:val="24"/>
              </w:rPr>
              <w:t>49</w:t>
            </w:r>
          </w:p>
        </w:tc>
        <w:tc>
          <w:tcPr>
            <w:tcW w:w="708" w:type="dxa"/>
            <w:shd w:val="clear" w:color="auto" w:fill="auto"/>
          </w:tcPr>
          <w:p w:rsidR="00315DBD" w:rsidRPr="00852E18" w:rsidRDefault="00315DBD" w:rsidP="00315DBD">
            <w:pPr>
              <w:jc w:val="center"/>
            </w:pPr>
          </w:p>
        </w:tc>
        <w:tc>
          <w:tcPr>
            <w:tcW w:w="820" w:type="dxa"/>
            <w:shd w:val="clear" w:color="auto" w:fill="auto"/>
          </w:tcPr>
          <w:p w:rsidR="00315DBD" w:rsidRPr="00852E18" w:rsidRDefault="00315DBD" w:rsidP="00315DBD">
            <w:pPr>
              <w:jc w:val="center"/>
            </w:pPr>
          </w:p>
        </w:tc>
        <w:tc>
          <w:tcPr>
            <w:tcW w:w="2733" w:type="dxa"/>
            <w:gridSpan w:val="2"/>
            <w:shd w:val="clear" w:color="auto" w:fill="auto"/>
          </w:tcPr>
          <w:p w:rsidR="00315DBD" w:rsidRPr="00EA7FDC" w:rsidRDefault="00315DBD" w:rsidP="00315DBD">
            <w:pPr>
              <w:spacing w:after="200"/>
              <w:rPr>
                <w:rFonts w:eastAsia="Calibri"/>
                <w:sz w:val="22"/>
                <w:lang w:eastAsia="en-US"/>
              </w:rPr>
            </w:pPr>
            <w:r w:rsidRPr="00EA7FDC">
              <w:rPr>
                <w:rFonts w:eastAsia="Calibri"/>
                <w:sz w:val="22"/>
                <w:lang w:eastAsia="en-US"/>
              </w:rPr>
              <w:t xml:space="preserve">Лазеры. </w:t>
            </w:r>
          </w:p>
          <w:p w:rsidR="00315DBD" w:rsidRPr="00F330E5" w:rsidRDefault="00315DBD" w:rsidP="00315DBD">
            <w:pPr>
              <w:spacing w:after="200"/>
              <w:rPr>
                <w:rFonts w:eastAsia="Calibri"/>
                <w:sz w:val="22"/>
                <w:lang w:eastAsia="en-US"/>
              </w:rPr>
            </w:pPr>
          </w:p>
        </w:tc>
        <w:tc>
          <w:tcPr>
            <w:tcW w:w="3079" w:type="dxa"/>
            <w:gridSpan w:val="2"/>
            <w:shd w:val="clear" w:color="auto" w:fill="auto"/>
          </w:tcPr>
          <w:p w:rsidR="00315DBD" w:rsidRPr="00BE644B" w:rsidRDefault="00315DBD" w:rsidP="00315DBD">
            <w:pPr>
              <w:spacing w:after="200"/>
              <w:rPr>
                <w:rFonts w:eastAsia="Calibri"/>
                <w:sz w:val="22"/>
                <w:lang w:eastAsia="en-US"/>
              </w:rPr>
            </w:pPr>
            <w:r w:rsidRPr="00EA7FDC">
              <w:rPr>
                <w:rFonts w:eastAsia="Calibri"/>
                <w:color w:val="002060"/>
                <w:sz w:val="22"/>
                <w:lang w:eastAsia="en-US"/>
              </w:rPr>
              <w:t xml:space="preserve">Знают о принципиальных основах работы лазеры, применении лазеров разных типов в технике и быту. </w:t>
            </w:r>
          </w:p>
        </w:tc>
        <w:tc>
          <w:tcPr>
            <w:tcW w:w="2764" w:type="dxa"/>
            <w:gridSpan w:val="3"/>
          </w:tcPr>
          <w:p w:rsidR="00315DBD" w:rsidRPr="00D42626" w:rsidRDefault="00315DBD" w:rsidP="00315DBD">
            <w:pPr>
              <w:jc w:val="both"/>
            </w:pPr>
            <w:r w:rsidRPr="00D42626">
              <w:rPr>
                <w:color w:val="C00000"/>
              </w:rPr>
              <w:t>Регулятивные</w:t>
            </w:r>
            <w:r w:rsidRPr="00D42626">
              <w:t>: соотносят способ и результат своих действий с заданным эталоном</w:t>
            </w:r>
          </w:p>
          <w:p w:rsidR="00315DBD" w:rsidRPr="00D42626" w:rsidRDefault="00315DBD" w:rsidP="00315DBD">
            <w:pPr>
              <w:jc w:val="both"/>
            </w:pPr>
            <w:r w:rsidRPr="00D42626">
              <w:rPr>
                <w:color w:val="C00000"/>
              </w:rPr>
              <w:t xml:space="preserve">Познавательные: </w:t>
            </w:r>
            <w:r w:rsidRPr="00D42626">
              <w:t xml:space="preserve">выражают смысл ситуации различными средствами (рисунками, символами, схемами, </w:t>
            </w:r>
            <w:r w:rsidRPr="00D42626">
              <w:lastRenderedPageBreak/>
              <w:t>знаками)</w:t>
            </w:r>
          </w:p>
          <w:p w:rsidR="00315DBD" w:rsidRPr="00D42626" w:rsidRDefault="00315DBD" w:rsidP="00315DBD">
            <w:pPr>
              <w:jc w:val="both"/>
            </w:pPr>
            <w:r w:rsidRPr="00D42626">
              <w:rPr>
                <w:color w:val="C00000"/>
              </w:rPr>
              <w:t xml:space="preserve">Коммуникативные: </w:t>
            </w:r>
            <w:r w:rsidRPr="00D42626">
              <w:t>умеют выражать свои мысли в соответствии с задачами и условиями коммуникации</w:t>
            </w:r>
          </w:p>
        </w:tc>
        <w:tc>
          <w:tcPr>
            <w:tcW w:w="2472" w:type="dxa"/>
          </w:tcPr>
          <w:p w:rsidR="00315DBD" w:rsidRPr="00677CAF" w:rsidRDefault="00315DBD" w:rsidP="00315DBD">
            <w:pPr>
              <w:jc w:val="both"/>
              <w:rPr>
                <w:sz w:val="22"/>
                <w:szCs w:val="22"/>
              </w:rPr>
            </w:pPr>
            <w:r w:rsidRPr="00677CAF">
              <w:rPr>
                <w:sz w:val="22"/>
                <w:szCs w:val="22"/>
              </w:rPr>
              <w:lastRenderedPageBreak/>
              <w:t>Фронтальный опрос с элементами взаимоконтроля знаний</w:t>
            </w:r>
          </w:p>
        </w:tc>
        <w:tc>
          <w:tcPr>
            <w:tcW w:w="1162" w:type="dxa"/>
            <w:gridSpan w:val="2"/>
          </w:tcPr>
          <w:p w:rsidR="00315DBD" w:rsidRPr="00D42626" w:rsidRDefault="00315DBD" w:rsidP="00315DBD">
            <w:pPr>
              <w:jc w:val="both"/>
            </w:pPr>
            <w:r w:rsidRPr="00F330E5">
              <w:rPr>
                <w:rFonts w:eastAsia="Calibri"/>
                <w:lang w:eastAsia="en-US"/>
              </w:rPr>
              <w:t>§7</w:t>
            </w:r>
            <w:r>
              <w:rPr>
                <w:rFonts w:eastAsia="Calibri"/>
                <w:lang w:eastAsia="en-US"/>
              </w:rPr>
              <w:t>6</w:t>
            </w:r>
          </w:p>
        </w:tc>
      </w:tr>
      <w:tr w:rsidR="0095151B" w:rsidRPr="00F330E5" w:rsidTr="00ED4E52">
        <w:tc>
          <w:tcPr>
            <w:tcW w:w="830" w:type="dxa"/>
            <w:tcBorders>
              <w:top w:val="single" w:sz="4" w:space="0" w:color="auto"/>
              <w:left w:val="single" w:sz="4" w:space="0" w:color="auto"/>
              <w:bottom w:val="single" w:sz="4" w:space="0" w:color="auto"/>
              <w:right w:val="single" w:sz="4" w:space="0" w:color="auto"/>
            </w:tcBorders>
          </w:tcPr>
          <w:p w:rsidR="0095151B" w:rsidRDefault="0095151B" w:rsidP="0086044D">
            <w:pPr>
              <w:jc w:val="center"/>
              <w:rPr>
                <w:szCs w:val="24"/>
              </w:rPr>
            </w:pPr>
            <w:r>
              <w:rPr>
                <w:szCs w:val="24"/>
              </w:rPr>
              <w:lastRenderedPageBreak/>
              <w:t>50</w:t>
            </w:r>
          </w:p>
        </w:tc>
        <w:tc>
          <w:tcPr>
            <w:tcW w:w="708" w:type="dxa"/>
            <w:tcBorders>
              <w:top w:val="single" w:sz="4" w:space="0" w:color="auto"/>
              <w:left w:val="single" w:sz="4" w:space="0" w:color="auto"/>
              <w:bottom w:val="single" w:sz="4" w:space="0" w:color="auto"/>
              <w:right w:val="single" w:sz="4" w:space="0" w:color="auto"/>
            </w:tcBorders>
          </w:tcPr>
          <w:p w:rsidR="0095151B" w:rsidRPr="00852E18" w:rsidRDefault="0095151B" w:rsidP="0086044D">
            <w:pPr>
              <w:jc w:val="center"/>
            </w:pPr>
          </w:p>
        </w:tc>
        <w:tc>
          <w:tcPr>
            <w:tcW w:w="820" w:type="dxa"/>
            <w:tcBorders>
              <w:top w:val="single" w:sz="4" w:space="0" w:color="auto"/>
              <w:left w:val="single" w:sz="4" w:space="0" w:color="auto"/>
              <w:bottom w:val="single" w:sz="4" w:space="0" w:color="auto"/>
              <w:right w:val="single" w:sz="4" w:space="0" w:color="auto"/>
            </w:tcBorders>
          </w:tcPr>
          <w:p w:rsidR="0095151B" w:rsidRPr="00852E18" w:rsidRDefault="0095151B" w:rsidP="0086044D">
            <w:pPr>
              <w:jc w:val="center"/>
            </w:pPr>
          </w:p>
        </w:tc>
        <w:tc>
          <w:tcPr>
            <w:tcW w:w="273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5151B" w:rsidRPr="00EA7FDC" w:rsidRDefault="0095151B" w:rsidP="0086044D">
            <w:pPr>
              <w:spacing w:after="200"/>
              <w:rPr>
                <w:rFonts w:eastAsia="Calibri"/>
                <w:sz w:val="22"/>
                <w:lang w:eastAsia="en-US"/>
              </w:rPr>
            </w:pPr>
            <w:r w:rsidRPr="00EA7FDC">
              <w:rPr>
                <w:rFonts w:eastAsia="Calibri"/>
                <w:sz w:val="22"/>
                <w:lang w:eastAsia="en-US"/>
              </w:rPr>
              <w:t>Строение атомного ядра. Ядерные силы. Энергия связи атомных ядер.</w:t>
            </w:r>
          </w:p>
        </w:tc>
        <w:tc>
          <w:tcPr>
            <w:tcW w:w="3079" w:type="dxa"/>
            <w:gridSpan w:val="2"/>
            <w:tcBorders>
              <w:top w:val="single" w:sz="4" w:space="0" w:color="auto"/>
              <w:left w:val="single" w:sz="4" w:space="0" w:color="auto"/>
              <w:bottom w:val="single" w:sz="4" w:space="0" w:color="auto"/>
              <w:right w:val="single" w:sz="4" w:space="0" w:color="auto"/>
            </w:tcBorders>
          </w:tcPr>
          <w:p w:rsidR="0095151B" w:rsidRPr="00EA7FDC" w:rsidRDefault="0095151B" w:rsidP="0086044D">
            <w:pPr>
              <w:jc w:val="both"/>
              <w:rPr>
                <w:color w:val="002060"/>
                <w:sz w:val="24"/>
                <w:szCs w:val="24"/>
              </w:rPr>
            </w:pPr>
            <w:r w:rsidRPr="00EA7FDC">
              <w:rPr>
                <w:color w:val="002060"/>
                <w:sz w:val="24"/>
                <w:szCs w:val="24"/>
              </w:rPr>
              <w:t>Знают основные положения протонно-нейтронной модели атомного ядра. Знают определение термина «ядерные силы». Умеют рассчитывать энергию связи атомного ядра, дельную энергию связи.</w:t>
            </w:r>
          </w:p>
        </w:tc>
        <w:tc>
          <w:tcPr>
            <w:tcW w:w="2764" w:type="dxa"/>
            <w:gridSpan w:val="3"/>
            <w:tcBorders>
              <w:top w:val="single" w:sz="4" w:space="0" w:color="auto"/>
              <w:left w:val="single" w:sz="4" w:space="0" w:color="auto"/>
              <w:bottom w:val="single" w:sz="4" w:space="0" w:color="auto"/>
              <w:right w:val="single" w:sz="4" w:space="0" w:color="auto"/>
            </w:tcBorders>
          </w:tcPr>
          <w:p w:rsidR="0095151B" w:rsidRPr="0095151B" w:rsidRDefault="0095151B" w:rsidP="0086044D">
            <w:pPr>
              <w:jc w:val="both"/>
            </w:pPr>
            <w:r w:rsidRPr="00D42626">
              <w:rPr>
                <w:color w:val="C00000"/>
              </w:rPr>
              <w:t>Регулятивные</w:t>
            </w:r>
            <w:r w:rsidRPr="0095151B">
              <w:rPr>
                <w:color w:val="C00000"/>
              </w:rPr>
              <w:t xml:space="preserve">: </w:t>
            </w:r>
            <w:r w:rsidRPr="0095151B">
              <w:t>действуют по плану, анализируют условия и требования задачи, создают алгоритмы деятельности, выполняют операции со знаками и символами</w:t>
            </w:r>
          </w:p>
          <w:p w:rsidR="0095151B" w:rsidRPr="0095151B" w:rsidRDefault="0095151B" w:rsidP="0086044D">
            <w:pPr>
              <w:jc w:val="both"/>
              <w:rPr>
                <w:color w:val="C00000"/>
              </w:rPr>
            </w:pPr>
            <w:r w:rsidRPr="00D42626">
              <w:rPr>
                <w:color w:val="C00000"/>
              </w:rPr>
              <w:t xml:space="preserve">Познавательные: </w:t>
            </w:r>
            <w:r w:rsidRPr="0095151B">
              <w:t>самостоятельно формулируют познавательную цель и строят действия в соответствии с ней</w:t>
            </w:r>
          </w:p>
          <w:p w:rsidR="0095151B" w:rsidRPr="0095151B" w:rsidRDefault="0095151B" w:rsidP="0095151B">
            <w:pPr>
              <w:jc w:val="both"/>
              <w:rPr>
                <w:color w:val="C00000"/>
              </w:rPr>
            </w:pPr>
            <w:r w:rsidRPr="00D42626">
              <w:rPr>
                <w:color w:val="C00000"/>
              </w:rPr>
              <w:t xml:space="preserve">Коммуникативные: </w:t>
            </w:r>
            <w:r w:rsidRPr="0095151B">
              <w:t>используют речевые средства для дискуссии и аргументации позиции</w:t>
            </w:r>
          </w:p>
        </w:tc>
        <w:tc>
          <w:tcPr>
            <w:tcW w:w="2472" w:type="dxa"/>
            <w:tcBorders>
              <w:top w:val="single" w:sz="4" w:space="0" w:color="auto"/>
              <w:left w:val="single" w:sz="4" w:space="0" w:color="auto"/>
              <w:bottom w:val="single" w:sz="4" w:space="0" w:color="auto"/>
              <w:right w:val="single" w:sz="4" w:space="0" w:color="auto"/>
            </w:tcBorders>
          </w:tcPr>
          <w:p w:rsidR="0095151B" w:rsidRPr="00C769BB" w:rsidRDefault="0095151B" w:rsidP="0086044D">
            <w:pPr>
              <w:jc w:val="both"/>
              <w:rPr>
                <w:sz w:val="22"/>
                <w:szCs w:val="22"/>
              </w:rPr>
            </w:pPr>
          </w:p>
        </w:tc>
        <w:tc>
          <w:tcPr>
            <w:tcW w:w="1162" w:type="dxa"/>
            <w:gridSpan w:val="2"/>
            <w:tcBorders>
              <w:top w:val="single" w:sz="4" w:space="0" w:color="auto"/>
              <w:left w:val="single" w:sz="4" w:space="0" w:color="auto"/>
              <w:bottom w:val="single" w:sz="4" w:space="0" w:color="auto"/>
              <w:right w:val="single" w:sz="4" w:space="0" w:color="auto"/>
            </w:tcBorders>
          </w:tcPr>
          <w:p w:rsidR="0095151B" w:rsidRPr="00F330E5" w:rsidRDefault="0095151B" w:rsidP="0086044D">
            <w:pPr>
              <w:jc w:val="both"/>
              <w:rPr>
                <w:rFonts w:eastAsia="Calibri"/>
                <w:lang w:eastAsia="en-US"/>
              </w:rPr>
            </w:pPr>
            <w:r w:rsidRPr="00EA7FDC">
              <w:rPr>
                <w:rFonts w:eastAsia="Calibri"/>
                <w:lang w:eastAsia="en-US"/>
              </w:rPr>
              <w:t>§78</w:t>
            </w:r>
            <w:r>
              <w:rPr>
                <w:rFonts w:eastAsia="Calibri"/>
                <w:lang w:eastAsia="en-US"/>
              </w:rPr>
              <w:t>, 80</w:t>
            </w:r>
          </w:p>
        </w:tc>
      </w:tr>
      <w:tr w:rsidR="0095151B" w:rsidRPr="00F330E5" w:rsidTr="00ED4E52">
        <w:tc>
          <w:tcPr>
            <w:tcW w:w="830" w:type="dxa"/>
            <w:tcBorders>
              <w:top w:val="single" w:sz="4" w:space="0" w:color="auto"/>
              <w:left w:val="single" w:sz="4" w:space="0" w:color="auto"/>
              <w:bottom w:val="single" w:sz="4" w:space="0" w:color="auto"/>
              <w:right w:val="single" w:sz="4" w:space="0" w:color="auto"/>
            </w:tcBorders>
          </w:tcPr>
          <w:p w:rsidR="0095151B" w:rsidRDefault="0095151B" w:rsidP="0086044D">
            <w:pPr>
              <w:jc w:val="center"/>
              <w:rPr>
                <w:szCs w:val="24"/>
              </w:rPr>
            </w:pPr>
            <w:r>
              <w:rPr>
                <w:szCs w:val="24"/>
              </w:rPr>
              <w:t>51</w:t>
            </w:r>
          </w:p>
        </w:tc>
        <w:tc>
          <w:tcPr>
            <w:tcW w:w="708" w:type="dxa"/>
            <w:tcBorders>
              <w:top w:val="single" w:sz="4" w:space="0" w:color="auto"/>
              <w:left w:val="single" w:sz="4" w:space="0" w:color="auto"/>
              <w:bottom w:val="single" w:sz="4" w:space="0" w:color="auto"/>
              <w:right w:val="single" w:sz="4" w:space="0" w:color="auto"/>
            </w:tcBorders>
          </w:tcPr>
          <w:p w:rsidR="0095151B" w:rsidRPr="00852E18" w:rsidRDefault="0095151B" w:rsidP="0086044D">
            <w:pPr>
              <w:jc w:val="center"/>
            </w:pPr>
          </w:p>
        </w:tc>
        <w:tc>
          <w:tcPr>
            <w:tcW w:w="820" w:type="dxa"/>
            <w:tcBorders>
              <w:top w:val="single" w:sz="4" w:space="0" w:color="auto"/>
              <w:left w:val="single" w:sz="4" w:space="0" w:color="auto"/>
              <w:bottom w:val="single" w:sz="4" w:space="0" w:color="auto"/>
              <w:right w:val="single" w:sz="4" w:space="0" w:color="auto"/>
            </w:tcBorders>
          </w:tcPr>
          <w:p w:rsidR="0095151B" w:rsidRPr="00852E18" w:rsidRDefault="0095151B" w:rsidP="0086044D">
            <w:pPr>
              <w:jc w:val="center"/>
            </w:pPr>
          </w:p>
        </w:tc>
        <w:tc>
          <w:tcPr>
            <w:tcW w:w="273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5151B" w:rsidRPr="00EA7FDC" w:rsidRDefault="0095151B" w:rsidP="0086044D">
            <w:pPr>
              <w:spacing w:after="200"/>
              <w:rPr>
                <w:rFonts w:eastAsia="Calibri"/>
                <w:sz w:val="22"/>
                <w:lang w:eastAsia="en-US"/>
              </w:rPr>
            </w:pPr>
            <w:r>
              <w:rPr>
                <w:rFonts w:eastAsia="Calibri"/>
                <w:sz w:val="22"/>
                <w:lang w:eastAsia="en-US"/>
              </w:rPr>
              <w:t>Решение задач</w:t>
            </w:r>
          </w:p>
        </w:tc>
        <w:tc>
          <w:tcPr>
            <w:tcW w:w="3079" w:type="dxa"/>
            <w:gridSpan w:val="2"/>
            <w:tcBorders>
              <w:top w:val="single" w:sz="4" w:space="0" w:color="auto"/>
              <w:left w:val="single" w:sz="4" w:space="0" w:color="auto"/>
              <w:bottom w:val="single" w:sz="4" w:space="0" w:color="auto"/>
              <w:right w:val="single" w:sz="4" w:space="0" w:color="auto"/>
            </w:tcBorders>
          </w:tcPr>
          <w:p w:rsidR="0095151B" w:rsidRPr="00EA7FDC" w:rsidRDefault="00854050" w:rsidP="0086044D">
            <w:pPr>
              <w:jc w:val="both"/>
              <w:rPr>
                <w:color w:val="002060"/>
                <w:sz w:val="24"/>
                <w:szCs w:val="24"/>
              </w:rPr>
            </w:pPr>
            <w:r w:rsidRPr="00854050">
              <w:rPr>
                <w:color w:val="002060"/>
                <w:sz w:val="24"/>
                <w:szCs w:val="24"/>
              </w:rPr>
              <w:t>Знают основные положения протонно-нейтронной модели атомного ядра. Умеют рассчитывать энергию связи атомного ядра, дельную энергию связи.</w:t>
            </w:r>
          </w:p>
        </w:tc>
        <w:tc>
          <w:tcPr>
            <w:tcW w:w="2764" w:type="dxa"/>
            <w:gridSpan w:val="3"/>
            <w:tcBorders>
              <w:top w:val="single" w:sz="4" w:space="0" w:color="auto"/>
              <w:left w:val="single" w:sz="4" w:space="0" w:color="auto"/>
              <w:bottom w:val="single" w:sz="4" w:space="0" w:color="auto"/>
              <w:right w:val="single" w:sz="4" w:space="0" w:color="auto"/>
            </w:tcBorders>
          </w:tcPr>
          <w:p w:rsidR="00854050" w:rsidRPr="00854050" w:rsidRDefault="00854050" w:rsidP="00854050">
            <w:pPr>
              <w:jc w:val="both"/>
            </w:pPr>
            <w:r w:rsidRPr="00854050">
              <w:rPr>
                <w:color w:val="C00000"/>
              </w:rPr>
              <w:t xml:space="preserve">Регулятивные: </w:t>
            </w:r>
            <w:r w:rsidRPr="00854050">
              <w:t>действуют по плану, анализируют условия и требования задачи, создают алгоритмы деятельности, выполняют операции со знаками и символами</w:t>
            </w:r>
          </w:p>
          <w:p w:rsidR="00854050" w:rsidRPr="00854050" w:rsidRDefault="00854050" w:rsidP="00854050">
            <w:pPr>
              <w:jc w:val="both"/>
            </w:pPr>
            <w:r w:rsidRPr="00854050">
              <w:rPr>
                <w:color w:val="C00000"/>
              </w:rPr>
              <w:t xml:space="preserve">Познавательные: </w:t>
            </w:r>
            <w:r w:rsidRPr="00854050">
              <w:t>самостоятельно формулируют познавательную цель и строят действия в соответствии с ней</w:t>
            </w:r>
          </w:p>
          <w:p w:rsidR="0095151B" w:rsidRPr="00D42626" w:rsidRDefault="00854050" w:rsidP="00854050">
            <w:pPr>
              <w:jc w:val="both"/>
              <w:rPr>
                <w:color w:val="C00000"/>
              </w:rPr>
            </w:pPr>
            <w:r w:rsidRPr="00854050">
              <w:rPr>
                <w:color w:val="C00000"/>
              </w:rPr>
              <w:t xml:space="preserve">Коммуникативные: </w:t>
            </w:r>
            <w:r w:rsidRPr="00854050">
              <w:t>используют речевые средства для дискуссии и аргументации позиции</w:t>
            </w:r>
          </w:p>
        </w:tc>
        <w:tc>
          <w:tcPr>
            <w:tcW w:w="2472" w:type="dxa"/>
            <w:tcBorders>
              <w:top w:val="single" w:sz="4" w:space="0" w:color="auto"/>
              <w:left w:val="single" w:sz="4" w:space="0" w:color="auto"/>
              <w:bottom w:val="single" w:sz="4" w:space="0" w:color="auto"/>
              <w:right w:val="single" w:sz="4" w:space="0" w:color="auto"/>
            </w:tcBorders>
          </w:tcPr>
          <w:p w:rsidR="0095151B" w:rsidRPr="00C769BB" w:rsidRDefault="0095151B" w:rsidP="0086044D">
            <w:pPr>
              <w:jc w:val="both"/>
              <w:rPr>
                <w:sz w:val="22"/>
                <w:szCs w:val="22"/>
              </w:rPr>
            </w:pPr>
          </w:p>
        </w:tc>
        <w:tc>
          <w:tcPr>
            <w:tcW w:w="1162" w:type="dxa"/>
            <w:gridSpan w:val="2"/>
            <w:tcBorders>
              <w:top w:val="single" w:sz="4" w:space="0" w:color="auto"/>
              <w:left w:val="single" w:sz="4" w:space="0" w:color="auto"/>
              <w:bottom w:val="single" w:sz="4" w:space="0" w:color="auto"/>
              <w:right w:val="single" w:sz="4" w:space="0" w:color="auto"/>
            </w:tcBorders>
          </w:tcPr>
          <w:p w:rsidR="0095151B" w:rsidRPr="00EA7FDC" w:rsidRDefault="0095151B" w:rsidP="0086044D">
            <w:pPr>
              <w:jc w:val="both"/>
              <w:rPr>
                <w:rFonts w:eastAsia="Calibri"/>
                <w:lang w:eastAsia="en-US"/>
              </w:rPr>
            </w:pPr>
          </w:p>
        </w:tc>
      </w:tr>
      <w:tr w:rsidR="0095151B" w:rsidRPr="00D42626" w:rsidTr="00ED4E52">
        <w:tc>
          <w:tcPr>
            <w:tcW w:w="830" w:type="dxa"/>
          </w:tcPr>
          <w:p w:rsidR="0095151B" w:rsidRDefault="0095151B" w:rsidP="0095151B">
            <w:pPr>
              <w:jc w:val="center"/>
              <w:rPr>
                <w:szCs w:val="24"/>
              </w:rPr>
            </w:pPr>
            <w:r>
              <w:rPr>
                <w:szCs w:val="24"/>
              </w:rPr>
              <w:t>52</w:t>
            </w:r>
          </w:p>
        </w:tc>
        <w:tc>
          <w:tcPr>
            <w:tcW w:w="708" w:type="dxa"/>
          </w:tcPr>
          <w:p w:rsidR="0095151B" w:rsidRPr="00852E18" w:rsidRDefault="0095151B" w:rsidP="0095151B">
            <w:pPr>
              <w:jc w:val="center"/>
            </w:pPr>
          </w:p>
        </w:tc>
        <w:tc>
          <w:tcPr>
            <w:tcW w:w="820" w:type="dxa"/>
          </w:tcPr>
          <w:p w:rsidR="0095151B" w:rsidRPr="00852E18" w:rsidRDefault="0095151B" w:rsidP="0095151B">
            <w:pPr>
              <w:jc w:val="center"/>
            </w:pPr>
          </w:p>
        </w:tc>
        <w:tc>
          <w:tcPr>
            <w:tcW w:w="2733" w:type="dxa"/>
            <w:gridSpan w:val="2"/>
            <w:shd w:val="clear" w:color="auto" w:fill="FFFFFF" w:themeFill="background1"/>
          </w:tcPr>
          <w:p w:rsidR="0095151B" w:rsidRPr="00EA7FDC" w:rsidRDefault="0095151B" w:rsidP="0095151B">
            <w:pPr>
              <w:spacing w:after="200"/>
              <w:rPr>
                <w:rFonts w:eastAsia="Calibri"/>
                <w:sz w:val="22"/>
                <w:lang w:eastAsia="en-US"/>
              </w:rPr>
            </w:pPr>
            <w:r w:rsidRPr="00EA7FDC">
              <w:rPr>
                <w:rFonts w:eastAsia="Calibri"/>
                <w:sz w:val="22"/>
                <w:lang w:eastAsia="en-US"/>
              </w:rPr>
              <w:t>Радиоактивность. Радиоактивные превращения.</w:t>
            </w:r>
          </w:p>
        </w:tc>
        <w:tc>
          <w:tcPr>
            <w:tcW w:w="3079" w:type="dxa"/>
            <w:gridSpan w:val="2"/>
          </w:tcPr>
          <w:p w:rsidR="0095151B" w:rsidRPr="00EA7FDC" w:rsidRDefault="0095151B" w:rsidP="0095151B">
            <w:pPr>
              <w:jc w:val="both"/>
              <w:rPr>
                <w:color w:val="002060"/>
                <w:sz w:val="24"/>
                <w:szCs w:val="24"/>
              </w:rPr>
            </w:pPr>
            <w:r w:rsidRPr="00EA7FDC">
              <w:rPr>
                <w:color w:val="002060"/>
                <w:sz w:val="24"/>
                <w:szCs w:val="24"/>
              </w:rPr>
              <w:t xml:space="preserve">Владеют информацией об открытии радиоактивности. Знают компоненты радиоактивного излучения, </w:t>
            </w:r>
            <w:r w:rsidRPr="00EA7FDC">
              <w:rPr>
                <w:color w:val="002060"/>
                <w:sz w:val="24"/>
                <w:szCs w:val="24"/>
              </w:rPr>
              <w:lastRenderedPageBreak/>
              <w:t>их основные характеристики. Знают правила радиоактивных превращений.</w:t>
            </w:r>
          </w:p>
        </w:tc>
        <w:tc>
          <w:tcPr>
            <w:tcW w:w="2764" w:type="dxa"/>
            <w:gridSpan w:val="3"/>
          </w:tcPr>
          <w:p w:rsidR="0095151B" w:rsidRPr="00D42626" w:rsidRDefault="0095151B" w:rsidP="0095151B">
            <w:pPr>
              <w:jc w:val="both"/>
            </w:pPr>
            <w:r w:rsidRPr="00D42626">
              <w:rPr>
                <w:color w:val="C00000"/>
              </w:rPr>
              <w:lastRenderedPageBreak/>
              <w:t>Регулятивные</w:t>
            </w:r>
            <w:r w:rsidRPr="00D42626">
              <w:t>: соотносят способ и результат своих действий с заданным эталоном</w:t>
            </w:r>
          </w:p>
          <w:p w:rsidR="0095151B" w:rsidRPr="00D42626" w:rsidRDefault="0095151B" w:rsidP="0095151B">
            <w:pPr>
              <w:jc w:val="both"/>
            </w:pPr>
            <w:r w:rsidRPr="00D42626">
              <w:rPr>
                <w:color w:val="C00000"/>
              </w:rPr>
              <w:t xml:space="preserve">Познавательные: </w:t>
            </w:r>
            <w:r w:rsidRPr="00D42626">
              <w:t xml:space="preserve">выражают </w:t>
            </w:r>
            <w:r w:rsidRPr="00D42626">
              <w:lastRenderedPageBreak/>
              <w:t>смысл ситуации различными средствами (рисунками, символами, схемами, знаками)</w:t>
            </w:r>
          </w:p>
          <w:p w:rsidR="0095151B" w:rsidRPr="00D42626" w:rsidRDefault="0095151B" w:rsidP="0095151B">
            <w:pPr>
              <w:jc w:val="both"/>
            </w:pPr>
            <w:r w:rsidRPr="00D42626">
              <w:rPr>
                <w:color w:val="C00000"/>
              </w:rPr>
              <w:t xml:space="preserve">Коммуникативные: </w:t>
            </w:r>
            <w:r w:rsidRPr="00D42626">
              <w:t>умеют выражать свои мысли в соответствии с задачами и условиями коммуникации</w:t>
            </w:r>
          </w:p>
        </w:tc>
        <w:tc>
          <w:tcPr>
            <w:tcW w:w="2472" w:type="dxa"/>
          </w:tcPr>
          <w:p w:rsidR="0095151B" w:rsidRPr="00C769BB" w:rsidRDefault="0095151B" w:rsidP="0095151B">
            <w:pPr>
              <w:jc w:val="both"/>
              <w:rPr>
                <w:sz w:val="22"/>
                <w:szCs w:val="22"/>
              </w:rPr>
            </w:pPr>
            <w:r w:rsidRPr="00C769BB">
              <w:rPr>
                <w:sz w:val="22"/>
                <w:szCs w:val="22"/>
              </w:rPr>
              <w:lastRenderedPageBreak/>
              <w:t xml:space="preserve">Индивидуальные </w:t>
            </w:r>
            <w:r>
              <w:rPr>
                <w:sz w:val="22"/>
                <w:szCs w:val="22"/>
              </w:rPr>
              <w:t>тестовые задания по теме урока</w:t>
            </w:r>
          </w:p>
        </w:tc>
        <w:tc>
          <w:tcPr>
            <w:tcW w:w="1162" w:type="dxa"/>
            <w:gridSpan w:val="2"/>
          </w:tcPr>
          <w:p w:rsidR="0095151B" w:rsidRPr="00F330E5" w:rsidRDefault="0095151B" w:rsidP="0095151B">
            <w:pPr>
              <w:jc w:val="both"/>
              <w:rPr>
                <w:rFonts w:eastAsia="Calibri"/>
                <w:lang w:eastAsia="en-US"/>
              </w:rPr>
            </w:pPr>
            <w:r w:rsidRPr="00F330E5">
              <w:rPr>
                <w:rFonts w:eastAsia="Calibri"/>
                <w:lang w:eastAsia="en-US"/>
              </w:rPr>
              <w:t>§82, 83</w:t>
            </w:r>
          </w:p>
        </w:tc>
      </w:tr>
      <w:tr w:rsidR="00146979" w:rsidRPr="00D42626" w:rsidTr="00ED4E52">
        <w:tc>
          <w:tcPr>
            <w:tcW w:w="830" w:type="dxa"/>
          </w:tcPr>
          <w:p w:rsidR="00146979" w:rsidRDefault="00146979" w:rsidP="00146979">
            <w:pPr>
              <w:jc w:val="center"/>
              <w:rPr>
                <w:szCs w:val="24"/>
              </w:rPr>
            </w:pPr>
            <w:r>
              <w:rPr>
                <w:szCs w:val="24"/>
              </w:rPr>
              <w:lastRenderedPageBreak/>
              <w:t>53</w:t>
            </w:r>
          </w:p>
        </w:tc>
        <w:tc>
          <w:tcPr>
            <w:tcW w:w="708" w:type="dxa"/>
          </w:tcPr>
          <w:p w:rsidR="00146979" w:rsidRPr="00852E18" w:rsidRDefault="00146979" w:rsidP="00146979">
            <w:pPr>
              <w:jc w:val="center"/>
            </w:pPr>
          </w:p>
        </w:tc>
        <w:tc>
          <w:tcPr>
            <w:tcW w:w="820" w:type="dxa"/>
          </w:tcPr>
          <w:p w:rsidR="00146979" w:rsidRPr="00852E18" w:rsidRDefault="00146979" w:rsidP="00146979">
            <w:pPr>
              <w:jc w:val="center"/>
            </w:pPr>
          </w:p>
        </w:tc>
        <w:tc>
          <w:tcPr>
            <w:tcW w:w="2733" w:type="dxa"/>
            <w:gridSpan w:val="2"/>
            <w:shd w:val="clear" w:color="auto" w:fill="FFFFFF" w:themeFill="background1"/>
          </w:tcPr>
          <w:p w:rsidR="00146979" w:rsidRPr="00EA7FDC" w:rsidRDefault="00146979" w:rsidP="00146979">
            <w:pPr>
              <w:spacing w:after="200"/>
              <w:rPr>
                <w:rFonts w:eastAsia="Calibri"/>
                <w:sz w:val="22"/>
                <w:lang w:eastAsia="en-US"/>
              </w:rPr>
            </w:pPr>
            <w:r w:rsidRPr="00EA7FDC">
              <w:rPr>
                <w:rFonts w:eastAsia="Calibri"/>
                <w:sz w:val="22"/>
                <w:lang w:eastAsia="en-US"/>
              </w:rPr>
              <w:t>Закон радиоактивного распада. Период полураспада. Изотопы.</w:t>
            </w:r>
          </w:p>
        </w:tc>
        <w:tc>
          <w:tcPr>
            <w:tcW w:w="3079" w:type="dxa"/>
            <w:gridSpan w:val="2"/>
          </w:tcPr>
          <w:p w:rsidR="00146979" w:rsidRPr="00EA7FDC" w:rsidRDefault="00146979" w:rsidP="00146979">
            <w:pPr>
              <w:jc w:val="both"/>
              <w:rPr>
                <w:color w:val="002060"/>
                <w:sz w:val="24"/>
                <w:szCs w:val="24"/>
              </w:rPr>
            </w:pPr>
            <w:r w:rsidRPr="00EA7FDC">
              <w:rPr>
                <w:color w:val="002060"/>
                <w:sz w:val="24"/>
                <w:szCs w:val="24"/>
              </w:rPr>
              <w:t>Знают формулы закона радиоактивного распада. Умеют давать определение периоду полураспада. Знают определение изотопов химических элементов.</w:t>
            </w:r>
          </w:p>
        </w:tc>
        <w:tc>
          <w:tcPr>
            <w:tcW w:w="2764" w:type="dxa"/>
            <w:gridSpan w:val="3"/>
          </w:tcPr>
          <w:p w:rsidR="00146979" w:rsidRDefault="00146979" w:rsidP="00146979">
            <w:pPr>
              <w:jc w:val="both"/>
            </w:pPr>
            <w:r w:rsidRPr="00D42626">
              <w:rPr>
                <w:color w:val="C00000"/>
              </w:rPr>
              <w:t>Регулятивные</w:t>
            </w:r>
            <w:r w:rsidRPr="00D42626">
              <w:t xml:space="preserve">: составляют план действий при решении задач </w:t>
            </w:r>
          </w:p>
          <w:p w:rsidR="00146979" w:rsidRPr="00D42626" w:rsidRDefault="00146979" w:rsidP="00146979">
            <w:pPr>
              <w:jc w:val="both"/>
            </w:pPr>
            <w:r w:rsidRPr="00D42626">
              <w:rPr>
                <w:color w:val="C00000"/>
              </w:rPr>
              <w:t xml:space="preserve">Познавательные: </w:t>
            </w:r>
            <w:r w:rsidRPr="00D42626">
              <w:t>принимают и сохраняют познавательную цель</w:t>
            </w:r>
          </w:p>
          <w:p w:rsidR="00146979" w:rsidRPr="00D42626" w:rsidRDefault="00146979" w:rsidP="00146979">
            <w:r w:rsidRPr="00D42626">
              <w:rPr>
                <w:color w:val="C00000"/>
              </w:rPr>
              <w:t xml:space="preserve">Коммуникативные: </w:t>
            </w:r>
            <w:r w:rsidRPr="00D42626">
              <w:t>умеют брать на себя инициативу в организации совместного действия</w:t>
            </w:r>
          </w:p>
        </w:tc>
        <w:tc>
          <w:tcPr>
            <w:tcW w:w="2472" w:type="dxa"/>
          </w:tcPr>
          <w:p w:rsidR="00146979" w:rsidRPr="00C769BB" w:rsidRDefault="00146979" w:rsidP="00146979">
            <w:pPr>
              <w:jc w:val="both"/>
              <w:rPr>
                <w:sz w:val="22"/>
                <w:szCs w:val="22"/>
              </w:rPr>
            </w:pPr>
          </w:p>
        </w:tc>
        <w:tc>
          <w:tcPr>
            <w:tcW w:w="1162" w:type="dxa"/>
            <w:gridSpan w:val="2"/>
          </w:tcPr>
          <w:p w:rsidR="00146979" w:rsidRPr="00EA7FDC" w:rsidRDefault="00146979" w:rsidP="00146979">
            <w:pPr>
              <w:jc w:val="both"/>
              <w:rPr>
                <w:rFonts w:eastAsia="Calibri"/>
              </w:rPr>
            </w:pPr>
            <w:r w:rsidRPr="00EA7FDC">
              <w:rPr>
                <w:rFonts w:eastAsia="Calibri"/>
                <w:lang w:eastAsia="en-US"/>
              </w:rPr>
              <w:t>§84, 93</w:t>
            </w:r>
          </w:p>
        </w:tc>
      </w:tr>
      <w:tr w:rsidR="007F277E" w:rsidRPr="00D42626" w:rsidTr="00ED4E52">
        <w:tc>
          <w:tcPr>
            <w:tcW w:w="830" w:type="dxa"/>
          </w:tcPr>
          <w:p w:rsidR="007F277E" w:rsidRDefault="007F277E" w:rsidP="007F277E">
            <w:pPr>
              <w:jc w:val="center"/>
              <w:rPr>
                <w:szCs w:val="24"/>
              </w:rPr>
            </w:pPr>
            <w:r>
              <w:rPr>
                <w:szCs w:val="24"/>
              </w:rPr>
              <w:t>54</w:t>
            </w:r>
          </w:p>
        </w:tc>
        <w:tc>
          <w:tcPr>
            <w:tcW w:w="708" w:type="dxa"/>
          </w:tcPr>
          <w:p w:rsidR="007F277E" w:rsidRPr="00852E18" w:rsidRDefault="007F277E" w:rsidP="007F277E">
            <w:pPr>
              <w:jc w:val="center"/>
            </w:pPr>
          </w:p>
        </w:tc>
        <w:tc>
          <w:tcPr>
            <w:tcW w:w="820" w:type="dxa"/>
          </w:tcPr>
          <w:p w:rsidR="007F277E" w:rsidRPr="00852E18" w:rsidRDefault="007F277E" w:rsidP="007F277E">
            <w:pPr>
              <w:jc w:val="center"/>
            </w:pPr>
          </w:p>
        </w:tc>
        <w:tc>
          <w:tcPr>
            <w:tcW w:w="2733" w:type="dxa"/>
            <w:gridSpan w:val="2"/>
            <w:shd w:val="clear" w:color="auto" w:fill="FFFFFF" w:themeFill="background1"/>
          </w:tcPr>
          <w:p w:rsidR="007F277E" w:rsidRPr="00EA7FDC" w:rsidRDefault="007F277E" w:rsidP="007F277E">
            <w:pPr>
              <w:spacing w:after="200"/>
              <w:rPr>
                <w:rFonts w:eastAsia="Calibri"/>
                <w:sz w:val="22"/>
                <w:lang w:eastAsia="en-US"/>
              </w:rPr>
            </w:pPr>
            <w:r w:rsidRPr="00EA7FDC">
              <w:rPr>
                <w:rFonts w:eastAsia="Calibri"/>
                <w:sz w:val="22"/>
                <w:lang w:eastAsia="en-US"/>
              </w:rPr>
              <w:t>Решение задач.</w:t>
            </w:r>
          </w:p>
        </w:tc>
        <w:tc>
          <w:tcPr>
            <w:tcW w:w="3079" w:type="dxa"/>
            <w:gridSpan w:val="2"/>
          </w:tcPr>
          <w:p w:rsidR="007F277E" w:rsidRPr="00EA7FDC" w:rsidRDefault="007F277E" w:rsidP="007F277E">
            <w:pPr>
              <w:jc w:val="both"/>
              <w:rPr>
                <w:color w:val="002060"/>
                <w:sz w:val="24"/>
                <w:szCs w:val="24"/>
              </w:rPr>
            </w:pPr>
            <w:r w:rsidRPr="00EA7FDC">
              <w:rPr>
                <w:color w:val="002060"/>
                <w:sz w:val="24"/>
                <w:szCs w:val="24"/>
              </w:rPr>
              <w:t>Решают задачи на закон радиоактивного распада. Владеют информацией об открытии нейтрона.</w:t>
            </w:r>
          </w:p>
        </w:tc>
        <w:tc>
          <w:tcPr>
            <w:tcW w:w="2764" w:type="dxa"/>
            <w:gridSpan w:val="3"/>
          </w:tcPr>
          <w:p w:rsidR="007F277E" w:rsidRPr="00D42626" w:rsidRDefault="007F277E" w:rsidP="007F277E">
            <w:pPr>
              <w:jc w:val="both"/>
            </w:pPr>
            <w:r w:rsidRPr="00D42626">
              <w:rPr>
                <w:color w:val="C00000"/>
              </w:rPr>
              <w:t>Регулятивные</w:t>
            </w:r>
            <w:r w:rsidRPr="00D42626">
              <w:t>: действие по плану, сверка действий с установленным планом</w:t>
            </w:r>
          </w:p>
          <w:p w:rsidR="007F277E" w:rsidRPr="00D42626" w:rsidRDefault="007F277E" w:rsidP="007F277E">
            <w:pPr>
              <w:jc w:val="both"/>
              <w:rPr>
                <w:color w:val="C00000"/>
              </w:rPr>
            </w:pPr>
            <w:r w:rsidRPr="00D42626">
              <w:rPr>
                <w:color w:val="C00000"/>
              </w:rPr>
              <w:t xml:space="preserve">Коммуникативные: </w:t>
            </w:r>
            <w:r w:rsidRPr="00D42626">
              <w:t>умеют выражать свои мысли в соответствии с задачами и условиями коммуникации</w:t>
            </w:r>
          </w:p>
        </w:tc>
        <w:tc>
          <w:tcPr>
            <w:tcW w:w="2472" w:type="dxa"/>
          </w:tcPr>
          <w:p w:rsidR="007F277E" w:rsidRPr="00C769BB" w:rsidRDefault="007F277E" w:rsidP="007F277E">
            <w:pPr>
              <w:jc w:val="both"/>
              <w:rPr>
                <w:sz w:val="22"/>
                <w:szCs w:val="22"/>
              </w:rPr>
            </w:pPr>
          </w:p>
        </w:tc>
        <w:tc>
          <w:tcPr>
            <w:tcW w:w="1162" w:type="dxa"/>
            <w:gridSpan w:val="2"/>
          </w:tcPr>
          <w:p w:rsidR="007F277E" w:rsidRPr="00EA7FDC" w:rsidRDefault="007F277E" w:rsidP="007F277E">
            <w:pPr>
              <w:jc w:val="both"/>
              <w:rPr>
                <w:rFonts w:eastAsia="Calibri"/>
                <w:lang w:eastAsia="en-US"/>
              </w:rPr>
            </w:pPr>
            <w:r w:rsidRPr="004C6B06">
              <w:t>§85</w:t>
            </w:r>
          </w:p>
        </w:tc>
      </w:tr>
      <w:tr w:rsidR="007F277E" w:rsidRPr="00D42626" w:rsidTr="00ED4E52">
        <w:tc>
          <w:tcPr>
            <w:tcW w:w="830" w:type="dxa"/>
          </w:tcPr>
          <w:p w:rsidR="007F277E" w:rsidRDefault="007F277E" w:rsidP="007F277E">
            <w:pPr>
              <w:jc w:val="center"/>
              <w:rPr>
                <w:szCs w:val="24"/>
              </w:rPr>
            </w:pPr>
            <w:r>
              <w:rPr>
                <w:szCs w:val="24"/>
              </w:rPr>
              <w:t>55</w:t>
            </w:r>
          </w:p>
        </w:tc>
        <w:tc>
          <w:tcPr>
            <w:tcW w:w="708" w:type="dxa"/>
          </w:tcPr>
          <w:p w:rsidR="007F277E" w:rsidRPr="00852E18" w:rsidRDefault="007F277E" w:rsidP="007F277E">
            <w:pPr>
              <w:jc w:val="center"/>
            </w:pPr>
          </w:p>
        </w:tc>
        <w:tc>
          <w:tcPr>
            <w:tcW w:w="820" w:type="dxa"/>
          </w:tcPr>
          <w:p w:rsidR="007F277E" w:rsidRPr="00852E18" w:rsidRDefault="007F277E" w:rsidP="007F277E">
            <w:pPr>
              <w:jc w:val="center"/>
            </w:pPr>
          </w:p>
        </w:tc>
        <w:tc>
          <w:tcPr>
            <w:tcW w:w="2733" w:type="dxa"/>
            <w:gridSpan w:val="2"/>
            <w:shd w:val="clear" w:color="auto" w:fill="FFFFFF" w:themeFill="background1"/>
          </w:tcPr>
          <w:p w:rsidR="007F277E" w:rsidRPr="00EA7FDC" w:rsidRDefault="007F277E" w:rsidP="007F277E">
            <w:pPr>
              <w:spacing w:after="200"/>
              <w:rPr>
                <w:rFonts w:eastAsia="Calibri"/>
                <w:sz w:val="22"/>
                <w:lang w:eastAsia="en-US"/>
              </w:rPr>
            </w:pPr>
            <w:r w:rsidRPr="00EA7FDC">
              <w:rPr>
                <w:rFonts w:eastAsia="Calibri"/>
                <w:sz w:val="22"/>
                <w:lang w:eastAsia="en-US"/>
              </w:rPr>
              <w:t>Искусственная радиоактивность. Ядерные реакции.</w:t>
            </w:r>
          </w:p>
        </w:tc>
        <w:tc>
          <w:tcPr>
            <w:tcW w:w="3079" w:type="dxa"/>
            <w:gridSpan w:val="2"/>
          </w:tcPr>
          <w:p w:rsidR="007F277E" w:rsidRPr="00EA7FDC" w:rsidRDefault="007F277E" w:rsidP="007F277E">
            <w:pPr>
              <w:jc w:val="both"/>
              <w:rPr>
                <w:color w:val="002060"/>
                <w:sz w:val="24"/>
                <w:szCs w:val="24"/>
              </w:rPr>
            </w:pPr>
            <w:r w:rsidRPr="00EA7FDC">
              <w:rPr>
                <w:color w:val="002060"/>
                <w:sz w:val="24"/>
                <w:szCs w:val="24"/>
              </w:rPr>
              <w:t>Знают и применяют формулы по теме «Физика атомного ядра».</w:t>
            </w:r>
          </w:p>
        </w:tc>
        <w:tc>
          <w:tcPr>
            <w:tcW w:w="2764" w:type="dxa"/>
            <w:gridSpan w:val="3"/>
          </w:tcPr>
          <w:p w:rsidR="007F277E" w:rsidRDefault="007F277E" w:rsidP="007F277E">
            <w:pPr>
              <w:jc w:val="both"/>
            </w:pPr>
            <w:r w:rsidRPr="00D42626">
              <w:rPr>
                <w:color w:val="C00000"/>
              </w:rPr>
              <w:t>Регулятивные</w:t>
            </w:r>
            <w:r w:rsidRPr="00D42626">
              <w:t xml:space="preserve">: составляют план действий при решении задач </w:t>
            </w:r>
          </w:p>
          <w:p w:rsidR="007F277E" w:rsidRPr="00D42626" w:rsidRDefault="007F277E" w:rsidP="007F277E">
            <w:pPr>
              <w:jc w:val="both"/>
            </w:pPr>
            <w:r w:rsidRPr="00D42626">
              <w:rPr>
                <w:color w:val="C00000"/>
              </w:rPr>
              <w:t xml:space="preserve">Познавательные: </w:t>
            </w:r>
            <w:r w:rsidRPr="00D42626">
              <w:t>принимают и сохраняют познавательную цель</w:t>
            </w:r>
          </w:p>
          <w:p w:rsidR="007F277E" w:rsidRPr="00D42626" w:rsidRDefault="007F277E" w:rsidP="007F277E">
            <w:pPr>
              <w:jc w:val="both"/>
            </w:pPr>
            <w:r w:rsidRPr="00D42626">
              <w:rPr>
                <w:color w:val="C00000"/>
              </w:rPr>
              <w:t xml:space="preserve">Коммуникативные: </w:t>
            </w:r>
            <w:r w:rsidRPr="00D42626">
              <w:t>умеют брать на себя инициативу в организации совместного действия</w:t>
            </w:r>
          </w:p>
        </w:tc>
        <w:tc>
          <w:tcPr>
            <w:tcW w:w="2472" w:type="dxa"/>
          </w:tcPr>
          <w:p w:rsidR="007F277E" w:rsidRPr="00C769BB" w:rsidRDefault="007F277E" w:rsidP="007F277E">
            <w:pPr>
              <w:jc w:val="both"/>
              <w:rPr>
                <w:sz w:val="22"/>
                <w:szCs w:val="22"/>
              </w:rPr>
            </w:pPr>
          </w:p>
        </w:tc>
        <w:tc>
          <w:tcPr>
            <w:tcW w:w="1162" w:type="dxa"/>
            <w:gridSpan w:val="2"/>
          </w:tcPr>
          <w:p w:rsidR="007F277E" w:rsidRPr="00F330E5" w:rsidRDefault="007F277E" w:rsidP="007F277E">
            <w:pPr>
              <w:jc w:val="both"/>
              <w:rPr>
                <w:rFonts w:eastAsia="Calibri"/>
                <w:lang w:eastAsia="en-US"/>
              </w:rPr>
            </w:pPr>
            <w:r w:rsidRPr="00EA7FDC">
              <w:rPr>
                <w:rFonts w:eastAsia="Calibri"/>
                <w:lang w:eastAsia="en-US"/>
              </w:rPr>
              <w:t>§87</w:t>
            </w:r>
          </w:p>
        </w:tc>
      </w:tr>
      <w:tr w:rsidR="007F277E" w:rsidRPr="00D42626" w:rsidTr="00ED4E52">
        <w:tc>
          <w:tcPr>
            <w:tcW w:w="830" w:type="dxa"/>
          </w:tcPr>
          <w:p w:rsidR="007F277E" w:rsidRDefault="007F277E" w:rsidP="007F277E">
            <w:pPr>
              <w:jc w:val="center"/>
              <w:rPr>
                <w:szCs w:val="24"/>
              </w:rPr>
            </w:pPr>
            <w:r>
              <w:rPr>
                <w:szCs w:val="24"/>
              </w:rPr>
              <w:t>56</w:t>
            </w:r>
          </w:p>
        </w:tc>
        <w:tc>
          <w:tcPr>
            <w:tcW w:w="708" w:type="dxa"/>
          </w:tcPr>
          <w:p w:rsidR="007F277E" w:rsidRPr="00852E18" w:rsidRDefault="007F277E" w:rsidP="007F277E">
            <w:pPr>
              <w:jc w:val="center"/>
            </w:pPr>
          </w:p>
        </w:tc>
        <w:tc>
          <w:tcPr>
            <w:tcW w:w="820" w:type="dxa"/>
          </w:tcPr>
          <w:p w:rsidR="007F277E" w:rsidRPr="00852E18" w:rsidRDefault="007F277E" w:rsidP="007F277E">
            <w:pPr>
              <w:jc w:val="center"/>
            </w:pPr>
          </w:p>
        </w:tc>
        <w:tc>
          <w:tcPr>
            <w:tcW w:w="2733" w:type="dxa"/>
            <w:gridSpan w:val="2"/>
            <w:shd w:val="clear" w:color="auto" w:fill="FFFFFF" w:themeFill="background1"/>
          </w:tcPr>
          <w:p w:rsidR="007F277E" w:rsidRPr="00EA7FDC" w:rsidRDefault="007F277E" w:rsidP="007F277E">
            <w:pPr>
              <w:spacing w:after="200"/>
              <w:rPr>
                <w:rFonts w:eastAsia="Calibri"/>
                <w:sz w:val="22"/>
                <w:lang w:eastAsia="en-US"/>
              </w:rPr>
            </w:pPr>
            <w:r w:rsidRPr="00EA7FDC">
              <w:rPr>
                <w:rFonts w:eastAsia="Calibri"/>
                <w:sz w:val="22"/>
                <w:lang w:eastAsia="en-US"/>
              </w:rPr>
              <w:t>Деление ядра урана. Цепная ядерная реакция.</w:t>
            </w:r>
          </w:p>
        </w:tc>
        <w:tc>
          <w:tcPr>
            <w:tcW w:w="3079" w:type="dxa"/>
            <w:gridSpan w:val="2"/>
          </w:tcPr>
          <w:p w:rsidR="007F277E" w:rsidRPr="00EA7FDC" w:rsidRDefault="007F277E" w:rsidP="007F277E">
            <w:pPr>
              <w:jc w:val="both"/>
              <w:rPr>
                <w:color w:val="002060"/>
                <w:sz w:val="24"/>
                <w:szCs w:val="24"/>
              </w:rPr>
            </w:pPr>
            <w:r w:rsidRPr="00C64D02">
              <w:rPr>
                <w:color w:val="002060"/>
                <w:sz w:val="24"/>
                <w:szCs w:val="24"/>
              </w:rPr>
              <w:t xml:space="preserve">Знают механизм деления ядра урана и протекания ЦЯР. </w:t>
            </w:r>
          </w:p>
        </w:tc>
        <w:tc>
          <w:tcPr>
            <w:tcW w:w="2764" w:type="dxa"/>
            <w:gridSpan w:val="3"/>
          </w:tcPr>
          <w:p w:rsidR="007F277E" w:rsidRDefault="007F277E" w:rsidP="007F277E">
            <w:pPr>
              <w:jc w:val="both"/>
            </w:pPr>
            <w:r w:rsidRPr="00D42626">
              <w:rPr>
                <w:color w:val="C00000"/>
              </w:rPr>
              <w:t>Регулятивные</w:t>
            </w:r>
            <w:r w:rsidRPr="00D42626">
              <w:t xml:space="preserve">: составляют план действий при решении задач </w:t>
            </w:r>
          </w:p>
          <w:p w:rsidR="007F277E" w:rsidRPr="00D42626" w:rsidRDefault="007F277E" w:rsidP="007F277E">
            <w:pPr>
              <w:jc w:val="both"/>
            </w:pPr>
            <w:r w:rsidRPr="00D42626">
              <w:rPr>
                <w:color w:val="C00000"/>
              </w:rPr>
              <w:t xml:space="preserve">Познавательные: </w:t>
            </w:r>
            <w:r w:rsidRPr="00D42626">
              <w:t>принимают и сохраняют познавательную цель</w:t>
            </w:r>
          </w:p>
          <w:p w:rsidR="007F277E" w:rsidRPr="00D42626" w:rsidRDefault="007F277E" w:rsidP="007F277E">
            <w:pPr>
              <w:jc w:val="both"/>
            </w:pPr>
            <w:r w:rsidRPr="00D42626">
              <w:rPr>
                <w:color w:val="C00000"/>
              </w:rPr>
              <w:t xml:space="preserve">Коммуникативные: </w:t>
            </w:r>
            <w:r w:rsidRPr="00D42626">
              <w:t xml:space="preserve">умеют </w:t>
            </w:r>
            <w:r w:rsidRPr="00D42626">
              <w:lastRenderedPageBreak/>
              <w:t>брать на себя инициативу в организации совместного действия</w:t>
            </w:r>
          </w:p>
        </w:tc>
        <w:tc>
          <w:tcPr>
            <w:tcW w:w="2472" w:type="dxa"/>
          </w:tcPr>
          <w:p w:rsidR="007F277E" w:rsidRPr="00C769BB" w:rsidRDefault="007F277E" w:rsidP="007F277E">
            <w:pPr>
              <w:jc w:val="both"/>
              <w:rPr>
                <w:sz w:val="22"/>
                <w:szCs w:val="22"/>
              </w:rPr>
            </w:pPr>
          </w:p>
        </w:tc>
        <w:tc>
          <w:tcPr>
            <w:tcW w:w="1162" w:type="dxa"/>
            <w:gridSpan w:val="2"/>
          </w:tcPr>
          <w:p w:rsidR="007F277E" w:rsidRPr="00F330E5" w:rsidRDefault="007F277E" w:rsidP="007F277E">
            <w:pPr>
              <w:jc w:val="both"/>
              <w:rPr>
                <w:rFonts w:eastAsia="Calibri"/>
                <w:lang w:eastAsia="en-US"/>
              </w:rPr>
            </w:pPr>
            <w:r w:rsidRPr="00C64D02">
              <w:rPr>
                <w:rFonts w:eastAsia="Calibri"/>
                <w:lang w:eastAsia="en-US"/>
              </w:rPr>
              <w:t>§88</w:t>
            </w:r>
          </w:p>
        </w:tc>
      </w:tr>
      <w:tr w:rsidR="007F277E" w:rsidRPr="00D42626" w:rsidTr="00ED4E52">
        <w:tc>
          <w:tcPr>
            <w:tcW w:w="830" w:type="dxa"/>
          </w:tcPr>
          <w:p w:rsidR="007F277E" w:rsidRDefault="007F277E" w:rsidP="007F277E">
            <w:pPr>
              <w:jc w:val="center"/>
              <w:rPr>
                <w:szCs w:val="24"/>
              </w:rPr>
            </w:pPr>
            <w:r>
              <w:rPr>
                <w:szCs w:val="24"/>
              </w:rPr>
              <w:lastRenderedPageBreak/>
              <w:t>57</w:t>
            </w:r>
          </w:p>
        </w:tc>
        <w:tc>
          <w:tcPr>
            <w:tcW w:w="708" w:type="dxa"/>
          </w:tcPr>
          <w:p w:rsidR="007F277E" w:rsidRPr="00852E18" w:rsidRDefault="007F277E" w:rsidP="007F277E">
            <w:pPr>
              <w:jc w:val="center"/>
            </w:pPr>
          </w:p>
        </w:tc>
        <w:tc>
          <w:tcPr>
            <w:tcW w:w="820" w:type="dxa"/>
          </w:tcPr>
          <w:p w:rsidR="007F277E" w:rsidRPr="00852E18" w:rsidRDefault="007F277E" w:rsidP="007F277E">
            <w:pPr>
              <w:jc w:val="center"/>
            </w:pPr>
          </w:p>
        </w:tc>
        <w:tc>
          <w:tcPr>
            <w:tcW w:w="2733" w:type="dxa"/>
            <w:gridSpan w:val="2"/>
            <w:shd w:val="clear" w:color="auto" w:fill="FFFFFF" w:themeFill="background1"/>
          </w:tcPr>
          <w:p w:rsidR="007F277E" w:rsidRPr="00EA7FDC" w:rsidRDefault="007F277E" w:rsidP="007F277E">
            <w:pPr>
              <w:spacing w:after="200"/>
              <w:rPr>
                <w:rFonts w:eastAsia="Calibri"/>
                <w:sz w:val="22"/>
                <w:lang w:eastAsia="en-US"/>
              </w:rPr>
            </w:pPr>
            <w:r w:rsidRPr="00273186">
              <w:rPr>
                <w:rFonts w:eastAsia="Calibri"/>
                <w:sz w:val="22"/>
                <w:lang w:eastAsia="en-US"/>
              </w:rPr>
              <w:t>Ядерный реактор</w:t>
            </w:r>
            <w:r>
              <w:rPr>
                <w:rFonts w:eastAsia="Calibri"/>
                <w:sz w:val="22"/>
                <w:lang w:eastAsia="en-US"/>
              </w:rPr>
              <w:t>.</w:t>
            </w:r>
          </w:p>
        </w:tc>
        <w:tc>
          <w:tcPr>
            <w:tcW w:w="3079" w:type="dxa"/>
            <w:gridSpan w:val="2"/>
          </w:tcPr>
          <w:p w:rsidR="007F277E" w:rsidRPr="00C64D02" w:rsidRDefault="007F277E" w:rsidP="007F277E">
            <w:pPr>
              <w:jc w:val="both"/>
              <w:rPr>
                <w:color w:val="002060"/>
                <w:sz w:val="24"/>
                <w:szCs w:val="24"/>
              </w:rPr>
            </w:pPr>
            <w:r w:rsidRPr="00273186">
              <w:rPr>
                <w:color w:val="002060"/>
                <w:sz w:val="24"/>
                <w:szCs w:val="24"/>
              </w:rPr>
              <w:t>Умеют описывать и характеризовать назначение основных компонентов ядерного реактора.</w:t>
            </w:r>
          </w:p>
        </w:tc>
        <w:tc>
          <w:tcPr>
            <w:tcW w:w="2764" w:type="dxa"/>
            <w:gridSpan w:val="3"/>
          </w:tcPr>
          <w:p w:rsidR="007F277E" w:rsidRPr="00273186" w:rsidRDefault="007F277E" w:rsidP="007F277E">
            <w:pPr>
              <w:jc w:val="both"/>
            </w:pPr>
            <w:r w:rsidRPr="00273186">
              <w:rPr>
                <w:color w:val="C00000"/>
              </w:rPr>
              <w:t xml:space="preserve">Регулятивные: </w:t>
            </w:r>
            <w:r w:rsidRPr="00273186">
              <w:t xml:space="preserve">составляют план действий при решении задач </w:t>
            </w:r>
          </w:p>
          <w:p w:rsidR="007F277E" w:rsidRPr="00273186" w:rsidRDefault="007F277E" w:rsidP="007F277E">
            <w:pPr>
              <w:jc w:val="both"/>
            </w:pPr>
            <w:r w:rsidRPr="00273186">
              <w:rPr>
                <w:color w:val="C00000"/>
              </w:rPr>
              <w:t xml:space="preserve">Познавательные: </w:t>
            </w:r>
            <w:r w:rsidRPr="00273186">
              <w:t>принимают и сохраняют познавательную цель</w:t>
            </w:r>
          </w:p>
          <w:p w:rsidR="007F277E" w:rsidRPr="00D42626" w:rsidRDefault="007F277E" w:rsidP="007F277E">
            <w:pPr>
              <w:jc w:val="both"/>
              <w:rPr>
                <w:color w:val="C00000"/>
              </w:rPr>
            </w:pPr>
            <w:r w:rsidRPr="00273186">
              <w:rPr>
                <w:color w:val="C00000"/>
              </w:rPr>
              <w:t xml:space="preserve">Коммуникативные: </w:t>
            </w:r>
            <w:r w:rsidRPr="00273186">
              <w:t>умеют брать на себя инициативу в организации совместного действия</w:t>
            </w:r>
          </w:p>
        </w:tc>
        <w:tc>
          <w:tcPr>
            <w:tcW w:w="2472" w:type="dxa"/>
          </w:tcPr>
          <w:p w:rsidR="007F277E" w:rsidRPr="00C769BB" w:rsidRDefault="007F277E" w:rsidP="007F277E">
            <w:pPr>
              <w:jc w:val="both"/>
              <w:rPr>
                <w:sz w:val="22"/>
                <w:szCs w:val="22"/>
              </w:rPr>
            </w:pPr>
          </w:p>
        </w:tc>
        <w:tc>
          <w:tcPr>
            <w:tcW w:w="1162" w:type="dxa"/>
            <w:gridSpan w:val="2"/>
          </w:tcPr>
          <w:p w:rsidR="007F277E" w:rsidRPr="00C64D02" w:rsidRDefault="007F277E" w:rsidP="007F277E">
            <w:pPr>
              <w:jc w:val="both"/>
              <w:rPr>
                <w:rFonts w:eastAsia="Calibri"/>
                <w:lang w:eastAsia="en-US"/>
              </w:rPr>
            </w:pPr>
            <w:r w:rsidRPr="00273186">
              <w:rPr>
                <w:rFonts w:eastAsia="Calibri"/>
                <w:lang w:eastAsia="en-US"/>
              </w:rPr>
              <w:t>§89</w:t>
            </w:r>
          </w:p>
        </w:tc>
      </w:tr>
      <w:tr w:rsidR="007F277E" w:rsidRPr="00D42626" w:rsidTr="00ED4E52">
        <w:tc>
          <w:tcPr>
            <w:tcW w:w="830" w:type="dxa"/>
          </w:tcPr>
          <w:p w:rsidR="007F277E" w:rsidRDefault="007F277E" w:rsidP="007F277E">
            <w:pPr>
              <w:jc w:val="center"/>
              <w:rPr>
                <w:szCs w:val="24"/>
              </w:rPr>
            </w:pPr>
            <w:r>
              <w:rPr>
                <w:szCs w:val="24"/>
              </w:rPr>
              <w:t>58</w:t>
            </w:r>
          </w:p>
        </w:tc>
        <w:tc>
          <w:tcPr>
            <w:tcW w:w="708" w:type="dxa"/>
          </w:tcPr>
          <w:p w:rsidR="007F277E" w:rsidRPr="00852E18" w:rsidRDefault="007F277E" w:rsidP="007F277E">
            <w:pPr>
              <w:jc w:val="center"/>
            </w:pPr>
          </w:p>
        </w:tc>
        <w:tc>
          <w:tcPr>
            <w:tcW w:w="820" w:type="dxa"/>
          </w:tcPr>
          <w:p w:rsidR="007F277E" w:rsidRPr="00852E18" w:rsidRDefault="007F277E" w:rsidP="007F277E">
            <w:pPr>
              <w:jc w:val="center"/>
            </w:pPr>
          </w:p>
        </w:tc>
        <w:tc>
          <w:tcPr>
            <w:tcW w:w="2733" w:type="dxa"/>
            <w:gridSpan w:val="2"/>
            <w:shd w:val="clear" w:color="auto" w:fill="FFFFFF" w:themeFill="background1"/>
          </w:tcPr>
          <w:p w:rsidR="007F277E" w:rsidRPr="00EA7FDC" w:rsidRDefault="007F277E" w:rsidP="007F277E">
            <w:pPr>
              <w:spacing w:after="200"/>
              <w:rPr>
                <w:rFonts w:eastAsia="Calibri"/>
                <w:sz w:val="22"/>
                <w:lang w:eastAsia="en-US"/>
              </w:rPr>
            </w:pPr>
            <w:r w:rsidRPr="00C64D02">
              <w:rPr>
                <w:rFonts w:eastAsia="Calibri"/>
                <w:sz w:val="22"/>
                <w:lang w:eastAsia="en-US"/>
              </w:rPr>
              <w:t>Термоядерные реакции. Применение ядерной энергии. Биологическое действие радиоактивного излучения.</w:t>
            </w:r>
          </w:p>
        </w:tc>
        <w:tc>
          <w:tcPr>
            <w:tcW w:w="3079" w:type="dxa"/>
            <w:gridSpan w:val="2"/>
          </w:tcPr>
          <w:p w:rsidR="007F277E" w:rsidRPr="00EA7FDC" w:rsidRDefault="007F277E" w:rsidP="007F277E">
            <w:pPr>
              <w:jc w:val="both"/>
              <w:rPr>
                <w:color w:val="002060"/>
                <w:sz w:val="24"/>
                <w:szCs w:val="24"/>
              </w:rPr>
            </w:pPr>
            <w:r w:rsidRPr="00C64D02">
              <w:rPr>
                <w:color w:val="002060"/>
                <w:sz w:val="24"/>
                <w:szCs w:val="24"/>
              </w:rPr>
              <w:t>Знают примеры и особенности основных термоядерных реакций. Готовят сообщения о развитии ядерной энергетики, ядерного оружия, применении радиоактивных изотопов, биологическом действии радиоактивного излучения.</w:t>
            </w:r>
          </w:p>
        </w:tc>
        <w:tc>
          <w:tcPr>
            <w:tcW w:w="2764" w:type="dxa"/>
            <w:gridSpan w:val="3"/>
          </w:tcPr>
          <w:p w:rsidR="007F277E" w:rsidRDefault="007F277E" w:rsidP="007F277E">
            <w:pPr>
              <w:jc w:val="both"/>
            </w:pPr>
            <w:r w:rsidRPr="00D42626">
              <w:rPr>
                <w:color w:val="C00000"/>
              </w:rPr>
              <w:t>Регулятивные</w:t>
            </w:r>
            <w:r w:rsidRPr="00D42626">
              <w:t xml:space="preserve">: действуют по плану, анализируют </w:t>
            </w:r>
            <w:r>
              <w:t>теоретические данные</w:t>
            </w:r>
            <w:r w:rsidRPr="00D42626">
              <w:t>, создают алгоритмы деятельности</w:t>
            </w:r>
          </w:p>
          <w:p w:rsidR="007F277E" w:rsidRPr="00D42626" w:rsidRDefault="007F277E" w:rsidP="007F277E">
            <w:pPr>
              <w:jc w:val="both"/>
            </w:pPr>
            <w:r w:rsidRPr="00D42626">
              <w:rPr>
                <w:color w:val="C00000"/>
              </w:rPr>
              <w:t xml:space="preserve">Познавательные: </w:t>
            </w:r>
            <w:r w:rsidRPr="00D42626">
              <w:t>самостоятельно формулируют познавательную цель и строят действия в соответствии с ней</w:t>
            </w:r>
          </w:p>
          <w:p w:rsidR="007F277E" w:rsidRPr="00D42626" w:rsidRDefault="007F277E" w:rsidP="007F277E">
            <w:r w:rsidRPr="00D42626">
              <w:rPr>
                <w:color w:val="C00000"/>
              </w:rPr>
              <w:t xml:space="preserve">Коммуникативные: </w:t>
            </w:r>
            <w:r w:rsidRPr="00D42626">
              <w:t>используют речевые средства для дискуссии и аргументации позиции</w:t>
            </w:r>
          </w:p>
        </w:tc>
        <w:tc>
          <w:tcPr>
            <w:tcW w:w="2472" w:type="dxa"/>
          </w:tcPr>
          <w:p w:rsidR="007F277E" w:rsidRPr="00C769BB" w:rsidRDefault="007F277E" w:rsidP="007F277E">
            <w:pPr>
              <w:jc w:val="both"/>
              <w:rPr>
                <w:sz w:val="22"/>
                <w:szCs w:val="22"/>
              </w:rPr>
            </w:pPr>
          </w:p>
        </w:tc>
        <w:tc>
          <w:tcPr>
            <w:tcW w:w="1162" w:type="dxa"/>
            <w:gridSpan w:val="2"/>
          </w:tcPr>
          <w:p w:rsidR="007F277E" w:rsidRPr="00F330E5" w:rsidRDefault="007F277E" w:rsidP="007F277E">
            <w:pPr>
              <w:jc w:val="both"/>
              <w:rPr>
                <w:rFonts w:eastAsia="Calibri"/>
                <w:lang w:eastAsia="en-US"/>
              </w:rPr>
            </w:pPr>
            <w:r w:rsidRPr="00C64D02">
              <w:rPr>
                <w:rFonts w:eastAsia="Calibri"/>
                <w:lang w:eastAsia="en-US"/>
              </w:rPr>
              <w:t>§90-94</w:t>
            </w:r>
          </w:p>
        </w:tc>
      </w:tr>
      <w:tr w:rsidR="007F277E" w:rsidRPr="00D42626" w:rsidTr="00ED4E52">
        <w:tc>
          <w:tcPr>
            <w:tcW w:w="830" w:type="dxa"/>
          </w:tcPr>
          <w:p w:rsidR="007F277E" w:rsidRPr="00772EAD" w:rsidRDefault="007F277E" w:rsidP="007F277E">
            <w:pPr>
              <w:jc w:val="center"/>
              <w:rPr>
                <w:szCs w:val="24"/>
              </w:rPr>
            </w:pPr>
            <w:r>
              <w:rPr>
                <w:szCs w:val="24"/>
              </w:rPr>
              <w:t>59</w:t>
            </w:r>
          </w:p>
        </w:tc>
        <w:tc>
          <w:tcPr>
            <w:tcW w:w="708" w:type="dxa"/>
          </w:tcPr>
          <w:p w:rsidR="007F277E" w:rsidRPr="00852E18" w:rsidRDefault="007F277E" w:rsidP="007F277E">
            <w:pPr>
              <w:jc w:val="center"/>
            </w:pPr>
          </w:p>
        </w:tc>
        <w:tc>
          <w:tcPr>
            <w:tcW w:w="820" w:type="dxa"/>
          </w:tcPr>
          <w:p w:rsidR="007F277E" w:rsidRPr="00852E18" w:rsidRDefault="007F277E" w:rsidP="007F277E">
            <w:pPr>
              <w:jc w:val="center"/>
            </w:pPr>
          </w:p>
        </w:tc>
        <w:tc>
          <w:tcPr>
            <w:tcW w:w="2733" w:type="dxa"/>
            <w:gridSpan w:val="2"/>
            <w:shd w:val="clear" w:color="auto" w:fill="auto"/>
          </w:tcPr>
          <w:p w:rsidR="007F277E" w:rsidRPr="00772EAD" w:rsidRDefault="007F277E" w:rsidP="007F277E">
            <w:pPr>
              <w:spacing w:after="200"/>
              <w:rPr>
                <w:rFonts w:eastAsia="Calibri"/>
                <w:b/>
                <w:i/>
                <w:color w:val="FF0000"/>
                <w:sz w:val="22"/>
                <w:lang w:eastAsia="en-US"/>
              </w:rPr>
            </w:pPr>
            <w:r w:rsidRPr="00772EAD">
              <w:rPr>
                <w:rFonts w:eastAsia="Calibri"/>
                <w:b/>
                <w:i/>
                <w:color w:val="FF0000"/>
                <w:sz w:val="22"/>
                <w:lang w:eastAsia="en-US"/>
              </w:rPr>
              <w:t>Контрольная работа</w:t>
            </w:r>
            <w:r>
              <w:rPr>
                <w:rFonts w:eastAsia="Calibri"/>
                <w:b/>
                <w:i/>
                <w:color w:val="FF0000"/>
                <w:sz w:val="22"/>
                <w:lang w:eastAsia="en-US"/>
              </w:rPr>
              <w:t xml:space="preserve"> № 4</w:t>
            </w:r>
            <w:r w:rsidRPr="00772EAD">
              <w:rPr>
                <w:rFonts w:eastAsia="Calibri"/>
                <w:b/>
                <w:i/>
                <w:color w:val="FF0000"/>
                <w:sz w:val="22"/>
                <w:lang w:eastAsia="en-US"/>
              </w:rPr>
              <w:t xml:space="preserve"> по теме «</w:t>
            </w:r>
            <w:r>
              <w:rPr>
                <w:rFonts w:eastAsia="Calibri"/>
                <w:b/>
                <w:i/>
                <w:color w:val="FF0000"/>
                <w:sz w:val="22"/>
                <w:lang w:eastAsia="en-US"/>
              </w:rPr>
              <w:t>Квантовая физика</w:t>
            </w:r>
            <w:r w:rsidRPr="00772EAD">
              <w:rPr>
                <w:rFonts w:eastAsia="Calibri"/>
                <w:b/>
                <w:i/>
                <w:color w:val="FF0000"/>
                <w:sz w:val="22"/>
                <w:lang w:eastAsia="en-US"/>
              </w:rPr>
              <w:t>».</w:t>
            </w:r>
          </w:p>
        </w:tc>
        <w:tc>
          <w:tcPr>
            <w:tcW w:w="3079" w:type="dxa"/>
            <w:gridSpan w:val="2"/>
          </w:tcPr>
          <w:p w:rsidR="007F277E" w:rsidRPr="00D42626" w:rsidRDefault="007F277E" w:rsidP="007F277E">
            <w:pPr>
              <w:jc w:val="both"/>
              <w:rPr>
                <w:color w:val="002060"/>
                <w:sz w:val="24"/>
                <w:szCs w:val="24"/>
              </w:rPr>
            </w:pPr>
            <w:r w:rsidRPr="00C64D02">
              <w:rPr>
                <w:color w:val="002060"/>
                <w:sz w:val="24"/>
                <w:szCs w:val="24"/>
              </w:rPr>
              <w:t>Применяют теоретические и практические навыки при решении заданий тестовой контрольной работы по темам «Фотоэффект», «Радиоактивность», «Строение атома».</w:t>
            </w:r>
          </w:p>
        </w:tc>
        <w:tc>
          <w:tcPr>
            <w:tcW w:w="2764" w:type="dxa"/>
            <w:gridSpan w:val="3"/>
          </w:tcPr>
          <w:p w:rsidR="007F277E" w:rsidRPr="00D42626" w:rsidRDefault="007F277E" w:rsidP="007F277E">
            <w:pPr>
              <w:jc w:val="both"/>
            </w:pPr>
            <w:r w:rsidRPr="00D42626">
              <w:rPr>
                <w:color w:val="C00000"/>
              </w:rPr>
              <w:t>Регулятивные</w:t>
            </w:r>
            <w:r w:rsidRPr="00D42626">
              <w:t>: составляют план действий при решении задач контрольной работы</w:t>
            </w:r>
          </w:p>
        </w:tc>
        <w:tc>
          <w:tcPr>
            <w:tcW w:w="2472" w:type="dxa"/>
          </w:tcPr>
          <w:p w:rsidR="007F277E" w:rsidRPr="004E55F3" w:rsidRDefault="007F277E" w:rsidP="007F277E">
            <w:pPr>
              <w:jc w:val="both"/>
              <w:rPr>
                <w:sz w:val="22"/>
                <w:szCs w:val="22"/>
              </w:rPr>
            </w:pPr>
            <w:r>
              <w:rPr>
                <w:sz w:val="22"/>
                <w:szCs w:val="22"/>
              </w:rPr>
              <w:t xml:space="preserve">Тестовая дифференцированная контрольная работа </w:t>
            </w:r>
          </w:p>
        </w:tc>
        <w:tc>
          <w:tcPr>
            <w:tcW w:w="1162" w:type="dxa"/>
            <w:gridSpan w:val="2"/>
          </w:tcPr>
          <w:p w:rsidR="007F277E" w:rsidRPr="00D42626" w:rsidRDefault="007F277E" w:rsidP="007F277E">
            <w:pPr>
              <w:jc w:val="both"/>
            </w:pPr>
          </w:p>
        </w:tc>
      </w:tr>
      <w:tr w:rsidR="007F277E" w:rsidRPr="00D42626" w:rsidTr="00ED4E52">
        <w:tc>
          <w:tcPr>
            <w:tcW w:w="830" w:type="dxa"/>
          </w:tcPr>
          <w:p w:rsidR="007F277E" w:rsidRDefault="007F277E" w:rsidP="007F277E">
            <w:pPr>
              <w:jc w:val="center"/>
              <w:rPr>
                <w:szCs w:val="24"/>
              </w:rPr>
            </w:pPr>
            <w:r>
              <w:rPr>
                <w:szCs w:val="24"/>
              </w:rPr>
              <w:t>60</w:t>
            </w:r>
          </w:p>
        </w:tc>
        <w:tc>
          <w:tcPr>
            <w:tcW w:w="708" w:type="dxa"/>
          </w:tcPr>
          <w:p w:rsidR="007F277E" w:rsidRPr="00852E18" w:rsidRDefault="007F277E" w:rsidP="007F277E">
            <w:pPr>
              <w:jc w:val="center"/>
            </w:pPr>
          </w:p>
        </w:tc>
        <w:tc>
          <w:tcPr>
            <w:tcW w:w="820" w:type="dxa"/>
          </w:tcPr>
          <w:p w:rsidR="007F277E" w:rsidRPr="00852E18" w:rsidRDefault="007F277E" w:rsidP="007F277E">
            <w:pPr>
              <w:jc w:val="center"/>
            </w:pPr>
          </w:p>
        </w:tc>
        <w:tc>
          <w:tcPr>
            <w:tcW w:w="2733" w:type="dxa"/>
            <w:gridSpan w:val="2"/>
            <w:shd w:val="clear" w:color="auto" w:fill="auto"/>
          </w:tcPr>
          <w:p w:rsidR="007F277E" w:rsidRPr="00C64D02" w:rsidRDefault="007F277E" w:rsidP="007F277E">
            <w:pPr>
              <w:spacing w:after="200"/>
              <w:rPr>
                <w:rFonts w:eastAsia="Calibri"/>
                <w:color w:val="FF0000"/>
                <w:sz w:val="22"/>
                <w:lang w:eastAsia="en-US"/>
              </w:rPr>
            </w:pPr>
            <w:r w:rsidRPr="00C64D02">
              <w:rPr>
                <w:rFonts w:eastAsia="Calibri"/>
                <w:sz w:val="22"/>
                <w:lang w:eastAsia="en-US"/>
              </w:rPr>
              <w:t>Элементарные частицы. Античастицы.</w:t>
            </w:r>
          </w:p>
        </w:tc>
        <w:tc>
          <w:tcPr>
            <w:tcW w:w="3079" w:type="dxa"/>
            <w:gridSpan w:val="2"/>
          </w:tcPr>
          <w:p w:rsidR="007F277E" w:rsidRPr="00FE552A" w:rsidRDefault="007F277E" w:rsidP="007F277E">
            <w:pPr>
              <w:jc w:val="both"/>
              <w:rPr>
                <w:color w:val="002060"/>
                <w:sz w:val="24"/>
                <w:szCs w:val="24"/>
              </w:rPr>
            </w:pPr>
            <w:r w:rsidRPr="00C64D02">
              <w:rPr>
                <w:color w:val="002060"/>
                <w:sz w:val="24"/>
                <w:szCs w:val="24"/>
              </w:rPr>
              <w:t>Умеют классифицировать элементарных частиц. Знают о типах взаимодействий.</w:t>
            </w:r>
          </w:p>
        </w:tc>
        <w:tc>
          <w:tcPr>
            <w:tcW w:w="2764" w:type="dxa"/>
            <w:gridSpan w:val="3"/>
          </w:tcPr>
          <w:p w:rsidR="007F277E" w:rsidRPr="00D42626" w:rsidRDefault="007F277E" w:rsidP="007F277E">
            <w:pPr>
              <w:jc w:val="both"/>
            </w:pPr>
            <w:r w:rsidRPr="00D42626">
              <w:rPr>
                <w:color w:val="C00000"/>
              </w:rPr>
              <w:t>Познавательные</w:t>
            </w:r>
            <w:r w:rsidRPr="00D42626">
              <w:t xml:space="preserve">: выделяют и формулируют проблему, выполняют операции со знаками и символами, заменяют термины </w:t>
            </w:r>
            <w:r w:rsidRPr="00D42626">
              <w:lastRenderedPageBreak/>
              <w:t>определениями, развивают способность с помощью вопросов добывать недостающую информацию и применять ее</w:t>
            </w:r>
          </w:p>
          <w:p w:rsidR="007F277E" w:rsidRPr="00D42626" w:rsidRDefault="007F277E" w:rsidP="007F277E">
            <w:pPr>
              <w:jc w:val="both"/>
            </w:pPr>
            <w:r w:rsidRPr="00D42626">
              <w:rPr>
                <w:color w:val="C00000"/>
              </w:rPr>
              <w:t xml:space="preserve">Регулятивные: </w:t>
            </w:r>
            <w:r w:rsidRPr="00D42626">
              <w:t>составляют план и последовательность действий</w:t>
            </w:r>
          </w:p>
          <w:p w:rsidR="007F277E" w:rsidRPr="00D42626" w:rsidRDefault="007F277E" w:rsidP="007F277E">
            <w:pPr>
              <w:jc w:val="both"/>
            </w:pPr>
            <w:r w:rsidRPr="00D42626">
              <w:rPr>
                <w:color w:val="C00000"/>
              </w:rPr>
              <w:t xml:space="preserve">Коммуникативные: </w:t>
            </w:r>
            <w:r w:rsidRPr="00D42626">
              <w:t>устанавливают рабочие отношения, учатся эффективно сотрудничать и способствовать продуктивной кооперации</w:t>
            </w:r>
          </w:p>
        </w:tc>
        <w:tc>
          <w:tcPr>
            <w:tcW w:w="2472" w:type="dxa"/>
          </w:tcPr>
          <w:p w:rsidR="007F277E" w:rsidRPr="00677CAF" w:rsidRDefault="007F277E" w:rsidP="007F277E">
            <w:pPr>
              <w:jc w:val="both"/>
              <w:rPr>
                <w:sz w:val="22"/>
                <w:szCs w:val="22"/>
              </w:rPr>
            </w:pPr>
          </w:p>
        </w:tc>
        <w:tc>
          <w:tcPr>
            <w:tcW w:w="1162" w:type="dxa"/>
            <w:gridSpan w:val="2"/>
          </w:tcPr>
          <w:p w:rsidR="007F277E" w:rsidRPr="00D42626" w:rsidRDefault="007F277E" w:rsidP="007F277E">
            <w:pPr>
              <w:jc w:val="both"/>
            </w:pPr>
            <w:r w:rsidRPr="00C64D02">
              <w:t>§95-9</w:t>
            </w:r>
            <w:r>
              <w:t>6</w:t>
            </w:r>
          </w:p>
        </w:tc>
      </w:tr>
      <w:tr w:rsidR="007F277E" w:rsidRPr="00D42626" w:rsidTr="00ED4E52">
        <w:tc>
          <w:tcPr>
            <w:tcW w:w="830" w:type="dxa"/>
          </w:tcPr>
          <w:p w:rsidR="007F277E" w:rsidRPr="00F330E5" w:rsidRDefault="007F277E" w:rsidP="007F277E">
            <w:pPr>
              <w:jc w:val="center"/>
              <w:rPr>
                <w:szCs w:val="24"/>
              </w:rPr>
            </w:pPr>
            <w:r w:rsidRPr="00F330E5">
              <w:rPr>
                <w:szCs w:val="24"/>
              </w:rPr>
              <w:lastRenderedPageBreak/>
              <w:t>6</w:t>
            </w:r>
            <w:r>
              <w:rPr>
                <w:szCs w:val="24"/>
              </w:rPr>
              <w:t>1</w:t>
            </w:r>
          </w:p>
        </w:tc>
        <w:tc>
          <w:tcPr>
            <w:tcW w:w="708" w:type="dxa"/>
          </w:tcPr>
          <w:p w:rsidR="007F277E" w:rsidRPr="00852E18" w:rsidRDefault="007F277E" w:rsidP="007F277E">
            <w:pPr>
              <w:jc w:val="center"/>
            </w:pPr>
          </w:p>
        </w:tc>
        <w:tc>
          <w:tcPr>
            <w:tcW w:w="827" w:type="dxa"/>
            <w:gridSpan w:val="2"/>
          </w:tcPr>
          <w:p w:rsidR="007F277E" w:rsidRPr="00852E18" w:rsidRDefault="007F277E" w:rsidP="007F277E">
            <w:pPr>
              <w:jc w:val="center"/>
            </w:pPr>
          </w:p>
        </w:tc>
        <w:tc>
          <w:tcPr>
            <w:tcW w:w="2737" w:type="dxa"/>
            <w:gridSpan w:val="2"/>
            <w:shd w:val="clear" w:color="auto" w:fill="auto"/>
          </w:tcPr>
          <w:p w:rsidR="007F277E" w:rsidRPr="005F2D1F" w:rsidRDefault="007F277E" w:rsidP="007F277E">
            <w:pPr>
              <w:spacing w:after="200"/>
              <w:rPr>
                <w:rFonts w:eastAsia="Calibri"/>
                <w:color w:val="FF0000"/>
                <w:sz w:val="22"/>
                <w:lang w:eastAsia="en-US"/>
              </w:rPr>
            </w:pPr>
            <w:r w:rsidRPr="005F2D1F">
              <w:rPr>
                <w:rFonts w:eastAsia="Calibri"/>
                <w:sz w:val="22"/>
                <w:lang w:eastAsia="en-US"/>
              </w:rPr>
              <w:t>Единая физическая картина мира.</w:t>
            </w:r>
          </w:p>
        </w:tc>
        <w:tc>
          <w:tcPr>
            <w:tcW w:w="3105" w:type="dxa"/>
            <w:gridSpan w:val="2"/>
          </w:tcPr>
          <w:p w:rsidR="007F277E" w:rsidRPr="00D42626" w:rsidRDefault="007F277E" w:rsidP="007F277E">
            <w:pPr>
              <w:jc w:val="both"/>
              <w:rPr>
                <w:color w:val="002060"/>
                <w:sz w:val="24"/>
                <w:szCs w:val="24"/>
              </w:rPr>
            </w:pPr>
            <w:r w:rsidRPr="005F2D1F">
              <w:rPr>
                <w:color w:val="002060"/>
                <w:sz w:val="24"/>
                <w:szCs w:val="24"/>
              </w:rPr>
              <w:t>Механическая картина мира. Электромагнитная картина мира. Единство строения материи. Современная физическая картина мира.</w:t>
            </w:r>
          </w:p>
        </w:tc>
        <w:tc>
          <w:tcPr>
            <w:tcW w:w="2703" w:type="dxa"/>
          </w:tcPr>
          <w:p w:rsidR="007F277E" w:rsidRPr="00D42626" w:rsidRDefault="007F277E" w:rsidP="007F277E">
            <w:pPr>
              <w:jc w:val="both"/>
            </w:pPr>
            <w:r w:rsidRPr="00D42626">
              <w:rPr>
                <w:color w:val="C00000"/>
              </w:rPr>
              <w:t>Познавательные</w:t>
            </w:r>
            <w:r w:rsidRPr="00D42626">
              <w:t xml:space="preserve">: анализируют </w:t>
            </w:r>
            <w:r>
              <w:t>и обобщают теоретический материал</w:t>
            </w:r>
            <w:r w:rsidRPr="00D42626">
              <w:t>, принимают и</w:t>
            </w:r>
            <w:r>
              <w:t xml:space="preserve"> сохраняют познавательную цель, учатся интерпретировать полученный результат, соотнося его с известными фактами</w:t>
            </w:r>
          </w:p>
          <w:p w:rsidR="007F277E" w:rsidRPr="00D42626" w:rsidRDefault="007F277E" w:rsidP="007F277E">
            <w:r w:rsidRPr="00D42626">
              <w:rPr>
                <w:color w:val="C00000"/>
              </w:rPr>
              <w:t xml:space="preserve">Коммуникативные: </w:t>
            </w:r>
            <w:r w:rsidRPr="00D42626">
              <w:t>развивают навыки конструктивного общен</w:t>
            </w:r>
            <w:r>
              <w:t>ия, взаимопонимания, взаимодействия при изучении нового материала</w:t>
            </w:r>
          </w:p>
        </w:tc>
        <w:tc>
          <w:tcPr>
            <w:tcW w:w="2576" w:type="dxa"/>
            <w:gridSpan w:val="3"/>
          </w:tcPr>
          <w:p w:rsidR="007F277E" w:rsidRPr="0079193E" w:rsidRDefault="007F277E" w:rsidP="007F277E">
            <w:pPr>
              <w:jc w:val="both"/>
              <w:rPr>
                <w:sz w:val="22"/>
                <w:szCs w:val="22"/>
              </w:rPr>
            </w:pPr>
          </w:p>
        </w:tc>
        <w:tc>
          <w:tcPr>
            <w:tcW w:w="1082" w:type="dxa"/>
            <w:shd w:val="clear" w:color="auto" w:fill="auto"/>
          </w:tcPr>
          <w:p w:rsidR="007F277E" w:rsidRPr="00D42626" w:rsidRDefault="007F277E" w:rsidP="007F277E">
            <w:pPr>
              <w:rPr>
                <w:sz w:val="16"/>
                <w:szCs w:val="16"/>
              </w:rPr>
            </w:pPr>
            <w:r>
              <w:rPr>
                <w:sz w:val="16"/>
                <w:szCs w:val="16"/>
              </w:rPr>
              <w:t>Заключение стр. 408</w:t>
            </w:r>
          </w:p>
        </w:tc>
      </w:tr>
      <w:tr w:rsidR="007F277E" w:rsidRPr="00D42626" w:rsidTr="00ED4E52">
        <w:tc>
          <w:tcPr>
            <w:tcW w:w="14568" w:type="dxa"/>
            <w:gridSpan w:val="13"/>
          </w:tcPr>
          <w:p w:rsidR="007F277E" w:rsidRPr="00D42626" w:rsidRDefault="007F277E" w:rsidP="007F277E">
            <w:pPr>
              <w:jc w:val="both"/>
              <w:rPr>
                <w:sz w:val="16"/>
                <w:szCs w:val="16"/>
              </w:rPr>
            </w:pPr>
            <w:r w:rsidRPr="00D42626">
              <w:rPr>
                <w:color w:val="002060"/>
              </w:rPr>
              <w:t xml:space="preserve">Личностные результаты освоения темы: </w:t>
            </w:r>
            <w:r w:rsidRPr="00D42626">
              <w:t>отношение к физике как элементу общечеловеческой культуры; умение вести диалог на основе равноправных отношений и взаимного уважения; потребность в самовыражении самореализации, в социальном признании; доброжелательное отношение к окружающим; умение отстаивая свою точку зрения уважительно относиться к чужой.</w:t>
            </w:r>
          </w:p>
        </w:tc>
      </w:tr>
    </w:tbl>
    <w:p w:rsidR="00FC0C17" w:rsidRPr="00D42626" w:rsidRDefault="00FC0C17" w:rsidP="00FC0C17">
      <w:pPr>
        <w:jc w:val="center"/>
      </w:pPr>
    </w:p>
    <w:p w:rsidR="00FC0C17" w:rsidRPr="00D42626" w:rsidRDefault="00FC0C17" w:rsidP="00FC0C17">
      <w:r w:rsidRPr="00D42626">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0"/>
        <w:gridCol w:w="708"/>
        <w:gridCol w:w="827"/>
        <w:gridCol w:w="2737"/>
        <w:gridCol w:w="3105"/>
        <w:gridCol w:w="2817"/>
        <w:gridCol w:w="2462"/>
        <w:gridCol w:w="1076"/>
      </w:tblGrid>
      <w:tr w:rsidR="00FC0C17" w:rsidRPr="00D42626" w:rsidTr="002B7E52">
        <w:trPr>
          <w:trHeight w:val="201"/>
        </w:trPr>
        <w:tc>
          <w:tcPr>
            <w:tcW w:w="830" w:type="dxa"/>
            <w:vMerge w:val="restart"/>
            <w:vAlign w:val="center"/>
          </w:tcPr>
          <w:p w:rsidR="00FC0C17" w:rsidRPr="00D42626" w:rsidRDefault="00FC0C17" w:rsidP="00B63D51">
            <w:pPr>
              <w:jc w:val="center"/>
              <w:rPr>
                <w:b/>
              </w:rPr>
            </w:pPr>
            <w:r w:rsidRPr="00D42626">
              <w:rPr>
                <w:b/>
              </w:rPr>
              <w:lastRenderedPageBreak/>
              <w:t>№ урока</w:t>
            </w:r>
          </w:p>
        </w:tc>
        <w:tc>
          <w:tcPr>
            <w:tcW w:w="1535" w:type="dxa"/>
            <w:gridSpan w:val="2"/>
            <w:vAlign w:val="center"/>
          </w:tcPr>
          <w:p w:rsidR="00FC0C17" w:rsidRPr="00D42626" w:rsidRDefault="00FC0C17" w:rsidP="00B63D51">
            <w:pPr>
              <w:jc w:val="center"/>
              <w:rPr>
                <w:b/>
              </w:rPr>
            </w:pPr>
            <w:r w:rsidRPr="00D42626">
              <w:rPr>
                <w:b/>
              </w:rPr>
              <w:t>Дата</w:t>
            </w:r>
          </w:p>
        </w:tc>
        <w:tc>
          <w:tcPr>
            <w:tcW w:w="2737" w:type="dxa"/>
            <w:vMerge w:val="restart"/>
            <w:vAlign w:val="center"/>
          </w:tcPr>
          <w:p w:rsidR="00FC0C17" w:rsidRPr="00D42626" w:rsidRDefault="00FC0C17" w:rsidP="00B63D51">
            <w:pPr>
              <w:jc w:val="center"/>
              <w:rPr>
                <w:b/>
              </w:rPr>
            </w:pPr>
            <w:r w:rsidRPr="00D42626">
              <w:rPr>
                <w:b/>
              </w:rPr>
              <w:t>Тема урока</w:t>
            </w:r>
          </w:p>
        </w:tc>
        <w:tc>
          <w:tcPr>
            <w:tcW w:w="5922" w:type="dxa"/>
            <w:gridSpan w:val="2"/>
            <w:vAlign w:val="center"/>
          </w:tcPr>
          <w:p w:rsidR="00FC0C17" w:rsidRPr="00D42626" w:rsidRDefault="00FC0C17" w:rsidP="00B63D51">
            <w:pPr>
              <w:jc w:val="center"/>
              <w:rPr>
                <w:b/>
              </w:rPr>
            </w:pPr>
            <w:r w:rsidRPr="00D42626">
              <w:rPr>
                <w:b/>
              </w:rPr>
              <w:t>Планируемые результаты обучения</w:t>
            </w:r>
          </w:p>
        </w:tc>
        <w:tc>
          <w:tcPr>
            <w:tcW w:w="2462" w:type="dxa"/>
            <w:vMerge w:val="restart"/>
            <w:vAlign w:val="center"/>
          </w:tcPr>
          <w:p w:rsidR="00FC0C17" w:rsidRPr="00D42626" w:rsidRDefault="00FC0C17" w:rsidP="00B63D51">
            <w:pPr>
              <w:jc w:val="center"/>
            </w:pPr>
            <w:r w:rsidRPr="00D42626">
              <w:rPr>
                <w:b/>
              </w:rPr>
              <w:t>Контроль</w:t>
            </w:r>
          </w:p>
        </w:tc>
        <w:tc>
          <w:tcPr>
            <w:tcW w:w="1076" w:type="dxa"/>
            <w:vMerge w:val="restart"/>
            <w:textDirection w:val="btLr"/>
            <w:vAlign w:val="center"/>
          </w:tcPr>
          <w:p w:rsidR="00FC0C17" w:rsidRPr="00D42626" w:rsidRDefault="00FC0C17" w:rsidP="00B63D51">
            <w:pPr>
              <w:ind w:left="113" w:right="113"/>
              <w:jc w:val="center"/>
              <w:rPr>
                <w:sz w:val="16"/>
                <w:szCs w:val="16"/>
              </w:rPr>
            </w:pPr>
            <w:r w:rsidRPr="00D42626">
              <w:rPr>
                <w:b/>
                <w:sz w:val="16"/>
                <w:szCs w:val="16"/>
              </w:rPr>
              <w:t>Примечание</w:t>
            </w:r>
          </w:p>
        </w:tc>
      </w:tr>
      <w:tr w:rsidR="00FC0C17" w:rsidRPr="00D42626" w:rsidTr="002B7E52">
        <w:trPr>
          <w:trHeight w:val="1035"/>
        </w:trPr>
        <w:tc>
          <w:tcPr>
            <w:tcW w:w="830" w:type="dxa"/>
            <w:vMerge/>
          </w:tcPr>
          <w:p w:rsidR="00FC0C17" w:rsidRPr="00D42626" w:rsidRDefault="00FC0C17" w:rsidP="00B63D51">
            <w:pPr>
              <w:jc w:val="center"/>
            </w:pPr>
          </w:p>
        </w:tc>
        <w:tc>
          <w:tcPr>
            <w:tcW w:w="708" w:type="dxa"/>
            <w:vAlign w:val="center"/>
          </w:tcPr>
          <w:p w:rsidR="00FC0C17" w:rsidRPr="00D42626" w:rsidRDefault="00FC0C17" w:rsidP="00B63D51">
            <w:pPr>
              <w:jc w:val="center"/>
              <w:rPr>
                <w:b/>
              </w:rPr>
            </w:pPr>
            <w:r w:rsidRPr="00D42626">
              <w:rPr>
                <w:b/>
              </w:rPr>
              <w:t>План</w:t>
            </w:r>
          </w:p>
        </w:tc>
        <w:tc>
          <w:tcPr>
            <w:tcW w:w="827" w:type="dxa"/>
            <w:vAlign w:val="center"/>
          </w:tcPr>
          <w:p w:rsidR="00FC0C17" w:rsidRPr="00D42626" w:rsidRDefault="00FC0C17" w:rsidP="00B63D51">
            <w:pPr>
              <w:jc w:val="center"/>
              <w:rPr>
                <w:b/>
              </w:rPr>
            </w:pPr>
            <w:r w:rsidRPr="00D42626">
              <w:rPr>
                <w:b/>
              </w:rPr>
              <w:t>Факт</w:t>
            </w:r>
          </w:p>
        </w:tc>
        <w:tc>
          <w:tcPr>
            <w:tcW w:w="2737" w:type="dxa"/>
            <w:vMerge/>
          </w:tcPr>
          <w:p w:rsidR="00FC0C17" w:rsidRPr="00D42626" w:rsidRDefault="00FC0C17" w:rsidP="00B63D51">
            <w:pPr>
              <w:jc w:val="center"/>
            </w:pPr>
          </w:p>
        </w:tc>
        <w:tc>
          <w:tcPr>
            <w:tcW w:w="3105" w:type="dxa"/>
            <w:vAlign w:val="center"/>
          </w:tcPr>
          <w:p w:rsidR="00FC0C17" w:rsidRPr="00D42626" w:rsidRDefault="00FC0C17" w:rsidP="00B63D51">
            <w:pPr>
              <w:jc w:val="center"/>
            </w:pPr>
            <w:r w:rsidRPr="00D42626">
              <w:rPr>
                <w:b/>
              </w:rPr>
              <w:t>Описание предметных знаний</w:t>
            </w:r>
          </w:p>
        </w:tc>
        <w:tc>
          <w:tcPr>
            <w:tcW w:w="2817" w:type="dxa"/>
            <w:vAlign w:val="center"/>
          </w:tcPr>
          <w:p w:rsidR="00FC0C17" w:rsidRPr="00D42626" w:rsidRDefault="00FC0C17" w:rsidP="00B63D51">
            <w:pPr>
              <w:jc w:val="center"/>
              <w:rPr>
                <w:b/>
              </w:rPr>
            </w:pPr>
            <w:r w:rsidRPr="00D42626">
              <w:rPr>
                <w:b/>
              </w:rPr>
              <w:t>УУД</w:t>
            </w:r>
          </w:p>
        </w:tc>
        <w:tc>
          <w:tcPr>
            <w:tcW w:w="2462" w:type="dxa"/>
            <w:vMerge/>
          </w:tcPr>
          <w:p w:rsidR="00FC0C17" w:rsidRPr="00D42626" w:rsidRDefault="00FC0C17" w:rsidP="00B63D51">
            <w:pPr>
              <w:jc w:val="center"/>
            </w:pPr>
          </w:p>
        </w:tc>
        <w:tc>
          <w:tcPr>
            <w:tcW w:w="1076" w:type="dxa"/>
            <w:vMerge/>
          </w:tcPr>
          <w:p w:rsidR="00FC0C17" w:rsidRPr="00D42626" w:rsidRDefault="00FC0C17" w:rsidP="00B63D51">
            <w:pPr>
              <w:jc w:val="center"/>
            </w:pPr>
          </w:p>
        </w:tc>
      </w:tr>
      <w:tr w:rsidR="00FC0C17" w:rsidRPr="00D42626" w:rsidTr="00854050">
        <w:tc>
          <w:tcPr>
            <w:tcW w:w="14562" w:type="dxa"/>
            <w:gridSpan w:val="8"/>
            <w:shd w:val="clear" w:color="auto" w:fill="C5E0B3" w:themeFill="accent6" w:themeFillTint="66"/>
          </w:tcPr>
          <w:p w:rsidR="00FC0C17" w:rsidRPr="00D42626" w:rsidRDefault="00FC0C17" w:rsidP="00B63D51">
            <w:pPr>
              <w:jc w:val="center"/>
              <w:rPr>
                <w:sz w:val="16"/>
                <w:szCs w:val="16"/>
              </w:rPr>
            </w:pPr>
            <w:r w:rsidRPr="004C6B06">
              <w:rPr>
                <w:b/>
                <w:i/>
              </w:rPr>
              <w:t>ПОВТОРЕНИЕ (</w:t>
            </w:r>
            <w:r w:rsidR="00892458">
              <w:rPr>
                <w:b/>
                <w:i/>
              </w:rPr>
              <w:t>7</w:t>
            </w:r>
            <w:r w:rsidRPr="004C6B06">
              <w:rPr>
                <w:b/>
                <w:i/>
              </w:rPr>
              <w:t xml:space="preserve"> час</w:t>
            </w:r>
            <w:r w:rsidR="00DC0AAB">
              <w:rPr>
                <w:b/>
                <w:i/>
              </w:rPr>
              <w:t>ов</w:t>
            </w:r>
            <w:r w:rsidRPr="004C6B06">
              <w:rPr>
                <w:b/>
                <w:i/>
              </w:rPr>
              <w:t>)</w:t>
            </w:r>
          </w:p>
        </w:tc>
      </w:tr>
      <w:tr w:rsidR="00FC0C17" w:rsidRPr="00D42626" w:rsidTr="002B7E52">
        <w:tc>
          <w:tcPr>
            <w:tcW w:w="830" w:type="dxa"/>
          </w:tcPr>
          <w:p w:rsidR="00FC0C17" w:rsidRPr="00F330E5" w:rsidRDefault="00FC0C17" w:rsidP="00B63D51">
            <w:pPr>
              <w:jc w:val="center"/>
              <w:rPr>
                <w:szCs w:val="24"/>
              </w:rPr>
            </w:pPr>
            <w:r>
              <w:rPr>
                <w:szCs w:val="24"/>
              </w:rPr>
              <w:t>6</w:t>
            </w:r>
            <w:r w:rsidR="00892458">
              <w:rPr>
                <w:szCs w:val="24"/>
              </w:rPr>
              <w:t>2</w:t>
            </w:r>
          </w:p>
        </w:tc>
        <w:tc>
          <w:tcPr>
            <w:tcW w:w="708" w:type="dxa"/>
          </w:tcPr>
          <w:p w:rsidR="00FC0C17" w:rsidRPr="00852E18" w:rsidRDefault="00FC0C17" w:rsidP="00B63D51">
            <w:pPr>
              <w:jc w:val="center"/>
            </w:pPr>
          </w:p>
        </w:tc>
        <w:tc>
          <w:tcPr>
            <w:tcW w:w="827" w:type="dxa"/>
          </w:tcPr>
          <w:p w:rsidR="00FC0C17" w:rsidRPr="00852E18" w:rsidRDefault="00FC0C17" w:rsidP="00B63D51">
            <w:pPr>
              <w:jc w:val="center"/>
            </w:pPr>
          </w:p>
        </w:tc>
        <w:tc>
          <w:tcPr>
            <w:tcW w:w="2737" w:type="dxa"/>
            <w:shd w:val="clear" w:color="auto" w:fill="auto"/>
          </w:tcPr>
          <w:p w:rsidR="00FC0C17" w:rsidRPr="002B39AF" w:rsidRDefault="002B39AF" w:rsidP="00B63D51">
            <w:pPr>
              <w:spacing w:after="200"/>
              <w:rPr>
                <w:rFonts w:eastAsia="Calibri"/>
                <w:bCs/>
                <w:sz w:val="22"/>
                <w:lang w:eastAsia="en-US"/>
              </w:rPr>
            </w:pPr>
            <w:r w:rsidRPr="002B39AF">
              <w:rPr>
                <w:rFonts w:eastAsia="Calibri"/>
                <w:bCs/>
                <w:sz w:val="22"/>
                <w:lang w:eastAsia="en-US"/>
              </w:rPr>
              <w:t>Повторение темы «Кинематика»</w:t>
            </w:r>
          </w:p>
        </w:tc>
        <w:tc>
          <w:tcPr>
            <w:tcW w:w="3105" w:type="dxa"/>
          </w:tcPr>
          <w:p w:rsidR="00FC0C17" w:rsidRDefault="002B39AF" w:rsidP="00B63D51">
            <w:pPr>
              <w:jc w:val="both"/>
              <w:rPr>
                <w:color w:val="002060"/>
                <w:sz w:val="24"/>
                <w:szCs w:val="24"/>
              </w:rPr>
            </w:pPr>
            <w:r w:rsidRPr="002B39AF">
              <w:rPr>
                <w:color w:val="002060"/>
                <w:sz w:val="24"/>
                <w:szCs w:val="24"/>
              </w:rPr>
              <w:t>Владеют теоретическим и практическим материалом по темам, изученным в школьном курсе физики, умеют применять знания по предмету практически.</w:t>
            </w:r>
          </w:p>
        </w:tc>
        <w:tc>
          <w:tcPr>
            <w:tcW w:w="2817" w:type="dxa"/>
            <w:shd w:val="clear" w:color="auto" w:fill="auto"/>
          </w:tcPr>
          <w:p w:rsidR="00A87F3A" w:rsidRDefault="00A87F3A" w:rsidP="00A87F3A">
            <w:pPr>
              <w:jc w:val="both"/>
            </w:pPr>
            <w:r>
              <w:t>Познавательные: оценивают достигнутый результат, оценивая качество и уровень усвоения материала</w:t>
            </w:r>
          </w:p>
          <w:p w:rsidR="00FC0C17" w:rsidRPr="000A6B87" w:rsidRDefault="00A87F3A" w:rsidP="00A87F3A">
            <w:pPr>
              <w:jc w:val="both"/>
            </w:pPr>
            <w:r>
              <w:t>Коммуникативные: умеют проявлять уважительное отношение ко всем участникам образовательного процесса в рамках урока</w:t>
            </w:r>
          </w:p>
        </w:tc>
        <w:tc>
          <w:tcPr>
            <w:tcW w:w="2462" w:type="dxa"/>
          </w:tcPr>
          <w:p w:rsidR="00FC0C17" w:rsidRPr="00677CAF" w:rsidRDefault="00FC0C17" w:rsidP="00B63D51">
            <w:pPr>
              <w:jc w:val="both"/>
              <w:rPr>
                <w:sz w:val="22"/>
                <w:szCs w:val="22"/>
              </w:rPr>
            </w:pPr>
          </w:p>
        </w:tc>
        <w:tc>
          <w:tcPr>
            <w:tcW w:w="1076" w:type="dxa"/>
            <w:shd w:val="clear" w:color="auto" w:fill="auto"/>
          </w:tcPr>
          <w:p w:rsidR="00FC0C17" w:rsidRPr="00D42626" w:rsidRDefault="00FC0C17" w:rsidP="00B63D51">
            <w:pPr>
              <w:rPr>
                <w:sz w:val="16"/>
                <w:szCs w:val="16"/>
              </w:rPr>
            </w:pPr>
          </w:p>
        </w:tc>
      </w:tr>
      <w:tr w:rsidR="00892458" w:rsidRPr="00D42626" w:rsidTr="002B7E52">
        <w:tc>
          <w:tcPr>
            <w:tcW w:w="830" w:type="dxa"/>
          </w:tcPr>
          <w:p w:rsidR="00892458" w:rsidRDefault="00892458" w:rsidP="00B63D51">
            <w:pPr>
              <w:jc w:val="center"/>
              <w:rPr>
                <w:szCs w:val="24"/>
              </w:rPr>
            </w:pPr>
            <w:r>
              <w:rPr>
                <w:szCs w:val="24"/>
              </w:rPr>
              <w:t>63</w:t>
            </w:r>
          </w:p>
        </w:tc>
        <w:tc>
          <w:tcPr>
            <w:tcW w:w="708" w:type="dxa"/>
          </w:tcPr>
          <w:p w:rsidR="00892458" w:rsidRPr="00852E18" w:rsidRDefault="00892458" w:rsidP="00B63D51">
            <w:pPr>
              <w:jc w:val="center"/>
            </w:pPr>
          </w:p>
        </w:tc>
        <w:tc>
          <w:tcPr>
            <w:tcW w:w="827" w:type="dxa"/>
          </w:tcPr>
          <w:p w:rsidR="00892458" w:rsidRPr="00852E18" w:rsidRDefault="00892458" w:rsidP="00B63D51">
            <w:pPr>
              <w:jc w:val="center"/>
            </w:pPr>
          </w:p>
        </w:tc>
        <w:tc>
          <w:tcPr>
            <w:tcW w:w="2737" w:type="dxa"/>
            <w:shd w:val="clear" w:color="auto" w:fill="auto"/>
          </w:tcPr>
          <w:p w:rsidR="00892458" w:rsidRPr="002B39AF" w:rsidRDefault="002B39AF" w:rsidP="00B63D51">
            <w:pPr>
              <w:spacing w:after="200"/>
              <w:rPr>
                <w:rFonts w:eastAsia="Calibri"/>
                <w:bCs/>
                <w:sz w:val="22"/>
                <w:lang w:eastAsia="en-US"/>
              </w:rPr>
            </w:pPr>
            <w:r w:rsidRPr="002B39AF">
              <w:rPr>
                <w:rFonts w:eastAsia="Calibri"/>
                <w:bCs/>
                <w:sz w:val="22"/>
                <w:lang w:eastAsia="en-US"/>
              </w:rPr>
              <w:t>Повторение темы «Динамика»</w:t>
            </w:r>
          </w:p>
        </w:tc>
        <w:tc>
          <w:tcPr>
            <w:tcW w:w="3105" w:type="dxa"/>
          </w:tcPr>
          <w:p w:rsidR="00892458" w:rsidRPr="007E22D8" w:rsidRDefault="00A87F3A" w:rsidP="00B63D51">
            <w:pPr>
              <w:jc w:val="both"/>
              <w:rPr>
                <w:color w:val="002060"/>
                <w:sz w:val="24"/>
                <w:szCs w:val="24"/>
              </w:rPr>
            </w:pPr>
            <w:r w:rsidRPr="00A87F3A">
              <w:rPr>
                <w:color w:val="002060"/>
                <w:sz w:val="24"/>
                <w:szCs w:val="24"/>
              </w:rPr>
              <w:t>Владеют теоретическим и практическим материалом по темам, изученным в школьном курсе физики, умеют применять знания по предмету практически</w:t>
            </w:r>
          </w:p>
        </w:tc>
        <w:tc>
          <w:tcPr>
            <w:tcW w:w="2817" w:type="dxa"/>
            <w:shd w:val="clear" w:color="auto" w:fill="auto"/>
          </w:tcPr>
          <w:p w:rsidR="00A87F3A" w:rsidRPr="00A87F3A" w:rsidRDefault="00A87F3A" w:rsidP="00A87F3A">
            <w:pPr>
              <w:jc w:val="both"/>
            </w:pPr>
            <w:r w:rsidRPr="00A87F3A">
              <w:t>Познавательные: оценивают достигнутый результат, оценивая качество и уровень усвоения материала</w:t>
            </w:r>
          </w:p>
          <w:p w:rsidR="00892458" w:rsidRPr="00A87F3A" w:rsidRDefault="00A87F3A" w:rsidP="00A87F3A">
            <w:pPr>
              <w:jc w:val="both"/>
            </w:pPr>
            <w:r w:rsidRPr="00A87F3A">
              <w:t>Коммуникативные: умеют проявлять уважительное отношение ко всем участникам образовательного процесса в рамках урока</w:t>
            </w:r>
          </w:p>
        </w:tc>
        <w:tc>
          <w:tcPr>
            <w:tcW w:w="2462" w:type="dxa"/>
          </w:tcPr>
          <w:p w:rsidR="00892458" w:rsidRPr="00677CAF" w:rsidRDefault="00892458" w:rsidP="00B63D51">
            <w:pPr>
              <w:jc w:val="both"/>
              <w:rPr>
                <w:sz w:val="22"/>
                <w:szCs w:val="22"/>
              </w:rPr>
            </w:pPr>
          </w:p>
        </w:tc>
        <w:tc>
          <w:tcPr>
            <w:tcW w:w="1076" w:type="dxa"/>
            <w:shd w:val="clear" w:color="auto" w:fill="auto"/>
          </w:tcPr>
          <w:p w:rsidR="00892458" w:rsidRPr="00D42626" w:rsidRDefault="00892458" w:rsidP="00B63D51">
            <w:pPr>
              <w:rPr>
                <w:sz w:val="16"/>
                <w:szCs w:val="16"/>
              </w:rPr>
            </w:pPr>
          </w:p>
        </w:tc>
      </w:tr>
      <w:tr w:rsidR="00892458" w:rsidRPr="00D42626" w:rsidTr="002B7E52">
        <w:tc>
          <w:tcPr>
            <w:tcW w:w="830" w:type="dxa"/>
          </w:tcPr>
          <w:p w:rsidR="00892458" w:rsidRDefault="00892458" w:rsidP="00B63D51">
            <w:pPr>
              <w:jc w:val="center"/>
              <w:rPr>
                <w:szCs w:val="24"/>
              </w:rPr>
            </w:pPr>
            <w:r>
              <w:rPr>
                <w:szCs w:val="24"/>
              </w:rPr>
              <w:t>64</w:t>
            </w:r>
          </w:p>
        </w:tc>
        <w:tc>
          <w:tcPr>
            <w:tcW w:w="708" w:type="dxa"/>
          </w:tcPr>
          <w:p w:rsidR="00892458" w:rsidRPr="00852E18" w:rsidRDefault="00892458" w:rsidP="00B63D51">
            <w:pPr>
              <w:jc w:val="center"/>
            </w:pPr>
          </w:p>
        </w:tc>
        <w:tc>
          <w:tcPr>
            <w:tcW w:w="827" w:type="dxa"/>
          </w:tcPr>
          <w:p w:rsidR="00892458" w:rsidRPr="00852E18" w:rsidRDefault="00892458" w:rsidP="00B63D51">
            <w:pPr>
              <w:jc w:val="center"/>
            </w:pPr>
          </w:p>
        </w:tc>
        <w:tc>
          <w:tcPr>
            <w:tcW w:w="2737" w:type="dxa"/>
            <w:shd w:val="clear" w:color="auto" w:fill="auto"/>
          </w:tcPr>
          <w:p w:rsidR="00892458" w:rsidRPr="002B39AF" w:rsidRDefault="002B39AF" w:rsidP="00B63D51">
            <w:pPr>
              <w:spacing w:after="200"/>
              <w:rPr>
                <w:rFonts w:eastAsia="Calibri"/>
                <w:bCs/>
                <w:sz w:val="22"/>
                <w:lang w:eastAsia="en-US"/>
              </w:rPr>
            </w:pPr>
            <w:r w:rsidRPr="002B39AF">
              <w:rPr>
                <w:rFonts w:eastAsia="Calibri"/>
                <w:bCs/>
                <w:sz w:val="22"/>
                <w:lang w:eastAsia="en-US"/>
              </w:rPr>
              <w:t>Повторение темы «Законы сохранения в механике»</w:t>
            </w:r>
          </w:p>
        </w:tc>
        <w:tc>
          <w:tcPr>
            <w:tcW w:w="3105" w:type="dxa"/>
          </w:tcPr>
          <w:p w:rsidR="00892458" w:rsidRPr="007E22D8" w:rsidRDefault="00A87F3A" w:rsidP="00B63D51">
            <w:pPr>
              <w:jc w:val="both"/>
              <w:rPr>
                <w:color w:val="002060"/>
                <w:sz w:val="24"/>
                <w:szCs w:val="24"/>
              </w:rPr>
            </w:pPr>
            <w:r w:rsidRPr="00A87F3A">
              <w:rPr>
                <w:color w:val="002060"/>
                <w:sz w:val="24"/>
                <w:szCs w:val="24"/>
              </w:rPr>
              <w:t>Владеют теоретическим и практическим материалом по темам, изученным в школьном курсе физики, умеют применять знания по предмету практически</w:t>
            </w:r>
          </w:p>
        </w:tc>
        <w:tc>
          <w:tcPr>
            <w:tcW w:w="2817" w:type="dxa"/>
            <w:shd w:val="clear" w:color="auto" w:fill="auto"/>
          </w:tcPr>
          <w:p w:rsidR="00A87F3A" w:rsidRPr="00A87F3A" w:rsidRDefault="00A87F3A" w:rsidP="00A87F3A">
            <w:pPr>
              <w:jc w:val="both"/>
            </w:pPr>
            <w:r w:rsidRPr="00A87F3A">
              <w:t>Познавательные: оценивают достигнутый результат, оценивая качество и уровень усвоения материала</w:t>
            </w:r>
          </w:p>
          <w:p w:rsidR="00892458" w:rsidRPr="00A87F3A" w:rsidRDefault="00A87F3A" w:rsidP="00A87F3A">
            <w:pPr>
              <w:jc w:val="both"/>
            </w:pPr>
            <w:r w:rsidRPr="00A87F3A">
              <w:t>Коммуникативные: умеют проявлять уважительное отношение ко всем участникам образовательного процесса в рамках урока</w:t>
            </w:r>
          </w:p>
        </w:tc>
        <w:tc>
          <w:tcPr>
            <w:tcW w:w="2462" w:type="dxa"/>
          </w:tcPr>
          <w:p w:rsidR="00892458" w:rsidRPr="00677CAF" w:rsidRDefault="00892458" w:rsidP="00B63D51">
            <w:pPr>
              <w:jc w:val="both"/>
              <w:rPr>
                <w:sz w:val="22"/>
                <w:szCs w:val="22"/>
              </w:rPr>
            </w:pPr>
          </w:p>
        </w:tc>
        <w:tc>
          <w:tcPr>
            <w:tcW w:w="1076" w:type="dxa"/>
            <w:shd w:val="clear" w:color="auto" w:fill="auto"/>
          </w:tcPr>
          <w:p w:rsidR="00892458" w:rsidRPr="00D42626" w:rsidRDefault="00892458" w:rsidP="00B63D51">
            <w:pPr>
              <w:rPr>
                <w:sz w:val="16"/>
                <w:szCs w:val="16"/>
              </w:rPr>
            </w:pPr>
          </w:p>
        </w:tc>
      </w:tr>
      <w:tr w:rsidR="00892458" w:rsidRPr="00D42626" w:rsidTr="002B7E52">
        <w:tc>
          <w:tcPr>
            <w:tcW w:w="830" w:type="dxa"/>
          </w:tcPr>
          <w:p w:rsidR="00892458" w:rsidRDefault="00892458" w:rsidP="00B63D51">
            <w:pPr>
              <w:jc w:val="center"/>
              <w:rPr>
                <w:szCs w:val="24"/>
              </w:rPr>
            </w:pPr>
            <w:r>
              <w:rPr>
                <w:szCs w:val="24"/>
              </w:rPr>
              <w:t>65</w:t>
            </w:r>
          </w:p>
        </w:tc>
        <w:tc>
          <w:tcPr>
            <w:tcW w:w="708" w:type="dxa"/>
          </w:tcPr>
          <w:p w:rsidR="00892458" w:rsidRPr="00852E18" w:rsidRDefault="00892458" w:rsidP="00B63D51">
            <w:pPr>
              <w:jc w:val="center"/>
            </w:pPr>
          </w:p>
        </w:tc>
        <w:tc>
          <w:tcPr>
            <w:tcW w:w="827" w:type="dxa"/>
          </w:tcPr>
          <w:p w:rsidR="00892458" w:rsidRPr="00852E18" w:rsidRDefault="00892458" w:rsidP="00B63D51">
            <w:pPr>
              <w:jc w:val="center"/>
            </w:pPr>
          </w:p>
        </w:tc>
        <w:tc>
          <w:tcPr>
            <w:tcW w:w="2737" w:type="dxa"/>
            <w:shd w:val="clear" w:color="auto" w:fill="auto"/>
          </w:tcPr>
          <w:p w:rsidR="00892458" w:rsidRPr="002B39AF" w:rsidRDefault="002B39AF" w:rsidP="00B63D51">
            <w:pPr>
              <w:spacing w:after="200"/>
              <w:rPr>
                <w:rFonts w:eastAsia="Calibri"/>
                <w:bCs/>
                <w:color w:val="FF0000"/>
                <w:sz w:val="22"/>
                <w:lang w:eastAsia="en-US"/>
              </w:rPr>
            </w:pPr>
            <w:r w:rsidRPr="002B39AF">
              <w:rPr>
                <w:rFonts w:eastAsia="Calibri"/>
                <w:bCs/>
                <w:sz w:val="22"/>
                <w:lang w:eastAsia="en-US"/>
              </w:rPr>
              <w:t>Повторение темы «Молекулярная физика»</w:t>
            </w:r>
          </w:p>
        </w:tc>
        <w:tc>
          <w:tcPr>
            <w:tcW w:w="3105" w:type="dxa"/>
          </w:tcPr>
          <w:p w:rsidR="00892458" w:rsidRPr="007E22D8" w:rsidRDefault="00A87F3A" w:rsidP="00B63D51">
            <w:pPr>
              <w:jc w:val="both"/>
              <w:rPr>
                <w:color w:val="002060"/>
                <w:sz w:val="24"/>
                <w:szCs w:val="24"/>
              </w:rPr>
            </w:pPr>
            <w:r w:rsidRPr="00A87F3A">
              <w:rPr>
                <w:color w:val="002060"/>
                <w:sz w:val="24"/>
                <w:szCs w:val="24"/>
              </w:rPr>
              <w:t>Владеют теоретическим и практическим материалом по темам, изученным в школьном курсе физики, умеют применять знания по предмету практически</w:t>
            </w:r>
          </w:p>
        </w:tc>
        <w:tc>
          <w:tcPr>
            <w:tcW w:w="2817" w:type="dxa"/>
            <w:shd w:val="clear" w:color="auto" w:fill="auto"/>
          </w:tcPr>
          <w:p w:rsidR="00A87F3A" w:rsidRPr="00A87F3A" w:rsidRDefault="00A87F3A" w:rsidP="00A87F3A">
            <w:pPr>
              <w:jc w:val="both"/>
            </w:pPr>
            <w:r w:rsidRPr="00A87F3A">
              <w:t>Познавательные: оценивают достигнутый результат, оценивая качество и уровень усвоения материала</w:t>
            </w:r>
          </w:p>
          <w:p w:rsidR="00892458" w:rsidRPr="00A87F3A" w:rsidRDefault="00A87F3A" w:rsidP="00A87F3A">
            <w:pPr>
              <w:jc w:val="both"/>
            </w:pPr>
            <w:r w:rsidRPr="00A87F3A">
              <w:t xml:space="preserve">Коммуникативные: умеют проявлять уважительное отношение ко всем участникам образовательного </w:t>
            </w:r>
            <w:r w:rsidRPr="00A87F3A">
              <w:lastRenderedPageBreak/>
              <w:t>процесса в рамках урока</w:t>
            </w:r>
          </w:p>
        </w:tc>
        <w:tc>
          <w:tcPr>
            <w:tcW w:w="2462" w:type="dxa"/>
          </w:tcPr>
          <w:p w:rsidR="00892458" w:rsidRPr="00677CAF" w:rsidRDefault="00892458" w:rsidP="00B63D51">
            <w:pPr>
              <w:jc w:val="both"/>
              <w:rPr>
                <w:sz w:val="22"/>
                <w:szCs w:val="22"/>
              </w:rPr>
            </w:pPr>
          </w:p>
        </w:tc>
        <w:tc>
          <w:tcPr>
            <w:tcW w:w="1076" w:type="dxa"/>
            <w:shd w:val="clear" w:color="auto" w:fill="auto"/>
          </w:tcPr>
          <w:p w:rsidR="00892458" w:rsidRPr="00D42626" w:rsidRDefault="00892458" w:rsidP="00B63D51">
            <w:pPr>
              <w:rPr>
                <w:sz w:val="16"/>
                <w:szCs w:val="16"/>
              </w:rPr>
            </w:pPr>
          </w:p>
        </w:tc>
      </w:tr>
      <w:tr w:rsidR="00892458" w:rsidRPr="00D42626" w:rsidTr="002B7E52">
        <w:tc>
          <w:tcPr>
            <w:tcW w:w="830" w:type="dxa"/>
          </w:tcPr>
          <w:p w:rsidR="00892458" w:rsidRDefault="00892458" w:rsidP="00B63D51">
            <w:pPr>
              <w:jc w:val="center"/>
              <w:rPr>
                <w:szCs w:val="24"/>
              </w:rPr>
            </w:pPr>
            <w:r>
              <w:rPr>
                <w:szCs w:val="24"/>
              </w:rPr>
              <w:lastRenderedPageBreak/>
              <w:t>66</w:t>
            </w:r>
          </w:p>
        </w:tc>
        <w:tc>
          <w:tcPr>
            <w:tcW w:w="708" w:type="dxa"/>
          </w:tcPr>
          <w:p w:rsidR="00892458" w:rsidRPr="00852E18" w:rsidRDefault="00892458" w:rsidP="00B63D51">
            <w:pPr>
              <w:jc w:val="center"/>
            </w:pPr>
          </w:p>
        </w:tc>
        <w:tc>
          <w:tcPr>
            <w:tcW w:w="827" w:type="dxa"/>
          </w:tcPr>
          <w:p w:rsidR="00892458" w:rsidRPr="00852E18" w:rsidRDefault="00892458" w:rsidP="00B63D51">
            <w:pPr>
              <w:jc w:val="center"/>
            </w:pPr>
          </w:p>
        </w:tc>
        <w:tc>
          <w:tcPr>
            <w:tcW w:w="2737" w:type="dxa"/>
            <w:shd w:val="clear" w:color="auto" w:fill="auto"/>
          </w:tcPr>
          <w:p w:rsidR="00892458" w:rsidRPr="002B39AF" w:rsidRDefault="002B39AF" w:rsidP="00B63D51">
            <w:pPr>
              <w:spacing w:after="200"/>
              <w:rPr>
                <w:rFonts w:eastAsia="Calibri"/>
                <w:bCs/>
                <w:color w:val="FF0000"/>
                <w:sz w:val="22"/>
                <w:lang w:eastAsia="en-US"/>
              </w:rPr>
            </w:pPr>
            <w:r w:rsidRPr="002B39AF">
              <w:rPr>
                <w:rFonts w:eastAsia="Calibri"/>
                <w:bCs/>
                <w:sz w:val="22"/>
                <w:lang w:eastAsia="en-US"/>
              </w:rPr>
              <w:t>Повторение темы «Основы термодинамики»</w:t>
            </w:r>
          </w:p>
        </w:tc>
        <w:tc>
          <w:tcPr>
            <w:tcW w:w="3105" w:type="dxa"/>
          </w:tcPr>
          <w:p w:rsidR="00892458" w:rsidRPr="007E22D8" w:rsidRDefault="00A87F3A" w:rsidP="00B63D51">
            <w:pPr>
              <w:jc w:val="both"/>
              <w:rPr>
                <w:color w:val="002060"/>
                <w:sz w:val="24"/>
                <w:szCs w:val="24"/>
              </w:rPr>
            </w:pPr>
            <w:r w:rsidRPr="00A87F3A">
              <w:rPr>
                <w:color w:val="002060"/>
                <w:sz w:val="24"/>
                <w:szCs w:val="24"/>
              </w:rPr>
              <w:t>Владеют теоретическим и практическим материалом по темам, изученным в школьном курсе физики, умеют применять знания по предмету практически</w:t>
            </w:r>
          </w:p>
        </w:tc>
        <w:tc>
          <w:tcPr>
            <w:tcW w:w="2817" w:type="dxa"/>
            <w:shd w:val="clear" w:color="auto" w:fill="auto"/>
          </w:tcPr>
          <w:p w:rsidR="00A87F3A" w:rsidRPr="00A87F3A" w:rsidRDefault="00A87F3A" w:rsidP="00A87F3A">
            <w:pPr>
              <w:jc w:val="both"/>
            </w:pPr>
            <w:r w:rsidRPr="00A87F3A">
              <w:t>Познавательные: оценивают достигнутый результат, оценивая качество и уровень усвоения материала</w:t>
            </w:r>
          </w:p>
          <w:p w:rsidR="00892458" w:rsidRPr="00A87F3A" w:rsidRDefault="00A87F3A" w:rsidP="00A87F3A">
            <w:pPr>
              <w:jc w:val="both"/>
            </w:pPr>
            <w:r w:rsidRPr="00A87F3A">
              <w:t>Коммуникативные: умеют проявлять уважительное отношение ко всем участникам образовательного процесса в рамках урока</w:t>
            </w:r>
          </w:p>
        </w:tc>
        <w:tc>
          <w:tcPr>
            <w:tcW w:w="2462" w:type="dxa"/>
          </w:tcPr>
          <w:p w:rsidR="00892458" w:rsidRPr="00677CAF" w:rsidRDefault="00892458" w:rsidP="00B63D51">
            <w:pPr>
              <w:jc w:val="both"/>
              <w:rPr>
                <w:sz w:val="22"/>
                <w:szCs w:val="22"/>
              </w:rPr>
            </w:pPr>
          </w:p>
        </w:tc>
        <w:tc>
          <w:tcPr>
            <w:tcW w:w="1076" w:type="dxa"/>
            <w:shd w:val="clear" w:color="auto" w:fill="auto"/>
          </w:tcPr>
          <w:p w:rsidR="00892458" w:rsidRPr="00D42626" w:rsidRDefault="00892458" w:rsidP="00B63D51">
            <w:pPr>
              <w:rPr>
                <w:sz w:val="16"/>
                <w:szCs w:val="16"/>
              </w:rPr>
            </w:pPr>
          </w:p>
        </w:tc>
      </w:tr>
      <w:tr w:rsidR="00892458" w:rsidRPr="00D42626" w:rsidTr="002B7E52">
        <w:tc>
          <w:tcPr>
            <w:tcW w:w="830" w:type="dxa"/>
          </w:tcPr>
          <w:p w:rsidR="00892458" w:rsidRDefault="00892458" w:rsidP="00B63D51">
            <w:pPr>
              <w:jc w:val="center"/>
              <w:rPr>
                <w:szCs w:val="24"/>
              </w:rPr>
            </w:pPr>
            <w:r>
              <w:rPr>
                <w:szCs w:val="24"/>
              </w:rPr>
              <w:t>67</w:t>
            </w:r>
          </w:p>
        </w:tc>
        <w:tc>
          <w:tcPr>
            <w:tcW w:w="708" w:type="dxa"/>
          </w:tcPr>
          <w:p w:rsidR="00892458" w:rsidRPr="00852E18" w:rsidRDefault="00892458" w:rsidP="00B63D51">
            <w:pPr>
              <w:jc w:val="center"/>
            </w:pPr>
          </w:p>
        </w:tc>
        <w:tc>
          <w:tcPr>
            <w:tcW w:w="827" w:type="dxa"/>
          </w:tcPr>
          <w:p w:rsidR="00892458" w:rsidRPr="00852E18" w:rsidRDefault="00892458" w:rsidP="00B63D51">
            <w:pPr>
              <w:jc w:val="center"/>
            </w:pPr>
          </w:p>
        </w:tc>
        <w:tc>
          <w:tcPr>
            <w:tcW w:w="2737" w:type="dxa"/>
            <w:shd w:val="clear" w:color="auto" w:fill="auto"/>
          </w:tcPr>
          <w:p w:rsidR="00892458" w:rsidRPr="002B39AF" w:rsidRDefault="002B39AF" w:rsidP="00B63D51">
            <w:pPr>
              <w:spacing w:after="200"/>
              <w:rPr>
                <w:rFonts w:eastAsia="Calibri"/>
                <w:bCs/>
                <w:color w:val="FF0000"/>
                <w:sz w:val="22"/>
                <w:lang w:eastAsia="en-US"/>
              </w:rPr>
            </w:pPr>
            <w:r w:rsidRPr="002B39AF">
              <w:rPr>
                <w:rFonts w:eastAsia="Calibri"/>
                <w:bCs/>
                <w:sz w:val="22"/>
                <w:lang w:eastAsia="en-US"/>
              </w:rPr>
              <w:t>Повторение темы «Основы термодинамики»</w:t>
            </w:r>
          </w:p>
        </w:tc>
        <w:tc>
          <w:tcPr>
            <w:tcW w:w="3105" w:type="dxa"/>
          </w:tcPr>
          <w:p w:rsidR="00892458" w:rsidRPr="007E22D8" w:rsidRDefault="00A87F3A" w:rsidP="00B63D51">
            <w:pPr>
              <w:jc w:val="both"/>
              <w:rPr>
                <w:color w:val="002060"/>
                <w:sz w:val="24"/>
                <w:szCs w:val="24"/>
              </w:rPr>
            </w:pPr>
            <w:r w:rsidRPr="00A87F3A">
              <w:rPr>
                <w:color w:val="002060"/>
                <w:sz w:val="24"/>
                <w:szCs w:val="24"/>
              </w:rPr>
              <w:t>Владеют теоретическим и практическим материалом по темам, изученным в школьном курсе физики, умеют применять знания по предмету практически</w:t>
            </w:r>
          </w:p>
        </w:tc>
        <w:tc>
          <w:tcPr>
            <w:tcW w:w="2817" w:type="dxa"/>
            <w:shd w:val="clear" w:color="auto" w:fill="auto"/>
          </w:tcPr>
          <w:p w:rsidR="00A87F3A" w:rsidRPr="00A87F3A" w:rsidRDefault="00A87F3A" w:rsidP="00A87F3A">
            <w:pPr>
              <w:jc w:val="both"/>
            </w:pPr>
            <w:r w:rsidRPr="00A87F3A">
              <w:t>Познавательные: оценивают достигнутый результат, оценивая качество и уровень усвоения материала</w:t>
            </w:r>
          </w:p>
          <w:p w:rsidR="00892458" w:rsidRPr="00A87F3A" w:rsidRDefault="00A87F3A" w:rsidP="00A87F3A">
            <w:pPr>
              <w:jc w:val="both"/>
            </w:pPr>
            <w:r w:rsidRPr="00A87F3A">
              <w:t>Коммуникативные: умеют проявлять уважительное отношение ко всем участникам образовательного процесса в рамках урока</w:t>
            </w:r>
          </w:p>
        </w:tc>
        <w:tc>
          <w:tcPr>
            <w:tcW w:w="2462" w:type="dxa"/>
          </w:tcPr>
          <w:p w:rsidR="00892458" w:rsidRPr="00677CAF" w:rsidRDefault="00892458" w:rsidP="00B63D51">
            <w:pPr>
              <w:jc w:val="both"/>
              <w:rPr>
                <w:sz w:val="22"/>
                <w:szCs w:val="22"/>
              </w:rPr>
            </w:pPr>
          </w:p>
        </w:tc>
        <w:tc>
          <w:tcPr>
            <w:tcW w:w="1076" w:type="dxa"/>
            <w:shd w:val="clear" w:color="auto" w:fill="auto"/>
          </w:tcPr>
          <w:p w:rsidR="00892458" w:rsidRPr="00D42626" w:rsidRDefault="00892458" w:rsidP="00B63D51">
            <w:pPr>
              <w:rPr>
                <w:sz w:val="16"/>
                <w:szCs w:val="16"/>
              </w:rPr>
            </w:pPr>
          </w:p>
        </w:tc>
      </w:tr>
      <w:tr w:rsidR="00FC0C17" w:rsidRPr="00D42626" w:rsidTr="002B7E52">
        <w:tc>
          <w:tcPr>
            <w:tcW w:w="830" w:type="dxa"/>
          </w:tcPr>
          <w:p w:rsidR="00FC0C17" w:rsidRDefault="00FC0C17" w:rsidP="00B63D51">
            <w:pPr>
              <w:jc w:val="center"/>
              <w:rPr>
                <w:szCs w:val="24"/>
              </w:rPr>
            </w:pPr>
            <w:r>
              <w:rPr>
                <w:szCs w:val="24"/>
              </w:rPr>
              <w:t>68</w:t>
            </w:r>
          </w:p>
        </w:tc>
        <w:tc>
          <w:tcPr>
            <w:tcW w:w="708" w:type="dxa"/>
          </w:tcPr>
          <w:p w:rsidR="00FC0C17" w:rsidRPr="00852E18" w:rsidRDefault="00FC0C17" w:rsidP="00B63D51">
            <w:pPr>
              <w:jc w:val="center"/>
            </w:pPr>
          </w:p>
        </w:tc>
        <w:tc>
          <w:tcPr>
            <w:tcW w:w="827" w:type="dxa"/>
          </w:tcPr>
          <w:p w:rsidR="00FC0C17" w:rsidRPr="00852E18" w:rsidRDefault="00FC0C17" w:rsidP="00B63D51">
            <w:pPr>
              <w:jc w:val="center"/>
            </w:pPr>
          </w:p>
        </w:tc>
        <w:tc>
          <w:tcPr>
            <w:tcW w:w="2737" w:type="dxa"/>
            <w:shd w:val="clear" w:color="auto" w:fill="auto"/>
          </w:tcPr>
          <w:p w:rsidR="00FC0C17" w:rsidRPr="00F330E5" w:rsidRDefault="00FC0C17" w:rsidP="00B63D51">
            <w:pPr>
              <w:spacing w:after="200"/>
              <w:rPr>
                <w:rFonts w:eastAsia="Calibri"/>
                <w:b/>
                <w:color w:val="385623" w:themeColor="accent6" w:themeShade="80"/>
                <w:sz w:val="22"/>
                <w:lang w:eastAsia="en-US"/>
              </w:rPr>
            </w:pPr>
            <w:r w:rsidRPr="007E22D8">
              <w:rPr>
                <w:rFonts w:eastAsia="Calibri"/>
                <w:b/>
                <w:sz w:val="22"/>
                <w:lang w:eastAsia="en-US"/>
              </w:rPr>
              <w:t>Подведение итогов учебного года.</w:t>
            </w:r>
          </w:p>
        </w:tc>
        <w:tc>
          <w:tcPr>
            <w:tcW w:w="3105" w:type="dxa"/>
          </w:tcPr>
          <w:p w:rsidR="00FC0C17" w:rsidRPr="00FC4B96" w:rsidRDefault="00FC0C17" w:rsidP="00B63D51">
            <w:pPr>
              <w:jc w:val="both"/>
              <w:rPr>
                <w:color w:val="002060"/>
                <w:sz w:val="24"/>
                <w:szCs w:val="24"/>
              </w:rPr>
            </w:pPr>
            <w:r w:rsidRPr="007E22D8">
              <w:rPr>
                <w:color w:val="002060"/>
                <w:sz w:val="24"/>
                <w:szCs w:val="24"/>
              </w:rPr>
              <w:t>Владеют теоретическим и практическим материалом по темам, изученным в школьном курсе физики, умеют применять знания по предмету практически.</w:t>
            </w:r>
          </w:p>
        </w:tc>
        <w:tc>
          <w:tcPr>
            <w:tcW w:w="2817" w:type="dxa"/>
            <w:shd w:val="clear" w:color="auto" w:fill="auto"/>
          </w:tcPr>
          <w:p w:rsidR="00FC0C17" w:rsidRPr="00D42626" w:rsidRDefault="00FC0C17" w:rsidP="00B63D51">
            <w:pPr>
              <w:jc w:val="both"/>
            </w:pPr>
            <w:r w:rsidRPr="00D42626">
              <w:rPr>
                <w:color w:val="C00000"/>
              </w:rPr>
              <w:t xml:space="preserve">Познавательные: </w:t>
            </w:r>
            <w:r w:rsidRPr="00D42626">
              <w:t>оценивают достигнутый результат, оценивая качество и уровень усвоения материала</w:t>
            </w:r>
          </w:p>
          <w:p w:rsidR="00FC0C17" w:rsidRPr="00D42626" w:rsidRDefault="00FC0C17" w:rsidP="00B63D51">
            <w:pPr>
              <w:jc w:val="both"/>
              <w:rPr>
                <w:color w:val="C00000"/>
              </w:rPr>
            </w:pPr>
            <w:r w:rsidRPr="00D42626">
              <w:rPr>
                <w:color w:val="C00000"/>
              </w:rPr>
              <w:t xml:space="preserve">Коммуникативные: </w:t>
            </w:r>
            <w:r w:rsidRPr="00D42626">
              <w:t>умеют проявлять уважительное отношение ко всем участникам образовательного процесса в рамках урока</w:t>
            </w:r>
          </w:p>
        </w:tc>
        <w:tc>
          <w:tcPr>
            <w:tcW w:w="2462" w:type="dxa"/>
          </w:tcPr>
          <w:p w:rsidR="00FC0C17" w:rsidRPr="00677CAF" w:rsidRDefault="00FC0C17" w:rsidP="00B63D51">
            <w:pPr>
              <w:jc w:val="both"/>
              <w:rPr>
                <w:sz w:val="22"/>
                <w:szCs w:val="22"/>
              </w:rPr>
            </w:pPr>
          </w:p>
        </w:tc>
        <w:tc>
          <w:tcPr>
            <w:tcW w:w="1076" w:type="dxa"/>
            <w:shd w:val="clear" w:color="auto" w:fill="auto"/>
          </w:tcPr>
          <w:p w:rsidR="00FC0C17" w:rsidRPr="00D42626" w:rsidRDefault="00FC0C17" w:rsidP="00B63D51">
            <w:pPr>
              <w:rPr>
                <w:sz w:val="16"/>
                <w:szCs w:val="16"/>
              </w:rPr>
            </w:pPr>
          </w:p>
        </w:tc>
      </w:tr>
      <w:tr w:rsidR="00FC0C17" w:rsidRPr="00D42626" w:rsidTr="002B7E52">
        <w:tc>
          <w:tcPr>
            <w:tcW w:w="14562" w:type="dxa"/>
            <w:gridSpan w:val="8"/>
            <w:shd w:val="clear" w:color="auto" w:fill="auto"/>
          </w:tcPr>
          <w:p w:rsidR="00FC0C17" w:rsidRPr="00D42626" w:rsidRDefault="00FC0C17" w:rsidP="00B63D51">
            <w:pPr>
              <w:ind w:left="113" w:right="113"/>
              <w:jc w:val="both"/>
            </w:pPr>
            <w:r w:rsidRPr="00D42626">
              <w:rPr>
                <w:color w:val="002060"/>
              </w:rPr>
              <w:t xml:space="preserve">Личностные результаты освоения темы: </w:t>
            </w:r>
            <w:r w:rsidRPr="00D42626">
              <w:t>убежденность в возможности познания природы, в необходимости разумного использования достижений науки и техники для дальнейшего развития человеческого общества, уважение к творцам науки и техники, отношение к физике как к элементу общечеловеческой культуры, самостоятельность в приобретении новых знаний, практических умений; формирование уважительных, ценностных отношений друг к другу, учителю, авторам открытий и изобретений, результатам обучения; знание основных принципов и правил отношения к природе, знание правил поведения в чрезвычайных ситуациях.</w:t>
            </w:r>
          </w:p>
        </w:tc>
      </w:tr>
      <w:tr w:rsidR="00FC0C17" w:rsidRPr="00D42626" w:rsidTr="002B7E52">
        <w:tc>
          <w:tcPr>
            <w:tcW w:w="14562" w:type="dxa"/>
            <w:gridSpan w:val="8"/>
          </w:tcPr>
          <w:p w:rsidR="00FC0C17" w:rsidRPr="00D42626" w:rsidRDefault="00FC0C17" w:rsidP="00B63D51">
            <w:pPr>
              <w:jc w:val="both"/>
              <w:rPr>
                <w:b/>
                <w:sz w:val="24"/>
                <w:szCs w:val="24"/>
              </w:rPr>
            </w:pPr>
            <w:r w:rsidRPr="00D42626">
              <w:rPr>
                <w:b/>
                <w:sz w:val="24"/>
                <w:szCs w:val="24"/>
              </w:rPr>
              <w:t xml:space="preserve">Итого: </w:t>
            </w:r>
            <w:r w:rsidR="00892458">
              <w:rPr>
                <w:b/>
                <w:sz w:val="24"/>
                <w:szCs w:val="24"/>
              </w:rPr>
              <w:t>68</w:t>
            </w:r>
            <w:r w:rsidRPr="00D42626">
              <w:rPr>
                <w:b/>
                <w:sz w:val="24"/>
                <w:szCs w:val="24"/>
              </w:rPr>
              <w:t xml:space="preserve"> часов</w:t>
            </w:r>
          </w:p>
        </w:tc>
      </w:tr>
    </w:tbl>
    <w:p w:rsidR="00FC0C17" w:rsidRPr="00D42626" w:rsidRDefault="00FC0C17" w:rsidP="00FC0C17">
      <w:pPr>
        <w:jc w:val="center"/>
      </w:pPr>
    </w:p>
    <w:p w:rsidR="00FC0C17" w:rsidRPr="00D42626" w:rsidRDefault="00FC0C17" w:rsidP="00FC0C17"/>
    <w:p w:rsidR="001B285A" w:rsidRDefault="001B285A">
      <w:bookmarkStart w:id="13" w:name="_GoBack"/>
      <w:bookmarkEnd w:id="13"/>
    </w:p>
    <w:sectPr w:rsidR="001B285A" w:rsidSect="004E391E">
      <w:pgSz w:w="16840" w:h="11907" w:orient="landscape" w:code="9"/>
      <w:pgMar w:top="720" w:right="720" w:bottom="720" w:left="72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5259" w:rsidRDefault="00415259">
      <w:r>
        <w:separator/>
      </w:r>
    </w:p>
  </w:endnote>
  <w:endnote w:type="continuationSeparator" w:id="1">
    <w:p w:rsidR="00415259" w:rsidRDefault="004152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tarSymbol">
    <w:altName w:val="MS Mincho"/>
    <w:charset w:val="80"/>
    <w:family w:val="auto"/>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259715"/>
      <w:docPartObj>
        <w:docPartGallery w:val="Page Numbers (Bottom of Page)"/>
        <w:docPartUnique/>
      </w:docPartObj>
    </w:sdtPr>
    <w:sdtContent>
      <w:p w:rsidR="002334E6" w:rsidRDefault="00477D0C">
        <w:pPr>
          <w:pStyle w:val="af1"/>
          <w:jc w:val="right"/>
        </w:pPr>
        <w:r>
          <w:fldChar w:fldCharType="begin"/>
        </w:r>
        <w:r w:rsidR="002334E6">
          <w:instrText>PAGE   \* MERGEFORMAT</w:instrText>
        </w:r>
        <w:r>
          <w:fldChar w:fldCharType="separate"/>
        </w:r>
        <w:r w:rsidR="002334E6">
          <w:rPr>
            <w:noProof/>
          </w:rPr>
          <w:t>2</w:t>
        </w:r>
        <w:r>
          <w:fldChar w:fldCharType="end"/>
        </w:r>
      </w:p>
    </w:sdtContent>
  </w:sdt>
  <w:p w:rsidR="002334E6" w:rsidRDefault="002334E6">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7859055"/>
      <w:docPartObj>
        <w:docPartGallery w:val="Page Numbers (Bottom of Page)"/>
        <w:docPartUnique/>
      </w:docPartObj>
    </w:sdtPr>
    <w:sdtContent>
      <w:p w:rsidR="00261752" w:rsidRDefault="00477D0C">
        <w:pPr>
          <w:pStyle w:val="af1"/>
          <w:jc w:val="right"/>
        </w:pPr>
        <w:r>
          <w:fldChar w:fldCharType="begin"/>
        </w:r>
        <w:r w:rsidR="00261752">
          <w:instrText>PAGE   \* MERGEFORMAT</w:instrText>
        </w:r>
        <w:r>
          <w:fldChar w:fldCharType="separate"/>
        </w:r>
        <w:r w:rsidR="0082397C">
          <w:rPr>
            <w:noProof/>
          </w:rPr>
          <w:t>3</w:t>
        </w:r>
        <w:r>
          <w:fldChar w:fldCharType="end"/>
        </w:r>
      </w:p>
    </w:sdtContent>
  </w:sdt>
  <w:p w:rsidR="005F2D1F" w:rsidRDefault="0082397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5259" w:rsidRDefault="00415259">
      <w:r>
        <w:separator/>
      </w:r>
    </w:p>
  </w:footnote>
  <w:footnote w:type="continuationSeparator" w:id="1">
    <w:p w:rsidR="00415259" w:rsidRDefault="004152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D1F" w:rsidRDefault="00477D0C">
    <w:pPr>
      <w:framePr w:wrap="around" w:vAnchor="text" w:hAnchor="margin" w:xAlign="right" w:y="1"/>
    </w:pPr>
    <w:r>
      <w:fldChar w:fldCharType="begin"/>
    </w:r>
    <w:r w:rsidR="000429F2">
      <w:instrText xml:space="preserve">PAGE  </w:instrText>
    </w:r>
    <w:r>
      <w:fldChar w:fldCharType="end"/>
    </w:r>
  </w:p>
  <w:p w:rsidR="005F2D1F" w:rsidRDefault="0082397C">
    <w:pP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D1F" w:rsidRDefault="0082397C" w:rsidP="000E23A1">
    <w:pPr>
      <w:spacing w:line="276"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E294"/>
      </v:shape>
    </w:pict>
  </w:numPicBullet>
  <w:abstractNum w:abstractNumId="0">
    <w:nsid w:val="013B7115"/>
    <w:multiLevelType w:val="hybridMultilevel"/>
    <w:tmpl w:val="0EC4BD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BA580D"/>
    <w:multiLevelType w:val="hybridMultilevel"/>
    <w:tmpl w:val="846ED7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BD1A73"/>
    <w:multiLevelType w:val="hybridMultilevel"/>
    <w:tmpl w:val="D8168178"/>
    <w:lvl w:ilvl="0" w:tplc="591611F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9887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F0792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60733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E05C1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02863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389C2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F48AA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F68B6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8502F0A"/>
    <w:multiLevelType w:val="hybridMultilevel"/>
    <w:tmpl w:val="B16E5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B1874ED"/>
    <w:multiLevelType w:val="hybridMultilevel"/>
    <w:tmpl w:val="107490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212F06"/>
    <w:multiLevelType w:val="hybridMultilevel"/>
    <w:tmpl w:val="1DE4114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D095435"/>
    <w:multiLevelType w:val="hybridMultilevel"/>
    <w:tmpl w:val="7B1C5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48925330"/>
    <w:multiLevelType w:val="hybridMultilevel"/>
    <w:tmpl w:val="CC0A24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6574B3"/>
    <w:multiLevelType w:val="hybridMultilevel"/>
    <w:tmpl w:val="AA422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847DEB"/>
    <w:multiLevelType w:val="hybridMultilevel"/>
    <w:tmpl w:val="FB08E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493E9C"/>
    <w:multiLevelType w:val="hybridMultilevel"/>
    <w:tmpl w:val="3D3C8D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A62CDE"/>
    <w:multiLevelType w:val="hybridMultilevel"/>
    <w:tmpl w:val="71761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3D68D5"/>
    <w:multiLevelType w:val="hybridMultilevel"/>
    <w:tmpl w:val="D3F28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F511EF"/>
    <w:multiLevelType w:val="hybridMultilevel"/>
    <w:tmpl w:val="557030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EC7E50"/>
    <w:multiLevelType w:val="hybridMultilevel"/>
    <w:tmpl w:val="4BC64E00"/>
    <w:lvl w:ilvl="0" w:tplc="EEF84DD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14D98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C6779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92372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540A9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CC2AC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6380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48116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843E0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6007271B"/>
    <w:multiLevelType w:val="hybridMultilevel"/>
    <w:tmpl w:val="C3181CF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0CE0C2A"/>
    <w:multiLevelType w:val="hybridMultilevel"/>
    <w:tmpl w:val="B29CC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49A235D"/>
    <w:multiLevelType w:val="multilevel"/>
    <w:tmpl w:val="7A1ADC2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9">
    <w:nsid w:val="68CF149C"/>
    <w:multiLevelType w:val="hybridMultilevel"/>
    <w:tmpl w:val="78689D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B43E8D"/>
    <w:multiLevelType w:val="hybridMultilevel"/>
    <w:tmpl w:val="D1AAD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D291221"/>
    <w:multiLevelType w:val="hybridMultilevel"/>
    <w:tmpl w:val="60C288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1F6AF7"/>
    <w:multiLevelType w:val="hybridMultilevel"/>
    <w:tmpl w:val="A4D29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3E01F21"/>
    <w:multiLevelType w:val="hybridMultilevel"/>
    <w:tmpl w:val="DA80F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983470"/>
    <w:multiLevelType w:val="hybridMultilevel"/>
    <w:tmpl w:val="B4FEF502"/>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7D45089A"/>
    <w:multiLevelType w:val="hybridMultilevel"/>
    <w:tmpl w:val="79A6488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21"/>
  </w:num>
  <w:num w:numId="4">
    <w:abstractNumId w:val="4"/>
  </w:num>
  <w:num w:numId="5">
    <w:abstractNumId w:val="11"/>
  </w:num>
  <w:num w:numId="6">
    <w:abstractNumId w:val="0"/>
  </w:num>
  <w:num w:numId="7">
    <w:abstractNumId w:val="14"/>
  </w:num>
  <w:num w:numId="8">
    <w:abstractNumId w:val="19"/>
  </w:num>
  <w:num w:numId="9">
    <w:abstractNumId w:val="22"/>
  </w:num>
  <w:num w:numId="10">
    <w:abstractNumId w:val="6"/>
  </w:num>
  <w:num w:numId="11">
    <w:abstractNumId w:val="20"/>
  </w:num>
  <w:num w:numId="12">
    <w:abstractNumId w:val="3"/>
  </w:num>
  <w:num w:numId="13">
    <w:abstractNumId w:val="7"/>
  </w:num>
  <w:num w:numId="14">
    <w:abstractNumId w:val="13"/>
  </w:num>
  <w:num w:numId="15">
    <w:abstractNumId w:val="12"/>
  </w:num>
  <w:num w:numId="16">
    <w:abstractNumId w:val="5"/>
  </w:num>
  <w:num w:numId="17">
    <w:abstractNumId w:val="24"/>
  </w:num>
  <w:num w:numId="18">
    <w:abstractNumId w:val="16"/>
  </w:num>
  <w:num w:numId="19">
    <w:abstractNumId w:val="25"/>
  </w:num>
  <w:num w:numId="20">
    <w:abstractNumId w:val="15"/>
  </w:num>
  <w:num w:numId="21">
    <w:abstractNumId w:val="2"/>
  </w:num>
  <w:num w:numId="22">
    <w:abstractNumId w:val="18"/>
  </w:num>
  <w:num w:numId="23">
    <w:abstractNumId w:val="9"/>
  </w:num>
  <w:num w:numId="24">
    <w:abstractNumId w:val="8"/>
  </w:num>
  <w:num w:numId="25">
    <w:abstractNumId w:val="23"/>
  </w:num>
  <w:num w:numId="2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4E5077"/>
    <w:rsid w:val="000429F2"/>
    <w:rsid w:val="000A6DAF"/>
    <w:rsid w:val="00116054"/>
    <w:rsid w:val="00146979"/>
    <w:rsid w:val="001B285A"/>
    <w:rsid w:val="001F09F6"/>
    <w:rsid w:val="002334E6"/>
    <w:rsid w:val="00261752"/>
    <w:rsid w:val="00273186"/>
    <w:rsid w:val="00277945"/>
    <w:rsid w:val="002B39AF"/>
    <w:rsid w:val="002B7E52"/>
    <w:rsid w:val="002C44F3"/>
    <w:rsid w:val="002D6ABE"/>
    <w:rsid w:val="00315DBD"/>
    <w:rsid w:val="003222FA"/>
    <w:rsid w:val="00355A2C"/>
    <w:rsid w:val="004038B2"/>
    <w:rsid w:val="00415259"/>
    <w:rsid w:val="00477D0C"/>
    <w:rsid w:val="00482076"/>
    <w:rsid w:val="004E391E"/>
    <w:rsid w:val="004E5077"/>
    <w:rsid w:val="0050582D"/>
    <w:rsid w:val="005C37C9"/>
    <w:rsid w:val="006F2925"/>
    <w:rsid w:val="007025EE"/>
    <w:rsid w:val="007329D0"/>
    <w:rsid w:val="00744A7F"/>
    <w:rsid w:val="007724CE"/>
    <w:rsid w:val="007E6579"/>
    <w:rsid w:val="007F277E"/>
    <w:rsid w:val="0082397C"/>
    <w:rsid w:val="00854050"/>
    <w:rsid w:val="00892458"/>
    <w:rsid w:val="008C04C8"/>
    <w:rsid w:val="0095151B"/>
    <w:rsid w:val="00975BBE"/>
    <w:rsid w:val="00A206D3"/>
    <w:rsid w:val="00A4072A"/>
    <w:rsid w:val="00A51F1D"/>
    <w:rsid w:val="00A677C1"/>
    <w:rsid w:val="00A87F3A"/>
    <w:rsid w:val="00AB5D34"/>
    <w:rsid w:val="00AF33CB"/>
    <w:rsid w:val="00CF2EFD"/>
    <w:rsid w:val="00D22683"/>
    <w:rsid w:val="00D34740"/>
    <w:rsid w:val="00DA737C"/>
    <w:rsid w:val="00DC0AAB"/>
    <w:rsid w:val="00DF05E8"/>
    <w:rsid w:val="00ED4E52"/>
    <w:rsid w:val="00F90402"/>
    <w:rsid w:val="00FC0C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C1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C0C17"/>
    <w:pPr>
      <w:keepNext/>
      <w:jc w:val="center"/>
      <w:outlineLvl w:val="0"/>
    </w:pPr>
    <w:rPr>
      <w:b/>
      <w:caps/>
      <w:sz w:val="24"/>
    </w:rPr>
  </w:style>
  <w:style w:type="paragraph" w:styleId="2">
    <w:name w:val="heading 2"/>
    <w:basedOn w:val="a"/>
    <w:next w:val="a"/>
    <w:link w:val="20"/>
    <w:qFormat/>
    <w:rsid w:val="00FC0C17"/>
    <w:pPr>
      <w:keepNext/>
      <w:spacing w:before="240" w:after="60"/>
      <w:outlineLvl w:val="1"/>
    </w:pPr>
    <w:rPr>
      <w:rFonts w:ascii="Arial" w:hAnsi="Arial"/>
      <w:b/>
      <w:i/>
      <w:sz w:val="24"/>
    </w:rPr>
  </w:style>
  <w:style w:type="paragraph" w:styleId="3">
    <w:name w:val="heading 3"/>
    <w:basedOn w:val="a"/>
    <w:next w:val="a"/>
    <w:link w:val="30"/>
    <w:qFormat/>
    <w:rsid w:val="00FC0C17"/>
    <w:pPr>
      <w:keepNext/>
      <w:shd w:val="clear" w:color="auto" w:fill="FFFFFF"/>
      <w:tabs>
        <w:tab w:val="left" w:pos="662"/>
      </w:tabs>
      <w:spacing w:before="5" w:line="360" w:lineRule="auto"/>
      <w:outlineLvl w:val="2"/>
    </w:pPr>
    <w:rPr>
      <w:i/>
      <w:color w:val="000000"/>
      <w:sz w:val="24"/>
    </w:rPr>
  </w:style>
  <w:style w:type="paragraph" w:styleId="4">
    <w:name w:val="heading 4"/>
    <w:basedOn w:val="a"/>
    <w:next w:val="a"/>
    <w:link w:val="40"/>
    <w:qFormat/>
    <w:rsid w:val="00FC0C17"/>
    <w:pPr>
      <w:keepNext/>
      <w:ind w:firstLine="567"/>
      <w:jc w:val="both"/>
      <w:outlineLvl w:val="3"/>
    </w:pPr>
    <w:rPr>
      <w:b/>
      <w:sz w:val="28"/>
    </w:rPr>
  </w:style>
  <w:style w:type="paragraph" w:styleId="5">
    <w:name w:val="heading 5"/>
    <w:basedOn w:val="a"/>
    <w:next w:val="a"/>
    <w:link w:val="50"/>
    <w:qFormat/>
    <w:rsid w:val="00FC0C17"/>
    <w:pPr>
      <w:keepNext/>
      <w:jc w:val="center"/>
      <w:outlineLvl w:val="4"/>
    </w:pPr>
    <w:rPr>
      <w:b/>
      <w:i/>
      <w:sz w:val="32"/>
    </w:rPr>
  </w:style>
  <w:style w:type="paragraph" w:styleId="6">
    <w:name w:val="heading 6"/>
    <w:basedOn w:val="a"/>
    <w:next w:val="a"/>
    <w:link w:val="60"/>
    <w:qFormat/>
    <w:rsid w:val="00FC0C17"/>
    <w:pPr>
      <w:keepNext/>
      <w:jc w:val="both"/>
      <w:outlineLvl w:val="5"/>
    </w:pPr>
    <w:rPr>
      <w:b/>
      <w:i/>
      <w:sz w:val="24"/>
    </w:rPr>
  </w:style>
  <w:style w:type="paragraph" w:styleId="7">
    <w:name w:val="heading 7"/>
    <w:basedOn w:val="a"/>
    <w:next w:val="a"/>
    <w:link w:val="70"/>
    <w:qFormat/>
    <w:rsid w:val="00FC0C17"/>
    <w:pPr>
      <w:keepNext/>
      <w:jc w:val="center"/>
      <w:outlineLvl w:val="6"/>
    </w:pPr>
    <w:rPr>
      <w:b/>
      <w:sz w:val="28"/>
    </w:rPr>
  </w:style>
  <w:style w:type="paragraph" w:styleId="8">
    <w:name w:val="heading 8"/>
    <w:basedOn w:val="a"/>
    <w:next w:val="a"/>
    <w:link w:val="80"/>
    <w:qFormat/>
    <w:rsid w:val="00FC0C17"/>
    <w:pPr>
      <w:keepNext/>
      <w:ind w:left="4248" w:firstLine="708"/>
      <w:jc w:val="right"/>
      <w:outlineLvl w:val="7"/>
    </w:pPr>
    <w:rPr>
      <w:b/>
      <w:sz w:val="28"/>
    </w:rPr>
  </w:style>
  <w:style w:type="paragraph" w:styleId="9">
    <w:name w:val="heading 9"/>
    <w:basedOn w:val="a"/>
    <w:next w:val="a"/>
    <w:link w:val="90"/>
    <w:qFormat/>
    <w:rsid w:val="00FC0C17"/>
    <w:pPr>
      <w:keepNext/>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0C17"/>
    <w:rPr>
      <w:rFonts w:ascii="Times New Roman" w:eastAsia="Times New Roman" w:hAnsi="Times New Roman" w:cs="Times New Roman"/>
      <w:b/>
      <w:caps/>
      <w:sz w:val="24"/>
      <w:szCs w:val="20"/>
      <w:lang w:eastAsia="ru-RU"/>
    </w:rPr>
  </w:style>
  <w:style w:type="character" w:customStyle="1" w:styleId="20">
    <w:name w:val="Заголовок 2 Знак"/>
    <w:basedOn w:val="a0"/>
    <w:link w:val="2"/>
    <w:rsid w:val="00FC0C17"/>
    <w:rPr>
      <w:rFonts w:ascii="Arial" w:eastAsia="Times New Roman" w:hAnsi="Arial" w:cs="Times New Roman"/>
      <w:b/>
      <w:i/>
      <w:sz w:val="24"/>
      <w:szCs w:val="20"/>
      <w:lang w:eastAsia="ru-RU"/>
    </w:rPr>
  </w:style>
  <w:style w:type="character" w:customStyle="1" w:styleId="30">
    <w:name w:val="Заголовок 3 Знак"/>
    <w:basedOn w:val="a0"/>
    <w:link w:val="3"/>
    <w:rsid w:val="00FC0C17"/>
    <w:rPr>
      <w:rFonts w:ascii="Times New Roman" w:eastAsia="Times New Roman" w:hAnsi="Times New Roman" w:cs="Times New Roman"/>
      <w:i/>
      <w:color w:val="000000"/>
      <w:sz w:val="24"/>
      <w:szCs w:val="20"/>
      <w:shd w:val="clear" w:color="auto" w:fill="FFFFFF"/>
      <w:lang w:eastAsia="ru-RU"/>
    </w:rPr>
  </w:style>
  <w:style w:type="character" w:customStyle="1" w:styleId="40">
    <w:name w:val="Заголовок 4 Знак"/>
    <w:basedOn w:val="a0"/>
    <w:link w:val="4"/>
    <w:rsid w:val="00FC0C17"/>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FC0C17"/>
    <w:rPr>
      <w:rFonts w:ascii="Times New Roman" w:eastAsia="Times New Roman" w:hAnsi="Times New Roman" w:cs="Times New Roman"/>
      <w:b/>
      <w:i/>
      <w:sz w:val="32"/>
      <w:szCs w:val="20"/>
      <w:lang w:eastAsia="ru-RU"/>
    </w:rPr>
  </w:style>
  <w:style w:type="character" w:customStyle="1" w:styleId="60">
    <w:name w:val="Заголовок 6 Знак"/>
    <w:basedOn w:val="a0"/>
    <w:link w:val="6"/>
    <w:rsid w:val="00FC0C17"/>
    <w:rPr>
      <w:rFonts w:ascii="Times New Roman" w:eastAsia="Times New Roman" w:hAnsi="Times New Roman" w:cs="Times New Roman"/>
      <w:b/>
      <w:i/>
      <w:sz w:val="24"/>
      <w:szCs w:val="20"/>
      <w:lang w:eastAsia="ru-RU"/>
    </w:rPr>
  </w:style>
  <w:style w:type="character" w:customStyle="1" w:styleId="70">
    <w:name w:val="Заголовок 7 Знак"/>
    <w:basedOn w:val="a0"/>
    <w:link w:val="7"/>
    <w:rsid w:val="00FC0C17"/>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FC0C17"/>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FC0C17"/>
    <w:rPr>
      <w:rFonts w:ascii="Times New Roman" w:eastAsia="Times New Roman" w:hAnsi="Times New Roman" w:cs="Times New Roman"/>
      <w:b/>
      <w:sz w:val="32"/>
      <w:szCs w:val="20"/>
      <w:lang w:eastAsia="ru-RU"/>
    </w:rPr>
  </w:style>
  <w:style w:type="paragraph" w:styleId="a3">
    <w:name w:val="Plain Text"/>
    <w:basedOn w:val="a"/>
    <w:link w:val="a4"/>
    <w:rsid w:val="00FC0C17"/>
    <w:rPr>
      <w:rFonts w:ascii="Courier New" w:hAnsi="Courier New"/>
    </w:rPr>
  </w:style>
  <w:style w:type="character" w:customStyle="1" w:styleId="a4">
    <w:name w:val="Текст Знак"/>
    <w:basedOn w:val="a0"/>
    <w:link w:val="a3"/>
    <w:rsid w:val="00FC0C17"/>
    <w:rPr>
      <w:rFonts w:ascii="Courier New" w:eastAsia="Times New Roman" w:hAnsi="Courier New" w:cs="Times New Roman"/>
      <w:sz w:val="20"/>
      <w:szCs w:val="20"/>
      <w:lang w:eastAsia="ru-RU"/>
    </w:rPr>
  </w:style>
  <w:style w:type="paragraph" w:styleId="a5">
    <w:name w:val="Body Text"/>
    <w:basedOn w:val="a"/>
    <w:link w:val="a6"/>
    <w:rsid w:val="00FC0C17"/>
    <w:pPr>
      <w:jc w:val="both"/>
    </w:pPr>
    <w:rPr>
      <w:color w:val="000000"/>
      <w:sz w:val="28"/>
    </w:rPr>
  </w:style>
  <w:style w:type="character" w:customStyle="1" w:styleId="a6">
    <w:name w:val="Основной текст Знак"/>
    <w:basedOn w:val="a0"/>
    <w:link w:val="a5"/>
    <w:rsid w:val="00FC0C17"/>
    <w:rPr>
      <w:rFonts w:ascii="Times New Roman" w:eastAsia="Times New Roman" w:hAnsi="Times New Roman" w:cs="Times New Roman"/>
      <w:color w:val="000000"/>
      <w:sz w:val="28"/>
      <w:szCs w:val="20"/>
      <w:lang w:eastAsia="ru-RU"/>
    </w:rPr>
  </w:style>
  <w:style w:type="paragraph" w:customStyle="1" w:styleId="11">
    <w:name w:val="Обычный1"/>
    <w:rsid w:val="00FC0C17"/>
    <w:pPr>
      <w:spacing w:after="0" w:line="240" w:lineRule="auto"/>
    </w:pPr>
    <w:rPr>
      <w:rFonts w:ascii="Times New Roman" w:eastAsia="Times New Roman" w:hAnsi="Times New Roman" w:cs="Times New Roman"/>
      <w:sz w:val="20"/>
      <w:szCs w:val="20"/>
      <w:lang w:eastAsia="ru-RU"/>
    </w:rPr>
  </w:style>
  <w:style w:type="paragraph" w:customStyle="1" w:styleId="12">
    <w:name w:val="Стиль1"/>
    <w:rsid w:val="00FC0C17"/>
    <w:pPr>
      <w:spacing w:after="0" w:line="360" w:lineRule="auto"/>
      <w:ind w:firstLine="720"/>
      <w:jc w:val="both"/>
    </w:pPr>
    <w:rPr>
      <w:rFonts w:ascii="Times New Roman" w:eastAsia="Times New Roman" w:hAnsi="Times New Roman" w:cs="Times New Roman"/>
      <w:sz w:val="24"/>
      <w:szCs w:val="20"/>
      <w:lang w:eastAsia="ru-RU"/>
    </w:rPr>
  </w:style>
  <w:style w:type="paragraph" w:styleId="a7">
    <w:name w:val="footnote text"/>
    <w:basedOn w:val="a"/>
    <w:link w:val="a8"/>
    <w:semiHidden/>
    <w:rsid w:val="00FC0C17"/>
  </w:style>
  <w:style w:type="character" w:customStyle="1" w:styleId="a8">
    <w:name w:val="Текст сноски Знак"/>
    <w:basedOn w:val="a0"/>
    <w:link w:val="a7"/>
    <w:semiHidden/>
    <w:rsid w:val="00FC0C17"/>
    <w:rPr>
      <w:rFonts w:ascii="Times New Roman" w:eastAsia="Times New Roman" w:hAnsi="Times New Roman" w:cs="Times New Roman"/>
      <w:sz w:val="20"/>
      <w:szCs w:val="20"/>
      <w:lang w:eastAsia="ru-RU"/>
    </w:rPr>
  </w:style>
  <w:style w:type="character" w:styleId="a9">
    <w:name w:val="page number"/>
    <w:basedOn w:val="a0"/>
    <w:rsid w:val="00FC0C17"/>
  </w:style>
  <w:style w:type="paragraph" w:styleId="aa">
    <w:name w:val="header"/>
    <w:basedOn w:val="a"/>
    <w:link w:val="ab"/>
    <w:rsid w:val="00FC0C17"/>
    <w:pPr>
      <w:tabs>
        <w:tab w:val="center" w:pos="4677"/>
        <w:tab w:val="right" w:pos="9355"/>
      </w:tabs>
    </w:pPr>
    <w:rPr>
      <w:sz w:val="28"/>
    </w:rPr>
  </w:style>
  <w:style w:type="character" w:customStyle="1" w:styleId="ab">
    <w:name w:val="Верхний колонтитул Знак"/>
    <w:basedOn w:val="a0"/>
    <w:link w:val="aa"/>
    <w:rsid w:val="00FC0C17"/>
    <w:rPr>
      <w:rFonts w:ascii="Times New Roman" w:eastAsia="Times New Roman" w:hAnsi="Times New Roman" w:cs="Times New Roman"/>
      <w:sz w:val="28"/>
      <w:szCs w:val="20"/>
      <w:lang w:eastAsia="ru-RU"/>
    </w:rPr>
  </w:style>
  <w:style w:type="paragraph" w:styleId="21">
    <w:name w:val="Body Text 2"/>
    <w:basedOn w:val="a"/>
    <w:link w:val="22"/>
    <w:rsid w:val="00FC0C17"/>
    <w:pPr>
      <w:jc w:val="both"/>
    </w:pPr>
    <w:rPr>
      <w:sz w:val="24"/>
    </w:rPr>
  </w:style>
  <w:style w:type="character" w:customStyle="1" w:styleId="22">
    <w:name w:val="Основной текст 2 Знак"/>
    <w:basedOn w:val="a0"/>
    <w:link w:val="21"/>
    <w:rsid w:val="00FC0C17"/>
    <w:rPr>
      <w:rFonts w:ascii="Times New Roman" w:eastAsia="Times New Roman" w:hAnsi="Times New Roman" w:cs="Times New Roman"/>
      <w:sz w:val="24"/>
      <w:szCs w:val="20"/>
      <w:lang w:eastAsia="ru-RU"/>
    </w:rPr>
  </w:style>
  <w:style w:type="paragraph" w:styleId="ac">
    <w:name w:val="Body Text Indent"/>
    <w:basedOn w:val="a"/>
    <w:link w:val="ad"/>
    <w:rsid w:val="00FC0C17"/>
    <w:pPr>
      <w:ind w:left="1418"/>
      <w:jc w:val="both"/>
    </w:pPr>
    <w:rPr>
      <w:sz w:val="24"/>
    </w:rPr>
  </w:style>
  <w:style w:type="character" w:customStyle="1" w:styleId="ad">
    <w:name w:val="Основной текст с отступом Знак"/>
    <w:basedOn w:val="a0"/>
    <w:link w:val="ac"/>
    <w:rsid w:val="00FC0C17"/>
    <w:rPr>
      <w:rFonts w:ascii="Times New Roman" w:eastAsia="Times New Roman" w:hAnsi="Times New Roman" w:cs="Times New Roman"/>
      <w:sz w:val="24"/>
      <w:szCs w:val="20"/>
      <w:lang w:eastAsia="ru-RU"/>
    </w:rPr>
  </w:style>
  <w:style w:type="paragraph" w:styleId="31">
    <w:name w:val="Body Text 3"/>
    <w:basedOn w:val="a"/>
    <w:link w:val="32"/>
    <w:rsid w:val="00FC0C17"/>
    <w:pPr>
      <w:jc w:val="both"/>
    </w:pPr>
    <w:rPr>
      <w:b/>
      <w:sz w:val="32"/>
    </w:rPr>
  </w:style>
  <w:style w:type="character" w:customStyle="1" w:styleId="32">
    <w:name w:val="Основной текст 3 Знак"/>
    <w:basedOn w:val="a0"/>
    <w:link w:val="31"/>
    <w:rsid w:val="00FC0C17"/>
    <w:rPr>
      <w:rFonts w:ascii="Times New Roman" w:eastAsia="Times New Roman" w:hAnsi="Times New Roman" w:cs="Times New Roman"/>
      <w:b/>
      <w:sz w:val="32"/>
      <w:szCs w:val="20"/>
      <w:lang w:eastAsia="ru-RU"/>
    </w:rPr>
  </w:style>
  <w:style w:type="paragraph" w:customStyle="1" w:styleId="13">
    <w:name w:val="Основной 1 см"/>
    <w:basedOn w:val="a"/>
    <w:rsid w:val="00FC0C17"/>
    <w:pPr>
      <w:ind w:firstLine="567"/>
      <w:jc w:val="both"/>
    </w:pPr>
    <w:rPr>
      <w:sz w:val="28"/>
    </w:rPr>
  </w:style>
  <w:style w:type="paragraph" w:styleId="ae">
    <w:name w:val="Title"/>
    <w:basedOn w:val="a"/>
    <w:link w:val="af"/>
    <w:qFormat/>
    <w:rsid w:val="00FC0C17"/>
    <w:pPr>
      <w:jc w:val="center"/>
    </w:pPr>
    <w:rPr>
      <w:sz w:val="28"/>
    </w:rPr>
  </w:style>
  <w:style w:type="character" w:customStyle="1" w:styleId="af">
    <w:name w:val="Название Знак"/>
    <w:basedOn w:val="a0"/>
    <w:link w:val="ae"/>
    <w:rsid w:val="00FC0C17"/>
    <w:rPr>
      <w:rFonts w:ascii="Times New Roman" w:eastAsia="Times New Roman" w:hAnsi="Times New Roman" w:cs="Times New Roman"/>
      <w:sz w:val="28"/>
      <w:szCs w:val="20"/>
      <w:lang w:eastAsia="ru-RU"/>
    </w:rPr>
  </w:style>
  <w:style w:type="table" w:styleId="af0">
    <w:name w:val="Table Grid"/>
    <w:basedOn w:val="a1"/>
    <w:uiPriority w:val="59"/>
    <w:rsid w:val="00FC0C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basedOn w:val="a"/>
    <w:link w:val="af2"/>
    <w:uiPriority w:val="99"/>
    <w:rsid w:val="00FC0C17"/>
    <w:pPr>
      <w:tabs>
        <w:tab w:val="center" w:pos="4677"/>
        <w:tab w:val="right" w:pos="9355"/>
      </w:tabs>
    </w:pPr>
  </w:style>
  <w:style w:type="character" w:customStyle="1" w:styleId="af2">
    <w:name w:val="Нижний колонтитул Знак"/>
    <w:basedOn w:val="a0"/>
    <w:link w:val="af1"/>
    <w:uiPriority w:val="99"/>
    <w:rsid w:val="00FC0C17"/>
    <w:rPr>
      <w:rFonts w:ascii="Times New Roman" w:eastAsia="Times New Roman" w:hAnsi="Times New Roman" w:cs="Times New Roman"/>
      <w:sz w:val="20"/>
      <w:szCs w:val="20"/>
      <w:lang w:eastAsia="ru-RU"/>
    </w:rPr>
  </w:style>
  <w:style w:type="paragraph" w:styleId="14">
    <w:name w:val="toc 1"/>
    <w:basedOn w:val="a"/>
    <w:next w:val="a"/>
    <w:autoRedefine/>
    <w:uiPriority w:val="39"/>
    <w:rsid w:val="00FC0C17"/>
    <w:pPr>
      <w:tabs>
        <w:tab w:val="right" w:leader="dot" w:pos="10196"/>
      </w:tabs>
      <w:spacing w:line="276" w:lineRule="auto"/>
    </w:pPr>
    <w:rPr>
      <w:sz w:val="24"/>
      <w:szCs w:val="24"/>
    </w:rPr>
  </w:style>
  <w:style w:type="paragraph" w:styleId="23">
    <w:name w:val="toc 2"/>
    <w:basedOn w:val="a"/>
    <w:next w:val="a"/>
    <w:autoRedefine/>
    <w:uiPriority w:val="39"/>
    <w:rsid w:val="00FC0C17"/>
    <w:pPr>
      <w:ind w:left="240"/>
    </w:pPr>
    <w:rPr>
      <w:sz w:val="24"/>
      <w:szCs w:val="24"/>
    </w:rPr>
  </w:style>
  <w:style w:type="character" w:styleId="af3">
    <w:name w:val="Hyperlink"/>
    <w:uiPriority w:val="99"/>
    <w:rsid w:val="00FC0C17"/>
    <w:rPr>
      <w:color w:val="0000FF"/>
      <w:u w:val="single"/>
    </w:rPr>
  </w:style>
  <w:style w:type="paragraph" w:styleId="af4">
    <w:name w:val="List Paragraph"/>
    <w:basedOn w:val="a"/>
    <w:qFormat/>
    <w:rsid w:val="00FC0C17"/>
    <w:pPr>
      <w:ind w:left="720"/>
      <w:contextualSpacing/>
    </w:pPr>
    <w:rPr>
      <w:sz w:val="24"/>
      <w:szCs w:val="24"/>
    </w:rPr>
  </w:style>
  <w:style w:type="character" w:styleId="af5">
    <w:name w:val="FollowedHyperlink"/>
    <w:rsid w:val="00FC0C17"/>
    <w:rPr>
      <w:color w:val="800080"/>
      <w:u w:val="single"/>
    </w:rPr>
  </w:style>
  <w:style w:type="paragraph" w:styleId="af6">
    <w:name w:val="TOC Heading"/>
    <w:basedOn w:val="1"/>
    <w:next w:val="a"/>
    <w:uiPriority w:val="39"/>
    <w:unhideWhenUsed/>
    <w:qFormat/>
    <w:rsid w:val="00FC0C17"/>
    <w:pPr>
      <w:keepLines/>
      <w:spacing w:before="240" w:line="259" w:lineRule="auto"/>
      <w:jc w:val="left"/>
      <w:outlineLvl w:val="9"/>
    </w:pPr>
    <w:rPr>
      <w:rFonts w:asciiTheme="majorHAnsi" w:eastAsiaTheme="majorEastAsia" w:hAnsiTheme="majorHAnsi" w:cstheme="majorBidi"/>
      <w:b w:val="0"/>
      <w:caps w:val="0"/>
      <w:color w:val="2F5496" w:themeColor="accent1" w:themeShade="BF"/>
      <w:sz w:val="32"/>
      <w:szCs w:val="32"/>
    </w:rPr>
  </w:style>
  <w:style w:type="paragraph" w:styleId="33">
    <w:name w:val="toc 3"/>
    <w:basedOn w:val="a"/>
    <w:next w:val="a"/>
    <w:autoRedefine/>
    <w:uiPriority w:val="39"/>
    <w:rsid w:val="00FC0C17"/>
    <w:pPr>
      <w:spacing w:after="100"/>
      <w:ind w:left="400"/>
    </w:pPr>
  </w:style>
  <w:style w:type="paragraph" w:styleId="af7">
    <w:name w:val="No Spacing"/>
    <w:link w:val="af8"/>
    <w:uiPriority w:val="1"/>
    <w:qFormat/>
    <w:rsid w:val="00FC0C17"/>
    <w:pPr>
      <w:spacing w:after="0" w:line="240" w:lineRule="auto"/>
    </w:pPr>
    <w:rPr>
      <w:rFonts w:eastAsiaTheme="minorEastAsia"/>
      <w:lang w:eastAsia="ru-RU"/>
    </w:rPr>
  </w:style>
  <w:style w:type="character" w:customStyle="1" w:styleId="af8">
    <w:name w:val="Без интервала Знак"/>
    <w:basedOn w:val="a0"/>
    <w:link w:val="af7"/>
    <w:uiPriority w:val="1"/>
    <w:rsid w:val="00FC0C17"/>
    <w:rPr>
      <w:rFonts w:eastAsiaTheme="minorEastAsia"/>
      <w:lang w:eastAsia="ru-RU"/>
    </w:rPr>
  </w:style>
  <w:style w:type="paragraph" w:customStyle="1" w:styleId="Style3">
    <w:name w:val="Style3"/>
    <w:basedOn w:val="a"/>
    <w:uiPriority w:val="99"/>
    <w:rsid w:val="0082397C"/>
    <w:pPr>
      <w:widowControl w:val="0"/>
      <w:autoSpaceDE w:val="0"/>
      <w:autoSpaceDN w:val="0"/>
      <w:adjustRightInd w:val="0"/>
      <w:spacing w:line="254" w:lineRule="exact"/>
      <w:ind w:firstLine="278"/>
    </w:pPr>
    <w:rPr>
      <w:rFonts w:eastAsiaTheme="minorEastAsia"/>
      <w:sz w:val="24"/>
      <w:szCs w:val="24"/>
    </w:rPr>
  </w:style>
  <w:style w:type="character" w:customStyle="1" w:styleId="FontStyle53">
    <w:name w:val="Font Style53"/>
    <w:basedOn w:val="a0"/>
    <w:uiPriority w:val="99"/>
    <w:rsid w:val="0082397C"/>
    <w:rPr>
      <w:rFonts w:ascii="Times New Roman" w:hAnsi="Times New Roman" w:cs="Times New Roman" w:hint="default"/>
      <w:b/>
      <w:bCs/>
      <w:i/>
      <w:iCs/>
      <w:color w:val="000000"/>
      <w:sz w:val="22"/>
      <w:szCs w:val="22"/>
    </w:rPr>
  </w:style>
  <w:style w:type="character" w:customStyle="1" w:styleId="FontStyle55">
    <w:name w:val="Font Style55"/>
    <w:basedOn w:val="a0"/>
    <w:uiPriority w:val="99"/>
    <w:rsid w:val="0082397C"/>
    <w:rPr>
      <w:rFonts w:ascii="Times New Roman" w:hAnsi="Times New Roman" w:cs="Times New Roman" w:hint="default"/>
      <w:b/>
      <w:bCs/>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967</TotalTime>
  <Pages>33</Pages>
  <Words>8633</Words>
  <Characters>49209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Smirnova</dc:creator>
  <cp:keywords/>
  <dc:description/>
  <cp:lastModifiedBy>Елена</cp:lastModifiedBy>
  <cp:revision>33</cp:revision>
  <dcterms:created xsi:type="dcterms:W3CDTF">2021-08-25T05:08:00Z</dcterms:created>
  <dcterms:modified xsi:type="dcterms:W3CDTF">2023-09-03T13:45:00Z</dcterms:modified>
</cp:coreProperties>
</file>