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4E6" w:rsidRDefault="002334E6" w:rsidP="00FC0C17">
      <w:pPr>
        <w:pStyle w:val="1"/>
        <w:rPr>
          <w:szCs w:val="24"/>
        </w:rPr>
      </w:pPr>
      <w:bookmarkStart w:id="0" w:name="_Toc336890931"/>
      <w:bookmarkStart w:id="1" w:name="_Toc43220400"/>
    </w:p>
    <w:p w:rsidR="002334E6" w:rsidRDefault="002334E6" w:rsidP="002334E6">
      <w:pPr>
        <w:pStyle w:val="1"/>
        <w:jc w:val="left"/>
        <w:rPr>
          <w:szCs w:val="24"/>
        </w:rPr>
      </w:pPr>
    </w:p>
    <w:p w:rsidR="002334E6" w:rsidRPr="0082397C" w:rsidRDefault="002334E6" w:rsidP="002334E6">
      <w:pPr>
        <w:pStyle w:val="1"/>
        <w:ind w:left="1601" w:right="1423"/>
        <w:rPr>
          <w:szCs w:val="24"/>
        </w:rPr>
      </w:pPr>
      <w:r w:rsidRPr="0082397C">
        <w:rPr>
          <w:szCs w:val="24"/>
        </w:rPr>
        <w:t>МИНИСТЕРСТВОПРОСВЕЩЕНИЯРОССИЙСКОЙ</w:t>
      </w:r>
      <w:r w:rsidRPr="0082397C">
        <w:rPr>
          <w:spacing w:val="-2"/>
          <w:szCs w:val="24"/>
        </w:rPr>
        <w:t>ФЕДЕРАЦИИ</w:t>
      </w:r>
    </w:p>
    <w:p w:rsidR="002334E6" w:rsidRPr="0082397C" w:rsidRDefault="002334E6" w:rsidP="002334E6">
      <w:pPr>
        <w:pStyle w:val="a5"/>
        <w:spacing w:before="4"/>
        <w:rPr>
          <w:b/>
          <w:sz w:val="24"/>
          <w:szCs w:val="24"/>
        </w:rPr>
      </w:pPr>
    </w:p>
    <w:p w:rsidR="002334E6" w:rsidRPr="0082397C" w:rsidRDefault="002334E6" w:rsidP="002334E6">
      <w:pPr>
        <w:pStyle w:val="a5"/>
        <w:spacing w:before="1"/>
        <w:ind w:left="1601" w:right="1428"/>
        <w:jc w:val="center"/>
        <w:rPr>
          <w:sz w:val="24"/>
          <w:szCs w:val="24"/>
        </w:rPr>
      </w:pPr>
      <w:r w:rsidRPr="0082397C">
        <w:rPr>
          <w:sz w:val="24"/>
          <w:szCs w:val="24"/>
        </w:rPr>
        <w:t>МинистерствообразованияимолодежнойполитикиСвердловской</w:t>
      </w:r>
      <w:r w:rsidRPr="0082397C">
        <w:rPr>
          <w:spacing w:val="-2"/>
          <w:sz w:val="24"/>
          <w:szCs w:val="24"/>
        </w:rPr>
        <w:t>области</w:t>
      </w:r>
    </w:p>
    <w:p w:rsidR="002334E6" w:rsidRPr="0082397C" w:rsidRDefault="002334E6" w:rsidP="002334E6">
      <w:pPr>
        <w:pStyle w:val="a5"/>
        <w:rPr>
          <w:sz w:val="24"/>
          <w:szCs w:val="24"/>
        </w:rPr>
      </w:pPr>
    </w:p>
    <w:p w:rsidR="002334E6" w:rsidRPr="0082397C" w:rsidRDefault="002334E6" w:rsidP="002334E6">
      <w:pPr>
        <w:pStyle w:val="a5"/>
        <w:spacing w:before="4"/>
        <w:rPr>
          <w:sz w:val="24"/>
          <w:szCs w:val="24"/>
        </w:rPr>
      </w:pPr>
    </w:p>
    <w:p w:rsidR="002334E6" w:rsidRPr="0082397C" w:rsidRDefault="002334E6" w:rsidP="002334E6">
      <w:pPr>
        <w:pStyle w:val="a5"/>
        <w:ind w:left="1564" w:right="1428"/>
        <w:jc w:val="center"/>
        <w:rPr>
          <w:sz w:val="24"/>
          <w:szCs w:val="24"/>
        </w:rPr>
      </w:pPr>
      <w:r w:rsidRPr="0082397C">
        <w:rPr>
          <w:sz w:val="24"/>
          <w:szCs w:val="24"/>
        </w:rPr>
        <w:t>ГО</w:t>
      </w:r>
      <w:r w:rsidR="0082397C">
        <w:rPr>
          <w:sz w:val="24"/>
          <w:szCs w:val="24"/>
        </w:rPr>
        <w:t xml:space="preserve"> </w:t>
      </w:r>
      <w:r w:rsidRPr="0082397C">
        <w:rPr>
          <w:spacing w:val="-2"/>
          <w:sz w:val="24"/>
          <w:szCs w:val="24"/>
        </w:rPr>
        <w:t>Пелым</w:t>
      </w:r>
    </w:p>
    <w:p w:rsidR="002334E6" w:rsidRPr="0082397C" w:rsidRDefault="002334E6" w:rsidP="002334E6">
      <w:pPr>
        <w:pStyle w:val="a5"/>
        <w:rPr>
          <w:sz w:val="24"/>
          <w:szCs w:val="24"/>
        </w:rPr>
      </w:pPr>
    </w:p>
    <w:p w:rsidR="002334E6" w:rsidRPr="0082397C" w:rsidRDefault="002334E6" w:rsidP="002334E6">
      <w:pPr>
        <w:pStyle w:val="a5"/>
        <w:spacing w:before="5"/>
        <w:rPr>
          <w:sz w:val="24"/>
          <w:szCs w:val="24"/>
        </w:rPr>
      </w:pPr>
    </w:p>
    <w:p w:rsidR="002334E6" w:rsidRDefault="002334E6" w:rsidP="002334E6">
      <w:pPr>
        <w:pStyle w:val="a5"/>
        <w:ind w:left="1600" w:right="1428"/>
        <w:jc w:val="center"/>
        <w:rPr>
          <w:spacing w:val="-2"/>
          <w:sz w:val="24"/>
          <w:szCs w:val="24"/>
        </w:rPr>
      </w:pPr>
      <w:r w:rsidRPr="0082397C">
        <w:rPr>
          <w:sz w:val="24"/>
          <w:szCs w:val="24"/>
        </w:rPr>
        <w:t>МКОУ</w:t>
      </w:r>
      <w:r w:rsidR="0082397C">
        <w:rPr>
          <w:sz w:val="24"/>
          <w:szCs w:val="24"/>
        </w:rPr>
        <w:t xml:space="preserve"> </w:t>
      </w:r>
      <w:r w:rsidRPr="0082397C">
        <w:rPr>
          <w:sz w:val="24"/>
          <w:szCs w:val="24"/>
        </w:rPr>
        <w:t>СОШ№1</w:t>
      </w:r>
      <w:r w:rsidR="0082397C">
        <w:rPr>
          <w:sz w:val="24"/>
          <w:szCs w:val="24"/>
        </w:rPr>
        <w:t xml:space="preserve"> </w:t>
      </w:r>
      <w:r w:rsidRPr="0082397C">
        <w:rPr>
          <w:sz w:val="24"/>
          <w:szCs w:val="24"/>
        </w:rPr>
        <w:t>п</w:t>
      </w:r>
      <w:proofErr w:type="gramStart"/>
      <w:r w:rsidRPr="0082397C">
        <w:rPr>
          <w:sz w:val="24"/>
          <w:szCs w:val="24"/>
        </w:rPr>
        <w:t>.</w:t>
      </w:r>
      <w:r w:rsidRPr="0082397C">
        <w:rPr>
          <w:spacing w:val="-2"/>
          <w:sz w:val="24"/>
          <w:szCs w:val="24"/>
        </w:rPr>
        <w:t>П</w:t>
      </w:r>
      <w:proofErr w:type="gramEnd"/>
      <w:r w:rsidRPr="0082397C">
        <w:rPr>
          <w:spacing w:val="-2"/>
          <w:sz w:val="24"/>
          <w:szCs w:val="24"/>
        </w:rPr>
        <w:t>елым</w:t>
      </w:r>
    </w:p>
    <w:p w:rsidR="0082397C" w:rsidRDefault="0082397C" w:rsidP="002334E6">
      <w:pPr>
        <w:pStyle w:val="a5"/>
        <w:ind w:left="1600" w:right="1428"/>
        <w:jc w:val="center"/>
      </w:pPr>
    </w:p>
    <w:p w:rsidR="002334E6" w:rsidRDefault="002334E6" w:rsidP="002334E6">
      <w:pPr>
        <w:pStyle w:val="a5"/>
        <w:rPr>
          <w:sz w:val="20"/>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2397C" w:rsidRPr="005309BE" w:rsidTr="00D075CA">
        <w:tc>
          <w:tcPr>
            <w:tcW w:w="4785" w:type="dxa"/>
            <w:hideMark/>
          </w:tcPr>
          <w:p w:rsidR="0082397C" w:rsidRPr="0082397C" w:rsidRDefault="0082397C" w:rsidP="00D075CA">
            <w:pPr>
              <w:pStyle w:val="Style3"/>
              <w:widowControl/>
              <w:ind w:firstLine="0"/>
              <w:jc w:val="center"/>
              <w:rPr>
                <w:rStyle w:val="FontStyle55"/>
                <w:b w:val="0"/>
                <w:sz w:val="24"/>
                <w:szCs w:val="24"/>
              </w:rPr>
            </w:pPr>
            <w:r w:rsidRPr="0082397C">
              <w:rPr>
                <w:rStyle w:val="FontStyle55"/>
                <w:b w:val="0"/>
                <w:sz w:val="24"/>
                <w:szCs w:val="24"/>
              </w:rPr>
              <w:t>РАССМОТРЕНО</w:t>
            </w:r>
          </w:p>
          <w:p w:rsidR="0082397C" w:rsidRPr="0082397C" w:rsidRDefault="0082397C" w:rsidP="00D075CA">
            <w:pPr>
              <w:pStyle w:val="Style3"/>
              <w:widowControl/>
              <w:ind w:firstLine="0"/>
              <w:rPr>
                <w:rStyle w:val="FontStyle55"/>
                <w:b w:val="0"/>
                <w:sz w:val="24"/>
                <w:szCs w:val="24"/>
              </w:rPr>
            </w:pPr>
            <w:r w:rsidRPr="0082397C">
              <w:rPr>
                <w:rStyle w:val="FontStyle55"/>
                <w:b w:val="0"/>
                <w:sz w:val="24"/>
                <w:szCs w:val="24"/>
              </w:rPr>
              <w:t xml:space="preserve">                         на педагогическом совете</w:t>
            </w:r>
          </w:p>
          <w:p w:rsidR="0082397C" w:rsidRPr="0082397C" w:rsidRDefault="0082397C" w:rsidP="00D075CA">
            <w:pPr>
              <w:jc w:val="center"/>
              <w:rPr>
                <w:b/>
                <w:sz w:val="24"/>
                <w:szCs w:val="24"/>
              </w:rPr>
            </w:pPr>
            <w:r w:rsidRPr="0082397C">
              <w:rPr>
                <w:rStyle w:val="FontStyle55"/>
                <w:b w:val="0"/>
                <w:sz w:val="24"/>
                <w:szCs w:val="24"/>
              </w:rPr>
              <w:t>Протокол № 1 от 28 августа 2023 г.</w:t>
            </w:r>
          </w:p>
        </w:tc>
        <w:tc>
          <w:tcPr>
            <w:tcW w:w="4786" w:type="dxa"/>
          </w:tcPr>
          <w:p w:rsidR="0082397C" w:rsidRPr="0082397C" w:rsidRDefault="0082397C" w:rsidP="00D075CA">
            <w:pPr>
              <w:pStyle w:val="Style3"/>
              <w:widowControl/>
              <w:ind w:firstLine="0"/>
              <w:jc w:val="center"/>
              <w:rPr>
                <w:rStyle w:val="FontStyle55"/>
                <w:b w:val="0"/>
                <w:sz w:val="24"/>
                <w:szCs w:val="24"/>
              </w:rPr>
            </w:pPr>
            <w:r w:rsidRPr="0082397C">
              <w:rPr>
                <w:rStyle w:val="FontStyle55"/>
                <w:b w:val="0"/>
                <w:sz w:val="24"/>
                <w:szCs w:val="24"/>
              </w:rPr>
              <w:t>УТВЕРЖДАЮ</w:t>
            </w:r>
          </w:p>
          <w:p w:rsidR="0082397C" w:rsidRPr="0082397C" w:rsidRDefault="0082397C" w:rsidP="00D075CA">
            <w:pPr>
              <w:pStyle w:val="Style3"/>
              <w:widowControl/>
              <w:ind w:firstLine="0"/>
              <w:rPr>
                <w:rStyle w:val="FontStyle53"/>
                <w:b w:val="0"/>
                <w:i w:val="0"/>
                <w:sz w:val="24"/>
                <w:szCs w:val="24"/>
              </w:rPr>
            </w:pPr>
            <w:r w:rsidRPr="0082397C">
              <w:rPr>
                <w:rStyle w:val="FontStyle53"/>
                <w:b w:val="0"/>
                <w:i w:val="0"/>
                <w:sz w:val="24"/>
                <w:szCs w:val="24"/>
              </w:rPr>
              <w:t>Директор МКОУ СОШ №1                                          __________________            /</w:t>
            </w:r>
            <w:proofErr w:type="spellStart"/>
            <w:r w:rsidRPr="0082397C">
              <w:rPr>
                <w:rStyle w:val="FontStyle53"/>
                <w:b w:val="0"/>
                <w:i w:val="0"/>
                <w:sz w:val="24"/>
                <w:szCs w:val="24"/>
              </w:rPr>
              <w:t>СмирноваТ.А</w:t>
            </w:r>
            <w:proofErr w:type="spellEnd"/>
            <w:r w:rsidRPr="0082397C">
              <w:rPr>
                <w:rStyle w:val="FontStyle53"/>
                <w:b w:val="0"/>
                <w:i w:val="0"/>
                <w:sz w:val="24"/>
                <w:szCs w:val="24"/>
              </w:rPr>
              <w:t>./</w:t>
            </w:r>
          </w:p>
          <w:p w:rsidR="0082397C" w:rsidRPr="0082397C" w:rsidRDefault="0082397C" w:rsidP="00D075CA">
            <w:pPr>
              <w:pStyle w:val="Style3"/>
              <w:widowControl/>
              <w:ind w:firstLine="0"/>
              <w:rPr>
                <w:rStyle w:val="FontStyle53"/>
                <w:b w:val="0"/>
                <w:i w:val="0"/>
                <w:sz w:val="24"/>
                <w:szCs w:val="24"/>
              </w:rPr>
            </w:pPr>
            <w:r w:rsidRPr="0082397C">
              <w:rPr>
                <w:rStyle w:val="FontStyle53"/>
                <w:b w:val="0"/>
                <w:i w:val="0"/>
                <w:sz w:val="24"/>
                <w:szCs w:val="24"/>
              </w:rPr>
              <w:t>Приказ № 165 от 28 августа 2023г.</w:t>
            </w:r>
          </w:p>
          <w:p w:rsidR="0082397C" w:rsidRPr="0082397C" w:rsidRDefault="0082397C" w:rsidP="00D075CA">
            <w:pPr>
              <w:pStyle w:val="Style3"/>
              <w:widowControl/>
              <w:ind w:firstLine="0"/>
              <w:rPr>
                <w:rStyle w:val="FontStyle53"/>
                <w:b w:val="0"/>
                <w:i w:val="0"/>
                <w:sz w:val="24"/>
                <w:szCs w:val="24"/>
              </w:rPr>
            </w:pPr>
          </w:p>
          <w:p w:rsidR="0082397C" w:rsidRPr="0082397C" w:rsidRDefault="0082397C" w:rsidP="00D075CA">
            <w:pPr>
              <w:rPr>
                <w:b/>
                <w:sz w:val="24"/>
                <w:szCs w:val="24"/>
              </w:rPr>
            </w:pPr>
            <w:r w:rsidRPr="0082397C">
              <w:rPr>
                <w:rStyle w:val="FontStyle53"/>
                <w:b w:val="0"/>
                <w:i w:val="0"/>
                <w:sz w:val="24"/>
                <w:szCs w:val="24"/>
              </w:rPr>
              <w:t>Вводится в действие с 01.09.2023г</w:t>
            </w:r>
          </w:p>
        </w:tc>
      </w:tr>
    </w:tbl>
    <w:p w:rsidR="002334E6" w:rsidRDefault="002334E6" w:rsidP="002334E6">
      <w:pPr>
        <w:pStyle w:val="a5"/>
        <w:rPr>
          <w:sz w:val="20"/>
        </w:rPr>
      </w:pPr>
    </w:p>
    <w:p w:rsidR="002334E6" w:rsidRDefault="002334E6" w:rsidP="002334E6">
      <w:pPr>
        <w:pStyle w:val="a5"/>
        <w:rPr>
          <w:sz w:val="20"/>
        </w:rPr>
      </w:pPr>
    </w:p>
    <w:p w:rsidR="002334E6" w:rsidRDefault="002334E6" w:rsidP="002334E6">
      <w:pPr>
        <w:pStyle w:val="a5"/>
        <w:rPr>
          <w:sz w:val="20"/>
        </w:rPr>
      </w:pPr>
    </w:p>
    <w:p w:rsidR="002334E6" w:rsidRDefault="002334E6" w:rsidP="002334E6">
      <w:pPr>
        <w:pStyle w:val="a5"/>
        <w:rPr>
          <w:sz w:val="20"/>
        </w:rPr>
      </w:pPr>
    </w:p>
    <w:p w:rsidR="002334E6" w:rsidRDefault="002334E6" w:rsidP="002334E6">
      <w:pPr>
        <w:pStyle w:val="a5"/>
        <w:spacing w:before="1"/>
        <w:rPr>
          <w:sz w:val="16"/>
        </w:rPr>
      </w:pPr>
    </w:p>
    <w:p w:rsidR="002334E6" w:rsidRDefault="002334E6" w:rsidP="002334E6">
      <w:pPr>
        <w:rPr>
          <w:sz w:val="16"/>
        </w:rPr>
        <w:sectPr w:rsidR="002334E6" w:rsidSect="009522E6">
          <w:footerReference w:type="default" r:id="rId7"/>
          <w:pgSz w:w="11900" w:h="16840"/>
          <w:pgMar w:top="520" w:right="560" w:bottom="280" w:left="560" w:header="720" w:footer="720" w:gutter="0"/>
          <w:cols w:space="720"/>
          <w:titlePg/>
          <w:docGrid w:linePitch="299"/>
        </w:sectPr>
      </w:pPr>
    </w:p>
    <w:p w:rsidR="002334E6" w:rsidRDefault="002334E6" w:rsidP="002334E6">
      <w:pPr>
        <w:pStyle w:val="a5"/>
        <w:rPr>
          <w:sz w:val="20"/>
        </w:rPr>
      </w:pPr>
    </w:p>
    <w:p w:rsidR="002334E6" w:rsidRDefault="002334E6" w:rsidP="002334E6">
      <w:pPr>
        <w:pStyle w:val="a5"/>
        <w:rPr>
          <w:sz w:val="20"/>
        </w:rPr>
      </w:pPr>
    </w:p>
    <w:p w:rsidR="002334E6" w:rsidRDefault="002334E6" w:rsidP="002334E6">
      <w:pPr>
        <w:pStyle w:val="a5"/>
        <w:spacing w:before="4"/>
        <w:rPr>
          <w:sz w:val="26"/>
        </w:rPr>
      </w:pPr>
    </w:p>
    <w:p w:rsidR="002334E6" w:rsidRPr="009522E6" w:rsidRDefault="002334E6" w:rsidP="002334E6">
      <w:pPr>
        <w:pStyle w:val="1"/>
        <w:spacing w:before="90" w:line="292" w:lineRule="auto"/>
        <w:ind w:left="3953" w:right="3958"/>
        <w:rPr>
          <w:szCs w:val="24"/>
        </w:rPr>
      </w:pPr>
      <w:r w:rsidRPr="009522E6">
        <w:rPr>
          <w:szCs w:val="24"/>
        </w:rPr>
        <w:t xml:space="preserve">РАБОЧАЯПРОГРАММА </w:t>
      </w:r>
    </w:p>
    <w:p w:rsidR="002334E6" w:rsidRDefault="0082397C" w:rsidP="002334E6">
      <w:pPr>
        <w:pStyle w:val="a5"/>
        <w:spacing w:before="95"/>
        <w:ind w:left="1601" w:right="1428"/>
        <w:jc w:val="center"/>
      </w:pPr>
      <w:r>
        <w:t>У</w:t>
      </w:r>
      <w:r w:rsidR="002334E6">
        <w:t>чебного</w:t>
      </w:r>
      <w:r>
        <w:t xml:space="preserve"> </w:t>
      </w:r>
      <w:r w:rsidR="002334E6">
        <w:rPr>
          <w:spacing w:val="-2"/>
        </w:rPr>
        <w:t>предмета</w:t>
      </w:r>
    </w:p>
    <w:p w:rsidR="002334E6" w:rsidRDefault="002334E6" w:rsidP="002334E6">
      <w:pPr>
        <w:pStyle w:val="a5"/>
        <w:ind w:left="1599" w:right="1428"/>
        <w:jc w:val="center"/>
      </w:pPr>
      <w:r>
        <w:rPr>
          <w:spacing w:val="-2"/>
        </w:rPr>
        <w:t>«Физика» базовый уровень</w:t>
      </w:r>
    </w:p>
    <w:p w:rsidR="002334E6" w:rsidRDefault="002334E6" w:rsidP="002334E6">
      <w:pPr>
        <w:pStyle w:val="a5"/>
        <w:rPr>
          <w:sz w:val="26"/>
        </w:rPr>
      </w:pPr>
    </w:p>
    <w:p w:rsidR="002334E6" w:rsidRDefault="002334E6" w:rsidP="002334E6">
      <w:pPr>
        <w:pStyle w:val="a5"/>
        <w:spacing w:before="4"/>
        <w:rPr>
          <w:sz w:val="31"/>
        </w:rPr>
      </w:pPr>
    </w:p>
    <w:p w:rsidR="002334E6" w:rsidRDefault="0082397C" w:rsidP="0082397C">
      <w:pPr>
        <w:pStyle w:val="a5"/>
        <w:spacing w:before="1" w:line="292" w:lineRule="auto"/>
        <w:ind w:left="3221" w:right="3045"/>
        <w:jc w:val="center"/>
        <w:rPr>
          <w:spacing w:val="-2"/>
        </w:rPr>
      </w:pPr>
      <w:r>
        <w:t>Д</w:t>
      </w:r>
      <w:r w:rsidR="002334E6">
        <w:t>ля</w:t>
      </w:r>
      <w:r>
        <w:t xml:space="preserve"> обучающихся </w:t>
      </w:r>
      <w:r w:rsidR="002334E6">
        <w:t xml:space="preserve">11класса </w:t>
      </w:r>
    </w:p>
    <w:p w:rsidR="002334E6" w:rsidRDefault="002334E6" w:rsidP="002334E6">
      <w:pPr>
        <w:pStyle w:val="a5"/>
        <w:spacing w:before="66"/>
        <w:ind w:right="1428"/>
        <w:rPr>
          <w:spacing w:val="-2"/>
        </w:rPr>
      </w:pPr>
    </w:p>
    <w:p w:rsidR="002334E6" w:rsidRDefault="002334E6"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82397C" w:rsidRDefault="0082397C" w:rsidP="002334E6">
      <w:pPr>
        <w:pStyle w:val="a5"/>
        <w:spacing w:before="66"/>
        <w:ind w:right="1428"/>
        <w:jc w:val="center"/>
        <w:rPr>
          <w:spacing w:val="-2"/>
        </w:rPr>
      </w:pPr>
    </w:p>
    <w:p w:rsidR="002334E6" w:rsidRPr="00AD01AA" w:rsidRDefault="0082397C" w:rsidP="002334E6">
      <w:pPr>
        <w:pStyle w:val="a5"/>
        <w:spacing w:before="66"/>
        <w:ind w:right="1428"/>
        <w:jc w:val="center"/>
        <w:rPr>
          <w:spacing w:val="-4"/>
        </w:rPr>
        <w:sectPr w:rsidR="002334E6" w:rsidRPr="00AD01AA" w:rsidSect="00AD01AA">
          <w:type w:val="continuous"/>
          <w:pgSz w:w="11900" w:h="16840"/>
          <w:pgMar w:top="820" w:right="560" w:bottom="280" w:left="560" w:header="720" w:footer="720" w:gutter="0"/>
          <w:cols w:space="720"/>
          <w:titlePg/>
          <w:docGrid w:linePitch="326"/>
        </w:sectPr>
      </w:pPr>
      <w:r>
        <w:rPr>
          <w:spacing w:val="-2"/>
        </w:rPr>
        <w:t>П.</w:t>
      </w:r>
      <w:r w:rsidR="002334E6">
        <w:rPr>
          <w:spacing w:val="-2"/>
        </w:rPr>
        <w:t>Пелым</w:t>
      </w:r>
      <w:r w:rsidR="00482076">
        <w:rPr>
          <w:spacing w:val="-4"/>
        </w:rPr>
        <w:t>2023</w:t>
      </w:r>
    </w:p>
    <w:p w:rsidR="00FC0C17" w:rsidRPr="005C37C9" w:rsidRDefault="002334E6" w:rsidP="00FC0C17">
      <w:pPr>
        <w:pStyle w:val="1"/>
        <w:rPr>
          <w:szCs w:val="24"/>
        </w:rPr>
      </w:pPr>
      <w:r>
        <w:rPr>
          <w:szCs w:val="24"/>
        </w:rPr>
        <w:lastRenderedPageBreak/>
        <w:t>1</w:t>
      </w:r>
      <w:r w:rsidR="00FC0C17" w:rsidRPr="005C37C9">
        <w:rPr>
          <w:szCs w:val="24"/>
        </w:rPr>
        <w:t>. Пояснительная записка</w:t>
      </w:r>
      <w:bookmarkEnd w:id="0"/>
      <w:bookmarkEnd w:id="1"/>
    </w:p>
    <w:p w:rsidR="00FC0C17" w:rsidRPr="005C37C9" w:rsidRDefault="00FC0C17" w:rsidP="00FC0C17">
      <w:pPr>
        <w:rPr>
          <w:sz w:val="24"/>
          <w:szCs w:val="24"/>
        </w:rPr>
      </w:pPr>
    </w:p>
    <w:p w:rsidR="00FC0C17" w:rsidRPr="00D34740" w:rsidRDefault="00FC0C17" w:rsidP="00FC0C17">
      <w:pPr>
        <w:jc w:val="both"/>
        <w:rPr>
          <w:sz w:val="24"/>
          <w:szCs w:val="24"/>
        </w:rPr>
      </w:pPr>
      <w:r w:rsidRPr="005C37C9">
        <w:rPr>
          <w:sz w:val="24"/>
          <w:szCs w:val="24"/>
        </w:rPr>
        <w:t xml:space="preserve">    Данная рабочая программа основывается на федеральном государственном стандарте по физике для базового уровня, примерной программе среднего общего образования и авторской программы Г.Я. Мякишева для общеобразовательных учреждений. Рабочая программа ориентирована на использование учебника Г.Я. </w:t>
      </w:r>
      <w:proofErr w:type="spellStart"/>
      <w:r w:rsidRPr="005C37C9">
        <w:rPr>
          <w:sz w:val="24"/>
          <w:szCs w:val="24"/>
        </w:rPr>
        <w:t>Мякишев</w:t>
      </w:r>
      <w:proofErr w:type="spellEnd"/>
      <w:r w:rsidRPr="005C37C9">
        <w:rPr>
          <w:sz w:val="24"/>
          <w:szCs w:val="24"/>
        </w:rPr>
        <w:t xml:space="preserve">, Б.Б. </w:t>
      </w:r>
      <w:proofErr w:type="spellStart"/>
      <w:r w:rsidRPr="005C37C9">
        <w:rPr>
          <w:sz w:val="24"/>
          <w:szCs w:val="24"/>
        </w:rPr>
        <w:t>Буховцев</w:t>
      </w:r>
      <w:proofErr w:type="spellEnd"/>
      <w:r w:rsidRPr="005C37C9">
        <w:rPr>
          <w:sz w:val="24"/>
          <w:szCs w:val="24"/>
        </w:rPr>
        <w:t xml:space="preserve">, В.М. </w:t>
      </w:r>
      <w:proofErr w:type="spellStart"/>
      <w:r w:rsidRPr="005C37C9">
        <w:rPr>
          <w:sz w:val="24"/>
          <w:szCs w:val="24"/>
        </w:rPr>
        <w:t>Чаругин</w:t>
      </w:r>
      <w:proofErr w:type="spellEnd"/>
      <w:r w:rsidRPr="005C37C9">
        <w:rPr>
          <w:sz w:val="24"/>
          <w:szCs w:val="24"/>
        </w:rPr>
        <w:t xml:space="preserve"> «Физика 11 класс. Классический курс. Базовый</w:t>
      </w:r>
      <w:r w:rsidR="00D34740">
        <w:rPr>
          <w:sz w:val="24"/>
          <w:szCs w:val="24"/>
        </w:rPr>
        <w:t xml:space="preserve"> и углубленный</w:t>
      </w:r>
      <w:r w:rsidRPr="005C37C9">
        <w:rPr>
          <w:sz w:val="24"/>
          <w:szCs w:val="24"/>
        </w:rPr>
        <w:t xml:space="preserve"> уров</w:t>
      </w:r>
      <w:r w:rsidR="00D34740">
        <w:rPr>
          <w:sz w:val="24"/>
          <w:szCs w:val="24"/>
        </w:rPr>
        <w:t>ни</w:t>
      </w:r>
      <w:r w:rsidRPr="005C37C9">
        <w:rPr>
          <w:sz w:val="24"/>
          <w:szCs w:val="24"/>
        </w:rPr>
        <w:t xml:space="preserve">» </w:t>
      </w:r>
      <w:r w:rsidRPr="00D34740">
        <w:rPr>
          <w:sz w:val="24"/>
          <w:szCs w:val="24"/>
        </w:rPr>
        <w:t>Учебник для общеобразовательных организаци</w:t>
      </w:r>
      <w:r w:rsidR="00D34740" w:rsidRPr="00D34740">
        <w:rPr>
          <w:sz w:val="24"/>
          <w:szCs w:val="24"/>
        </w:rPr>
        <w:t>й</w:t>
      </w:r>
      <w:r w:rsidRPr="00D34740">
        <w:rPr>
          <w:sz w:val="24"/>
          <w:szCs w:val="24"/>
        </w:rPr>
        <w:t>, Москва, «Просвещение», 202</w:t>
      </w:r>
      <w:r w:rsidR="00D34740" w:rsidRPr="00D34740">
        <w:rPr>
          <w:sz w:val="24"/>
          <w:szCs w:val="24"/>
        </w:rPr>
        <w:t>1</w:t>
      </w:r>
      <w:r w:rsidRPr="00D34740">
        <w:rPr>
          <w:sz w:val="24"/>
          <w:szCs w:val="24"/>
        </w:rPr>
        <w:t>.  Программа рассчитана на 2 часа в неделю; 68 часов в год.</w:t>
      </w:r>
    </w:p>
    <w:p w:rsidR="00FC0C17" w:rsidRPr="005C37C9" w:rsidRDefault="00FC0C17" w:rsidP="00FC0C17">
      <w:pPr>
        <w:widowControl w:val="0"/>
        <w:autoSpaceDE w:val="0"/>
        <w:ind w:firstLine="540"/>
        <w:jc w:val="both"/>
        <w:rPr>
          <w:b/>
          <w:color w:val="000000"/>
          <w:sz w:val="24"/>
          <w:szCs w:val="24"/>
        </w:rPr>
      </w:pPr>
      <w:r w:rsidRPr="005C37C9">
        <w:rPr>
          <w:sz w:val="24"/>
          <w:szCs w:val="24"/>
        </w:rPr>
        <w:t xml:space="preserve">     Физика как наука о наиболее общих законах природы, выступая в качестве учебного предмета в школе, вносит существенный вклад в систему знаний обучающихся об окружающем мире.</w:t>
      </w:r>
    </w:p>
    <w:p w:rsidR="00FC0C17" w:rsidRPr="005C37C9" w:rsidRDefault="00FC0C17" w:rsidP="00FC0C17">
      <w:pPr>
        <w:shd w:val="clear" w:color="auto" w:fill="FFFFFF"/>
        <w:jc w:val="both"/>
        <w:rPr>
          <w:sz w:val="24"/>
          <w:szCs w:val="24"/>
        </w:rPr>
      </w:pPr>
      <w:r w:rsidRPr="005C37C9">
        <w:rPr>
          <w:sz w:val="24"/>
          <w:szCs w:val="24"/>
        </w:rPr>
        <w:t>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и развития интеллектуальных способностей и познавательных интересов школьников в процессе изучения физики основное внимание уделяется не передаче суммы готовых знаний, а знакомству с методами научного познания окружающего мира, постановке проблем, требующих от обучающихся самостоятельной деятельности по их разрешению.</w:t>
      </w:r>
      <w:bookmarkStart w:id="2" w:name="_Toc315477170"/>
    </w:p>
    <w:p w:rsidR="00FC0C17" w:rsidRPr="005C37C9" w:rsidRDefault="00FC0C17" w:rsidP="00FC0C17">
      <w:pPr>
        <w:shd w:val="clear" w:color="auto" w:fill="FFFFFF"/>
        <w:jc w:val="both"/>
        <w:rPr>
          <w:b/>
          <w:bCs/>
          <w:i/>
          <w:iCs/>
          <w:color w:val="000000"/>
          <w:sz w:val="24"/>
          <w:szCs w:val="24"/>
        </w:rPr>
      </w:pPr>
      <w:r w:rsidRPr="005C37C9">
        <w:rPr>
          <w:b/>
          <w:bCs/>
          <w:i/>
          <w:iCs/>
          <w:sz w:val="24"/>
          <w:szCs w:val="24"/>
        </w:rPr>
        <w:t xml:space="preserve">     Цели изучения предмета физики:</w:t>
      </w:r>
      <w:bookmarkEnd w:id="2"/>
    </w:p>
    <w:p w:rsidR="00FC0C17" w:rsidRPr="005C37C9" w:rsidRDefault="00FC0C17" w:rsidP="00FC0C17">
      <w:pPr>
        <w:numPr>
          <w:ilvl w:val="0"/>
          <w:numId w:val="25"/>
        </w:numPr>
        <w:tabs>
          <w:tab w:val="left" w:pos="360"/>
        </w:tabs>
        <w:jc w:val="both"/>
        <w:rPr>
          <w:sz w:val="24"/>
          <w:szCs w:val="24"/>
        </w:rPr>
      </w:pPr>
      <w:r w:rsidRPr="005C37C9">
        <w:rPr>
          <w:sz w:val="24"/>
          <w:szCs w:val="24"/>
        </w:rPr>
        <w:t>освоение знаний о тепловых, электромагнитных и квантовых явлениях, величинах, характеризующих эти явления, законах и закономерностях, которым они подчиняются, о методах научного познания природы и формирование на этой основе представлений о физической картине мира;</w:t>
      </w:r>
    </w:p>
    <w:p w:rsidR="00FC0C17" w:rsidRPr="005C37C9" w:rsidRDefault="00FC0C17" w:rsidP="00FC0C17">
      <w:pPr>
        <w:numPr>
          <w:ilvl w:val="0"/>
          <w:numId w:val="25"/>
        </w:numPr>
        <w:tabs>
          <w:tab w:val="left" w:pos="360"/>
        </w:tabs>
        <w:jc w:val="both"/>
        <w:rPr>
          <w:sz w:val="24"/>
          <w:szCs w:val="24"/>
        </w:rPr>
      </w:pPr>
      <w:r w:rsidRPr="005C37C9">
        <w:rPr>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FC0C17" w:rsidRPr="005C37C9" w:rsidRDefault="00FC0C17" w:rsidP="00FC0C17">
      <w:pPr>
        <w:numPr>
          <w:ilvl w:val="0"/>
          <w:numId w:val="25"/>
        </w:numPr>
        <w:tabs>
          <w:tab w:val="left" w:pos="360"/>
        </w:tabs>
        <w:jc w:val="both"/>
        <w:rPr>
          <w:sz w:val="24"/>
          <w:szCs w:val="24"/>
        </w:rPr>
      </w:pPr>
      <w:r w:rsidRPr="005C37C9">
        <w:rPr>
          <w:sz w:val="24"/>
          <w:szCs w:val="24"/>
        </w:rPr>
        <w:t>развитие познавательных интересов, интеллектуальных и творческих способностей в процессе решения интеллектуальных проблем, задач и выполнения экспериментальных исследований; способности к самостоятельному приобретению новых знаний по физике в соответствии с жизненными потребностями и интересами;</w:t>
      </w:r>
    </w:p>
    <w:p w:rsidR="00FC0C17" w:rsidRPr="005C37C9" w:rsidRDefault="00FC0C17" w:rsidP="00FC0C17">
      <w:pPr>
        <w:numPr>
          <w:ilvl w:val="0"/>
          <w:numId w:val="25"/>
        </w:numPr>
        <w:tabs>
          <w:tab w:val="left" w:pos="360"/>
        </w:tabs>
        <w:jc w:val="both"/>
        <w:rPr>
          <w:sz w:val="24"/>
          <w:szCs w:val="24"/>
        </w:rPr>
      </w:pPr>
      <w:r w:rsidRPr="005C37C9">
        <w:rPr>
          <w:sz w:val="24"/>
          <w:szCs w:val="24"/>
        </w:rPr>
        <w:t>воспитание убежденности в познаваемости окружающего мира, в необходимости разумного использования достижений науки и технологии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C0C17" w:rsidRPr="005C37C9" w:rsidRDefault="00FC0C17" w:rsidP="00FC0C17">
      <w:pPr>
        <w:numPr>
          <w:ilvl w:val="0"/>
          <w:numId w:val="25"/>
        </w:numPr>
        <w:tabs>
          <w:tab w:val="left" w:pos="360"/>
        </w:tabs>
        <w:jc w:val="both"/>
        <w:rPr>
          <w:sz w:val="24"/>
          <w:szCs w:val="24"/>
        </w:rPr>
      </w:pPr>
      <w:r w:rsidRPr="005C37C9">
        <w:rPr>
          <w:sz w:val="24"/>
          <w:szCs w:val="24"/>
        </w:rPr>
        <w:t>применение полученных знаний для решения практических задач повседневной жизни, для обеспечения безопасности.</w:t>
      </w:r>
    </w:p>
    <w:p w:rsidR="00FC0C17" w:rsidRPr="005C37C9" w:rsidRDefault="00FC0C17" w:rsidP="00FC0C17">
      <w:pPr>
        <w:tabs>
          <w:tab w:val="left" w:pos="360"/>
        </w:tabs>
        <w:jc w:val="both"/>
        <w:rPr>
          <w:b/>
          <w:bCs/>
          <w:i/>
          <w:iCs/>
          <w:sz w:val="24"/>
          <w:szCs w:val="24"/>
        </w:rPr>
      </w:pPr>
      <w:r w:rsidRPr="005C37C9">
        <w:rPr>
          <w:b/>
          <w:bCs/>
          <w:i/>
          <w:iCs/>
          <w:sz w:val="24"/>
          <w:szCs w:val="24"/>
        </w:rPr>
        <w:t xml:space="preserve">Задачи курса </w:t>
      </w:r>
    </w:p>
    <w:p w:rsidR="00FC0C17" w:rsidRPr="005C37C9" w:rsidRDefault="00FC0C17" w:rsidP="00FC0C17">
      <w:pPr>
        <w:numPr>
          <w:ilvl w:val="0"/>
          <w:numId w:val="26"/>
        </w:numPr>
        <w:tabs>
          <w:tab w:val="left" w:pos="360"/>
        </w:tabs>
        <w:jc w:val="both"/>
        <w:rPr>
          <w:sz w:val="24"/>
          <w:szCs w:val="24"/>
        </w:rPr>
      </w:pPr>
      <w:r w:rsidRPr="005C37C9">
        <w:rPr>
          <w:sz w:val="24"/>
          <w:szCs w:val="24"/>
        </w:rPr>
        <w:t xml:space="preserve">развитие мышления обучающихся, формирование у них умений самостоятельно приобретать и применять знания, наблюдать и объяснять физические явления; </w:t>
      </w:r>
    </w:p>
    <w:p w:rsidR="00FC0C17" w:rsidRPr="005C37C9" w:rsidRDefault="00FC0C17" w:rsidP="00FC0C17">
      <w:pPr>
        <w:numPr>
          <w:ilvl w:val="0"/>
          <w:numId w:val="26"/>
        </w:numPr>
        <w:tabs>
          <w:tab w:val="left" w:pos="360"/>
        </w:tabs>
        <w:jc w:val="both"/>
        <w:rPr>
          <w:sz w:val="24"/>
          <w:szCs w:val="24"/>
        </w:rPr>
      </w:pPr>
      <w:r w:rsidRPr="005C37C9">
        <w:rPr>
          <w:sz w:val="24"/>
          <w:szCs w:val="24"/>
        </w:rPr>
        <w:t xml:space="preserve">овладение обучающимися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 </w:t>
      </w:r>
    </w:p>
    <w:p w:rsidR="00FC0C17" w:rsidRPr="005C37C9" w:rsidRDefault="00FC0C17" w:rsidP="00FC0C17">
      <w:pPr>
        <w:numPr>
          <w:ilvl w:val="0"/>
          <w:numId w:val="26"/>
        </w:numPr>
        <w:tabs>
          <w:tab w:val="left" w:pos="360"/>
        </w:tabs>
        <w:jc w:val="both"/>
        <w:rPr>
          <w:sz w:val="24"/>
          <w:szCs w:val="24"/>
        </w:rPr>
      </w:pPr>
      <w:r w:rsidRPr="005C37C9">
        <w:rPr>
          <w:sz w:val="24"/>
          <w:szCs w:val="24"/>
        </w:rPr>
        <w:t xml:space="preserve">усвоение обучающимися идей единства строения материи и неисчерпаемости процесса ее познания, понимание роли практики в познании физических явлений и законов; </w:t>
      </w:r>
    </w:p>
    <w:p w:rsidR="00FC0C17" w:rsidRPr="005C37C9" w:rsidRDefault="00FC0C17" w:rsidP="00FC0C17">
      <w:pPr>
        <w:numPr>
          <w:ilvl w:val="0"/>
          <w:numId w:val="26"/>
        </w:numPr>
        <w:tabs>
          <w:tab w:val="left" w:pos="360"/>
        </w:tabs>
        <w:jc w:val="both"/>
        <w:rPr>
          <w:sz w:val="24"/>
          <w:szCs w:val="24"/>
        </w:rPr>
      </w:pPr>
      <w:r w:rsidRPr="005C37C9">
        <w:rPr>
          <w:sz w:val="24"/>
          <w:szCs w:val="24"/>
        </w:rPr>
        <w:t>формирование познавательного интереса обучающихся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FC0C17" w:rsidRPr="005C37C9" w:rsidRDefault="00FC0C17" w:rsidP="00FC0C17">
      <w:pPr>
        <w:suppressAutoHyphens/>
        <w:rPr>
          <w:rFonts w:eastAsia="Arial"/>
          <w:b/>
          <w:sz w:val="24"/>
          <w:szCs w:val="24"/>
          <w:lang w:eastAsia="ar-SA"/>
        </w:rPr>
      </w:pPr>
      <w:bookmarkStart w:id="3" w:name="_Toc453012445"/>
      <w:bookmarkStart w:id="4" w:name="_Toc453016406"/>
      <w:bookmarkStart w:id="5" w:name="_Toc453102414"/>
      <w:bookmarkStart w:id="6" w:name="_Toc453261271"/>
      <w:r w:rsidRPr="005C37C9">
        <w:rPr>
          <w:rFonts w:eastAsia="Arial"/>
          <w:b/>
          <w:sz w:val="24"/>
          <w:szCs w:val="24"/>
          <w:lang w:eastAsia="ar-SA"/>
        </w:rPr>
        <w:lastRenderedPageBreak/>
        <w:t>Описание учебно-методический комплекса, включая электронные ресурсы</w:t>
      </w:r>
      <w:bookmarkEnd w:id="3"/>
      <w:bookmarkEnd w:id="4"/>
      <w:bookmarkEnd w:id="5"/>
      <w:bookmarkEnd w:id="6"/>
    </w:p>
    <w:p w:rsidR="00FC0C17" w:rsidRPr="005C37C9" w:rsidRDefault="00FC0C17" w:rsidP="00FC0C17">
      <w:pPr>
        <w:suppressAutoHyphens/>
        <w:rPr>
          <w:rFonts w:eastAsia="Arial"/>
          <w:sz w:val="24"/>
          <w:szCs w:val="24"/>
          <w:lang w:eastAsia="ar-SA"/>
        </w:rPr>
      </w:pPr>
      <w:r w:rsidRPr="005C37C9">
        <w:rPr>
          <w:rFonts w:eastAsia="Arial"/>
          <w:sz w:val="24"/>
          <w:szCs w:val="24"/>
          <w:lang w:eastAsia="ar-SA"/>
        </w:rPr>
        <w:t>Литература для учителя</w:t>
      </w:r>
      <w:r w:rsidRPr="005C37C9">
        <w:rPr>
          <w:sz w:val="24"/>
          <w:szCs w:val="24"/>
          <w:lang w:eastAsia="ar-SA"/>
        </w:rPr>
        <w:t xml:space="preserve">: </w:t>
      </w:r>
    </w:p>
    <w:p w:rsidR="00FC0C17" w:rsidRPr="005C37C9" w:rsidRDefault="00FC0C17" w:rsidP="00FC0C17">
      <w:pPr>
        <w:numPr>
          <w:ilvl w:val="0"/>
          <w:numId w:val="23"/>
        </w:numPr>
        <w:spacing w:after="200" w:line="276" w:lineRule="auto"/>
        <w:jc w:val="both"/>
        <w:rPr>
          <w:rFonts w:eastAsia="Calibri"/>
          <w:sz w:val="24"/>
          <w:szCs w:val="24"/>
          <w:lang w:eastAsia="en-US"/>
        </w:rPr>
      </w:pPr>
      <w:r w:rsidRPr="005C37C9">
        <w:rPr>
          <w:rFonts w:eastAsia="Calibri"/>
          <w:sz w:val="24"/>
          <w:szCs w:val="24"/>
          <w:lang w:eastAsia="en-US"/>
        </w:rPr>
        <w:t>Программы общеобразовательных учреждений «Физика. 10-11 классы», Москва, «Просвещение», 2020</w:t>
      </w:r>
    </w:p>
    <w:p w:rsidR="00FC0C17" w:rsidRPr="00D22683" w:rsidRDefault="00FC0C17" w:rsidP="00FC0C17">
      <w:pPr>
        <w:numPr>
          <w:ilvl w:val="0"/>
          <w:numId w:val="23"/>
        </w:numPr>
        <w:spacing w:after="200" w:line="276" w:lineRule="auto"/>
        <w:jc w:val="both"/>
        <w:rPr>
          <w:rFonts w:eastAsia="Calibri"/>
          <w:sz w:val="24"/>
          <w:szCs w:val="24"/>
          <w:lang w:eastAsia="en-US"/>
        </w:rPr>
      </w:pPr>
      <w:r w:rsidRPr="00D22683">
        <w:rPr>
          <w:rFonts w:eastAsia="Calibri"/>
          <w:sz w:val="24"/>
          <w:szCs w:val="24"/>
          <w:lang w:eastAsia="en-US"/>
        </w:rPr>
        <w:t xml:space="preserve">Учебник «Физика. 11 класс. Классический курс». Базовый </w:t>
      </w:r>
      <w:r w:rsidR="00D22683">
        <w:rPr>
          <w:rFonts w:eastAsia="Calibri"/>
          <w:sz w:val="24"/>
          <w:szCs w:val="24"/>
          <w:lang w:eastAsia="en-US"/>
        </w:rPr>
        <w:t xml:space="preserve">и углубленный </w:t>
      </w:r>
      <w:r w:rsidRPr="00D22683">
        <w:rPr>
          <w:rFonts w:eastAsia="Calibri"/>
          <w:sz w:val="24"/>
          <w:szCs w:val="24"/>
          <w:lang w:eastAsia="en-US"/>
        </w:rPr>
        <w:t>уровн</w:t>
      </w:r>
      <w:r w:rsidR="00D22683">
        <w:rPr>
          <w:rFonts w:eastAsia="Calibri"/>
          <w:sz w:val="24"/>
          <w:szCs w:val="24"/>
          <w:lang w:eastAsia="en-US"/>
        </w:rPr>
        <w:t>и</w:t>
      </w:r>
      <w:r w:rsidRPr="00D22683">
        <w:rPr>
          <w:rFonts w:eastAsia="Calibri"/>
          <w:sz w:val="24"/>
          <w:szCs w:val="24"/>
          <w:lang w:eastAsia="en-US"/>
        </w:rPr>
        <w:t xml:space="preserve">.  </w:t>
      </w:r>
      <w:proofErr w:type="spellStart"/>
      <w:r w:rsidRPr="00D22683">
        <w:rPr>
          <w:rFonts w:eastAsia="Calibri"/>
          <w:sz w:val="24"/>
          <w:szCs w:val="24"/>
          <w:lang w:eastAsia="en-US"/>
        </w:rPr>
        <w:t>Мякишев</w:t>
      </w:r>
      <w:proofErr w:type="spellEnd"/>
      <w:r w:rsidRPr="00D22683">
        <w:rPr>
          <w:rFonts w:eastAsia="Calibri"/>
          <w:sz w:val="24"/>
          <w:szCs w:val="24"/>
          <w:lang w:eastAsia="en-US"/>
        </w:rPr>
        <w:t xml:space="preserve"> Г.Я., </w:t>
      </w:r>
      <w:proofErr w:type="spellStart"/>
      <w:r w:rsidRPr="00D22683">
        <w:rPr>
          <w:rFonts w:eastAsia="Calibri"/>
          <w:sz w:val="24"/>
          <w:szCs w:val="24"/>
          <w:lang w:eastAsia="en-US"/>
        </w:rPr>
        <w:t>Буховцев</w:t>
      </w:r>
      <w:proofErr w:type="spellEnd"/>
      <w:r w:rsidRPr="00D22683">
        <w:rPr>
          <w:rFonts w:eastAsia="Calibri"/>
          <w:sz w:val="24"/>
          <w:szCs w:val="24"/>
          <w:lang w:eastAsia="en-US"/>
        </w:rPr>
        <w:t xml:space="preserve"> Б.Б., </w:t>
      </w:r>
      <w:proofErr w:type="spellStart"/>
      <w:r w:rsidRPr="00D22683">
        <w:rPr>
          <w:rFonts w:eastAsia="Calibri"/>
          <w:sz w:val="24"/>
          <w:szCs w:val="24"/>
          <w:lang w:eastAsia="en-US"/>
        </w:rPr>
        <w:t>Чаругин</w:t>
      </w:r>
      <w:proofErr w:type="spellEnd"/>
      <w:r w:rsidRPr="00D22683">
        <w:rPr>
          <w:rFonts w:eastAsia="Calibri"/>
          <w:sz w:val="24"/>
          <w:szCs w:val="24"/>
          <w:lang w:eastAsia="en-US"/>
        </w:rPr>
        <w:t xml:space="preserve"> В.М.  Москва, «Просвещение», 20</w:t>
      </w:r>
      <w:r w:rsidR="00D22683" w:rsidRPr="00D22683">
        <w:rPr>
          <w:rFonts w:eastAsia="Calibri"/>
          <w:sz w:val="24"/>
          <w:szCs w:val="24"/>
          <w:lang w:eastAsia="en-US"/>
        </w:rPr>
        <w:t>21</w:t>
      </w:r>
    </w:p>
    <w:p w:rsidR="00FC0C17" w:rsidRPr="005C37C9" w:rsidRDefault="00FC0C17" w:rsidP="00FC0C17">
      <w:pPr>
        <w:numPr>
          <w:ilvl w:val="0"/>
          <w:numId w:val="23"/>
        </w:numPr>
        <w:spacing w:after="200" w:line="276" w:lineRule="auto"/>
        <w:jc w:val="both"/>
        <w:rPr>
          <w:rFonts w:eastAsia="Calibri"/>
          <w:sz w:val="24"/>
          <w:szCs w:val="24"/>
          <w:lang w:eastAsia="en-US"/>
        </w:rPr>
      </w:pPr>
      <w:r w:rsidRPr="005C37C9">
        <w:rPr>
          <w:rFonts w:eastAsia="Calibri"/>
          <w:sz w:val="24"/>
          <w:szCs w:val="24"/>
          <w:lang w:eastAsia="en-US"/>
        </w:rPr>
        <w:t xml:space="preserve">Пособие для общеобразовательных учреждений. Задачники «Дрофы». </w:t>
      </w:r>
      <w:proofErr w:type="spellStart"/>
      <w:r w:rsidRPr="005C37C9">
        <w:rPr>
          <w:rFonts w:eastAsia="Calibri"/>
          <w:sz w:val="24"/>
          <w:szCs w:val="24"/>
          <w:lang w:eastAsia="en-US"/>
        </w:rPr>
        <w:t>Рымкевич</w:t>
      </w:r>
      <w:proofErr w:type="spellEnd"/>
      <w:r w:rsidRPr="005C37C9">
        <w:rPr>
          <w:rFonts w:eastAsia="Calibri"/>
          <w:sz w:val="24"/>
          <w:szCs w:val="24"/>
          <w:lang w:eastAsia="en-US"/>
        </w:rPr>
        <w:t xml:space="preserve"> А.П. «Физика. 10-11 классы». Москва, «Дрофа», 2019</w:t>
      </w:r>
    </w:p>
    <w:p w:rsidR="00FC0C17" w:rsidRPr="005C37C9" w:rsidRDefault="00FC0C17" w:rsidP="00FC0C17">
      <w:pPr>
        <w:numPr>
          <w:ilvl w:val="0"/>
          <w:numId w:val="23"/>
        </w:numPr>
        <w:spacing w:after="200" w:line="276" w:lineRule="auto"/>
        <w:jc w:val="both"/>
        <w:rPr>
          <w:rFonts w:eastAsia="Calibri"/>
          <w:sz w:val="24"/>
          <w:szCs w:val="24"/>
          <w:lang w:eastAsia="en-US"/>
        </w:rPr>
      </w:pPr>
      <w:r w:rsidRPr="005C37C9">
        <w:rPr>
          <w:rFonts w:eastAsia="Calibri"/>
          <w:sz w:val="24"/>
          <w:szCs w:val="24"/>
          <w:lang w:eastAsia="en-US"/>
        </w:rPr>
        <w:t>ЦОР по физике: интерактивные уроки. Сайт «Классная физика».</w:t>
      </w:r>
    </w:p>
    <w:p w:rsidR="00FC0C17" w:rsidRPr="005C37C9" w:rsidRDefault="00FC0C17" w:rsidP="00FC0C17">
      <w:pPr>
        <w:spacing w:after="14"/>
        <w:jc w:val="right"/>
        <w:rPr>
          <w:color w:val="000000"/>
          <w:sz w:val="24"/>
          <w:szCs w:val="24"/>
        </w:rPr>
      </w:pPr>
    </w:p>
    <w:p w:rsidR="00FC0C17" w:rsidRPr="005C37C9" w:rsidRDefault="00FC0C17" w:rsidP="00FC0C17">
      <w:pPr>
        <w:suppressAutoHyphens/>
        <w:rPr>
          <w:rFonts w:eastAsia="Arial"/>
          <w:sz w:val="24"/>
          <w:szCs w:val="24"/>
          <w:lang w:eastAsia="ar-SA"/>
        </w:rPr>
      </w:pPr>
      <w:r w:rsidRPr="005C37C9">
        <w:rPr>
          <w:rFonts w:eastAsia="Arial"/>
          <w:sz w:val="24"/>
          <w:szCs w:val="24"/>
          <w:lang w:eastAsia="ar-SA"/>
        </w:rPr>
        <w:t>Литература для обучающихся</w:t>
      </w:r>
      <w:r w:rsidRPr="005C37C9">
        <w:rPr>
          <w:sz w:val="24"/>
          <w:szCs w:val="24"/>
          <w:lang w:eastAsia="ar-SA"/>
        </w:rPr>
        <w:t xml:space="preserve">: </w:t>
      </w:r>
    </w:p>
    <w:p w:rsidR="00FC0C17" w:rsidRPr="00D22683" w:rsidRDefault="00FC0C17" w:rsidP="00FC0C17">
      <w:pPr>
        <w:numPr>
          <w:ilvl w:val="0"/>
          <w:numId w:val="24"/>
        </w:numPr>
        <w:spacing w:after="200" w:line="276" w:lineRule="auto"/>
        <w:jc w:val="both"/>
        <w:rPr>
          <w:rFonts w:eastAsia="Calibri"/>
          <w:sz w:val="24"/>
          <w:szCs w:val="24"/>
          <w:lang w:eastAsia="en-US"/>
        </w:rPr>
      </w:pPr>
      <w:bookmarkStart w:id="7" w:name="_Toc315477171"/>
      <w:r w:rsidRPr="00D22683">
        <w:rPr>
          <w:rFonts w:eastAsia="Calibri"/>
          <w:sz w:val="24"/>
          <w:szCs w:val="24"/>
          <w:lang w:eastAsia="en-US"/>
        </w:rPr>
        <w:t xml:space="preserve">Учебник «Физика. 11 класс. Классический курс». Базовый и </w:t>
      </w:r>
      <w:r w:rsidR="00D22683" w:rsidRPr="00D22683">
        <w:rPr>
          <w:rFonts w:eastAsia="Calibri"/>
          <w:sz w:val="24"/>
          <w:szCs w:val="24"/>
          <w:lang w:eastAsia="en-US"/>
        </w:rPr>
        <w:t>углубленный</w:t>
      </w:r>
      <w:r w:rsidRPr="00D22683">
        <w:rPr>
          <w:rFonts w:eastAsia="Calibri"/>
          <w:sz w:val="24"/>
          <w:szCs w:val="24"/>
          <w:lang w:eastAsia="en-US"/>
        </w:rPr>
        <w:t xml:space="preserve"> уров</w:t>
      </w:r>
      <w:r w:rsidR="00D22683" w:rsidRPr="00D22683">
        <w:rPr>
          <w:rFonts w:eastAsia="Calibri"/>
          <w:sz w:val="24"/>
          <w:szCs w:val="24"/>
          <w:lang w:eastAsia="en-US"/>
        </w:rPr>
        <w:t>ни</w:t>
      </w:r>
      <w:r w:rsidRPr="00D22683">
        <w:rPr>
          <w:rFonts w:eastAsia="Calibri"/>
          <w:sz w:val="24"/>
          <w:szCs w:val="24"/>
          <w:lang w:eastAsia="en-US"/>
        </w:rPr>
        <w:t xml:space="preserve">.  </w:t>
      </w:r>
      <w:proofErr w:type="spellStart"/>
      <w:r w:rsidRPr="00D22683">
        <w:rPr>
          <w:rFonts w:eastAsia="Calibri"/>
          <w:sz w:val="24"/>
          <w:szCs w:val="24"/>
          <w:lang w:eastAsia="en-US"/>
        </w:rPr>
        <w:t>Мякишев</w:t>
      </w:r>
      <w:proofErr w:type="spellEnd"/>
      <w:r w:rsidRPr="00D22683">
        <w:rPr>
          <w:rFonts w:eastAsia="Calibri"/>
          <w:sz w:val="24"/>
          <w:szCs w:val="24"/>
          <w:lang w:eastAsia="en-US"/>
        </w:rPr>
        <w:t xml:space="preserve"> Г.Я., </w:t>
      </w:r>
      <w:proofErr w:type="spellStart"/>
      <w:r w:rsidRPr="00D22683">
        <w:rPr>
          <w:rFonts w:eastAsia="Calibri"/>
          <w:sz w:val="24"/>
          <w:szCs w:val="24"/>
          <w:lang w:eastAsia="en-US"/>
        </w:rPr>
        <w:t>Буховцев</w:t>
      </w:r>
      <w:proofErr w:type="spellEnd"/>
      <w:r w:rsidRPr="00D22683">
        <w:rPr>
          <w:rFonts w:eastAsia="Calibri"/>
          <w:sz w:val="24"/>
          <w:szCs w:val="24"/>
          <w:lang w:eastAsia="en-US"/>
        </w:rPr>
        <w:t xml:space="preserve"> Б.Б., </w:t>
      </w:r>
      <w:proofErr w:type="spellStart"/>
      <w:r w:rsidRPr="00D22683">
        <w:rPr>
          <w:rFonts w:eastAsia="Calibri"/>
          <w:sz w:val="24"/>
          <w:szCs w:val="24"/>
          <w:lang w:eastAsia="en-US"/>
        </w:rPr>
        <w:t>Чаругин</w:t>
      </w:r>
      <w:proofErr w:type="spellEnd"/>
      <w:r w:rsidRPr="00D22683">
        <w:rPr>
          <w:rFonts w:eastAsia="Calibri"/>
          <w:sz w:val="24"/>
          <w:szCs w:val="24"/>
          <w:lang w:eastAsia="en-US"/>
        </w:rPr>
        <w:t xml:space="preserve"> В.М., Москва, «Просвещение», 20</w:t>
      </w:r>
      <w:r w:rsidR="00D22683" w:rsidRPr="00D22683">
        <w:rPr>
          <w:rFonts w:eastAsia="Calibri"/>
          <w:sz w:val="24"/>
          <w:szCs w:val="24"/>
          <w:lang w:eastAsia="en-US"/>
        </w:rPr>
        <w:t>21</w:t>
      </w:r>
    </w:p>
    <w:p w:rsidR="00FC0C17" w:rsidRPr="005C37C9" w:rsidRDefault="00FC0C17" w:rsidP="00FC0C17">
      <w:pPr>
        <w:numPr>
          <w:ilvl w:val="0"/>
          <w:numId w:val="24"/>
        </w:numPr>
        <w:spacing w:after="200" w:line="276" w:lineRule="auto"/>
        <w:jc w:val="both"/>
        <w:rPr>
          <w:rFonts w:eastAsia="Calibri"/>
          <w:sz w:val="24"/>
          <w:szCs w:val="24"/>
          <w:lang w:eastAsia="en-US"/>
        </w:rPr>
      </w:pPr>
      <w:r w:rsidRPr="005C37C9">
        <w:rPr>
          <w:rFonts w:eastAsia="Calibri"/>
          <w:sz w:val="24"/>
          <w:szCs w:val="24"/>
          <w:lang w:eastAsia="en-US"/>
        </w:rPr>
        <w:t xml:space="preserve">Пособие для общеобразовательных учреждений. Задачники «Дрофы». </w:t>
      </w:r>
      <w:proofErr w:type="spellStart"/>
      <w:r w:rsidRPr="005C37C9">
        <w:rPr>
          <w:rFonts w:eastAsia="Calibri"/>
          <w:sz w:val="24"/>
          <w:szCs w:val="24"/>
          <w:lang w:eastAsia="en-US"/>
        </w:rPr>
        <w:t>Рымкевич</w:t>
      </w:r>
      <w:proofErr w:type="spellEnd"/>
      <w:r w:rsidRPr="005C37C9">
        <w:rPr>
          <w:rFonts w:eastAsia="Calibri"/>
          <w:sz w:val="24"/>
          <w:szCs w:val="24"/>
          <w:lang w:eastAsia="en-US"/>
        </w:rPr>
        <w:t xml:space="preserve"> А.П. «Физика. 10-11 классы». Москва, «Дрофа», 2019</w:t>
      </w:r>
    </w:p>
    <w:p w:rsidR="00FC0C17" w:rsidRPr="005C37C9" w:rsidRDefault="00FC0C17" w:rsidP="00FC0C17">
      <w:pPr>
        <w:numPr>
          <w:ilvl w:val="0"/>
          <w:numId w:val="24"/>
        </w:numPr>
        <w:spacing w:after="200" w:line="276" w:lineRule="auto"/>
        <w:jc w:val="both"/>
        <w:rPr>
          <w:rFonts w:eastAsia="Calibri"/>
          <w:sz w:val="24"/>
          <w:szCs w:val="24"/>
          <w:lang w:eastAsia="en-US"/>
        </w:rPr>
      </w:pPr>
      <w:r w:rsidRPr="005C37C9">
        <w:rPr>
          <w:rFonts w:eastAsia="Calibri"/>
          <w:sz w:val="24"/>
          <w:szCs w:val="24"/>
          <w:lang w:eastAsia="en-US"/>
        </w:rPr>
        <w:t>ЦОР по физике: интерактивные уроки. Сайт «Классная физика».</w:t>
      </w:r>
    </w:p>
    <w:p w:rsidR="00FC0C17" w:rsidRPr="005C37C9" w:rsidRDefault="00FC0C17" w:rsidP="00FC0C17">
      <w:pPr>
        <w:rPr>
          <w:rFonts w:eastAsia="Calibri"/>
          <w:sz w:val="24"/>
          <w:szCs w:val="24"/>
          <w:lang w:eastAsia="en-US"/>
        </w:rPr>
      </w:pPr>
      <w:r w:rsidRPr="005C37C9">
        <w:rPr>
          <w:rFonts w:eastAsia="Calibri"/>
          <w:sz w:val="24"/>
          <w:szCs w:val="24"/>
          <w:lang w:eastAsia="en-US"/>
        </w:rPr>
        <w:br w:type="page"/>
      </w:r>
    </w:p>
    <w:p w:rsidR="00FC0C17" w:rsidRPr="005C37C9" w:rsidRDefault="00FC0C17" w:rsidP="00FC0C17">
      <w:pPr>
        <w:pStyle w:val="1"/>
        <w:rPr>
          <w:rFonts w:eastAsia="StarSymbol"/>
          <w:szCs w:val="24"/>
        </w:rPr>
      </w:pPr>
      <w:r w:rsidRPr="005C37C9">
        <w:rPr>
          <w:rFonts w:eastAsia="StarSymbol"/>
          <w:szCs w:val="24"/>
        </w:rPr>
        <w:lastRenderedPageBreak/>
        <w:t>2. Содержание учебного предмета, курса</w:t>
      </w:r>
    </w:p>
    <w:p w:rsidR="00FC0C17" w:rsidRPr="005C37C9" w:rsidRDefault="00FC0C17" w:rsidP="00FC0C17">
      <w:pPr>
        <w:ind w:left="180"/>
        <w:jc w:val="center"/>
        <w:rPr>
          <w:rFonts w:eastAsia="Batang"/>
          <w:b/>
          <w:sz w:val="24"/>
          <w:szCs w:val="24"/>
        </w:rPr>
      </w:pPr>
    </w:p>
    <w:p w:rsidR="00FC0C17" w:rsidRPr="005C37C9" w:rsidRDefault="00FC0C17" w:rsidP="00FC0C17">
      <w:pPr>
        <w:suppressAutoHyphens/>
        <w:jc w:val="both"/>
        <w:rPr>
          <w:rFonts w:eastAsia="Arial"/>
          <w:sz w:val="24"/>
          <w:szCs w:val="24"/>
          <w:lang w:eastAsia="ar-SA"/>
        </w:rPr>
      </w:pPr>
      <w:r w:rsidRPr="005C37C9">
        <w:rPr>
          <w:rFonts w:eastAsia="Arial"/>
          <w:sz w:val="24"/>
          <w:szCs w:val="24"/>
          <w:lang w:eastAsia="ar-SA"/>
        </w:rPr>
        <w:t xml:space="preserve">Содержание курса, включая демонстрационные опыты и фронтальные лабораторные работы, полностью соответствуют Примерной программе основного общего образования курса. </w:t>
      </w:r>
    </w:p>
    <w:p w:rsidR="00FC0C17" w:rsidRPr="005C37C9" w:rsidRDefault="00FC0C17" w:rsidP="00FC0C17">
      <w:pPr>
        <w:jc w:val="center"/>
        <w:rPr>
          <w:rFonts w:eastAsia="Calibri"/>
          <w:b/>
          <w:color w:val="C00000"/>
          <w:sz w:val="24"/>
          <w:szCs w:val="24"/>
          <w:lang w:eastAsia="en-US"/>
        </w:rPr>
      </w:pPr>
      <w:r w:rsidRPr="005C37C9">
        <w:rPr>
          <w:rFonts w:eastAsia="Calibri"/>
          <w:b/>
          <w:color w:val="C00000"/>
          <w:sz w:val="24"/>
          <w:szCs w:val="24"/>
          <w:lang w:eastAsia="en-US"/>
        </w:rPr>
        <w:t>Основы электродинамики (1</w:t>
      </w:r>
      <w:r w:rsidR="00355A2C">
        <w:rPr>
          <w:rFonts w:eastAsia="Calibri"/>
          <w:b/>
          <w:color w:val="C00000"/>
          <w:sz w:val="24"/>
          <w:szCs w:val="24"/>
          <w:lang w:eastAsia="en-US"/>
        </w:rPr>
        <w:t>4</w:t>
      </w:r>
      <w:r w:rsidRPr="005C37C9">
        <w:rPr>
          <w:rFonts w:eastAsia="Calibri"/>
          <w:b/>
          <w:color w:val="C00000"/>
          <w:sz w:val="24"/>
          <w:szCs w:val="24"/>
          <w:lang w:eastAsia="en-US"/>
        </w:rPr>
        <w:t xml:space="preserve"> часов)</w:t>
      </w:r>
    </w:p>
    <w:p w:rsidR="00FC0C17" w:rsidRPr="005C37C9" w:rsidRDefault="00FC0C17" w:rsidP="00FC0C17">
      <w:pPr>
        <w:spacing w:after="200"/>
        <w:jc w:val="both"/>
        <w:rPr>
          <w:rFonts w:eastAsia="Calibri"/>
          <w:b/>
          <w:color w:val="C00000"/>
          <w:sz w:val="24"/>
          <w:szCs w:val="24"/>
          <w:lang w:eastAsia="en-US"/>
        </w:rPr>
      </w:pPr>
      <w:r w:rsidRPr="005C37C9">
        <w:rPr>
          <w:rFonts w:eastAsia="Calibri"/>
          <w:b/>
          <w:sz w:val="24"/>
          <w:szCs w:val="24"/>
          <w:lang w:eastAsia="en-US"/>
        </w:rPr>
        <w:t xml:space="preserve">Глава1. Магнитное поле </w:t>
      </w:r>
    </w:p>
    <w:p w:rsidR="00FC0C17" w:rsidRPr="005C37C9" w:rsidRDefault="00FC0C17" w:rsidP="00FC0C17">
      <w:pPr>
        <w:spacing w:after="200"/>
        <w:jc w:val="both"/>
        <w:rPr>
          <w:rFonts w:eastAsia="Calibri"/>
          <w:b/>
          <w:sz w:val="24"/>
          <w:szCs w:val="24"/>
          <w:lang w:eastAsia="en-US"/>
        </w:rPr>
      </w:pPr>
      <w:r w:rsidRPr="005C37C9">
        <w:rPr>
          <w:rFonts w:eastAsia="Calibri"/>
          <w:sz w:val="24"/>
          <w:szCs w:val="24"/>
          <w:lang w:eastAsia="en-US"/>
        </w:rPr>
        <w:t>Взаимодействие токов. Магнитное поле. Индукция магнитного поля. Сила Ампера. Сила Лоренца. Магнитные свойства вещества.</w:t>
      </w:r>
    </w:p>
    <w:p w:rsidR="00FC0C17" w:rsidRPr="005C37C9" w:rsidRDefault="00FC0C17" w:rsidP="00FC0C17">
      <w:pPr>
        <w:spacing w:after="200"/>
        <w:jc w:val="both"/>
        <w:rPr>
          <w:rFonts w:eastAsia="Calibri"/>
          <w:b/>
          <w:sz w:val="24"/>
          <w:szCs w:val="24"/>
          <w:lang w:eastAsia="en-US"/>
        </w:rPr>
      </w:pPr>
      <w:r w:rsidRPr="005C37C9">
        <w:rPr>
          <w:rFonts w:eastAsia="Calibri"/>
          <w:sz w:val="24"/>
          <w:szCs w:val="24"/>
          <w:lang w:eastAsia="en-US"/>
        </w:rPr>
        <w:br/>
      </w:r>
      <w:r w:rsidRPr="005C37C9">
        <w:rPr>
          <w:rFonts w:eastAsia="Calibri"/>
          <w:b/>
          <w:sz w:val="24"/>
          <w:szCs w:val="24"/>
          <w:lang w:eastAsia="en-US"/>
        </w:rPr>
        <w:t xml:space="preserve">Глава 2. Электромагнитная индукция </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Открытие электромагнитной индукции. Правило Ленца. Магнитный поток. Закон электромагнитной индукции. Вихревое электрическое поле. Самоиндукция. Индуктивность. Энергия магнитного поля. Электромагнитное поле.</w:t>
      </w:r>
    </w:p>
    <w:p w:rsidR="00FC0C17" w:rsidRPr="005C37C9" w:rsidRDefault="00FC0C17" w:rsidP="00FC0C17">
      <w:pPr>
        <w:spacing w:after="200"/>
        <w:jc w:val="center"/>
        <w:rPr>
          <w:rFonts w:eastAsia="Calibri"/>
          <w:sz w:val="24"/>
          <w:szCs w:val="24"/>
          <w:lang w:eastAsia="en-US"/>
        </w:rPr>
      </w:pPr>
      <w:r w:rsidRPr="005C37C9">
        <w:rPr>
          <w:rFonts w:eastAsia="Calibri"/>
          <w:b/>
          <w:color w:val="C00000"/>
          <w:sz w:val="24"/>
          <w:szCs w:val="24"/>
          <w:lang w:eastAsia="en-US"/>
        </w:rPr>
        <w:t>Колебания и волны (14 часов)</w:t>
      </w:r>
    </w:p>
    <w:p w:rsidR="00FC0C17" w:rsidRPr="005C37C9" w:rsidRDefault="00FC0C17" w:rsidP="00FC0C17">
      <w:pPr>
        <w:spacing w:after="200"/>
        <w:rPr>
          <w:rFonts w:eastAsia="Calibri"/>
          <w:b/>
          <w:color w:val="C00000"/>
          <w:sz w:val="24"/>
          <w:szCs w:val="24"/>
          <w:lang w:eastAsia="en-US"/>
        </w:rPr>
      </w:pPr>
      <w:r w:rsidRPr="005C37C9">
        <w:rPr>
          <w:rFonts w:eastAsia="Calibri"/>
          <w:b/>
          <w:sz w:val="24"/>
          <w:szCs w:val="24"/>
          <w:lang w:eastAsia="en-US"/>
        </w:rPr>
        <w:t xml:space="preserve">Глава 3. Механические   колебания </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Свободные и вынужденные колебания. Условия возникновения колебаний. Динамика колебательного движения. Гармонические колебания. Энергия колебательного движения. Вынужденные колебания. Резонанс.</w:t>
      </w:r>
    </w:p>
    <w:p w:rsidR="00FC0C17" w:rsidRPr="005C37C9" w:rsidRDefault="00FC0C17" w:rsidP="00FC0C17">
      <w:pPr>
        <w:spacing w:after="200"/>
        <w:jc w:val="both"/>
        <w:rPr>
          <w:rFonts w:eastAsia="Calibri"/>
          <w:b/>
          <w:sz w:val="24"/>
          <w:szCs w:val="24"/>
          <w:lang w:eastAsia="en-US"/>
        </w:rPr>
      </w:pPr>
      <w:r w:rsidRPr="005C37C9">
        <w:rPr>
          <w:rFonts w:eastAsia="Calibri"/>
          <w:b/>
          <w:sz w:val="24"/>
          <w:szCs w:val="24"/>
          <w:lang w:eastAsia="en-US"/>
        </w:rPr>
        <w:br/>
        <w:t xml:space="preserve">Глава 4.  Электромагнитные колебания </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 xml:space="preserve">Свободные колебания. Гармонические колебания. Затухающие и вынужденные колебания. Резонанс. Свободные электромагнитные колебания. Аналогия между механическими и электромагнитными колебаниями. Гармонические электромагнитные колебания. Формула Томсона. Переменный электрический ток. Резистор в цепи переменного тока. Конденсатор и катушка индуктивности в цепи переменного тока. Резонанс в электрической цепи. Автоколебания. Генератор переменного тока. Трансформатор. Производство, передача и потребление электроэнергии. </w:t>
      </w:r>
    </w:p>
    <w:p w:rsidR="00FC0C17" w:rsidRPr="005C37C9" w:rsidRDefault="00FC0C17" w:rsidP="00FC0C17">
      <w:pPr>
        <w:spacing w:after="200"/>
        <w:jc w:val="both"/>
        <w:rPr>
          <w:rFonts w:eastAsia="Calibri"/>
          <w:sz w:val="24"/>
          <w:szCs w:val="24"/>
          <w:lang w:eastAsia="en-US"/>
        </w:rPr>
      </w:pPr>
      <w:r w:rsidRPr="005C37C9">
        <w:rPr>
          <w:rFonts w:eastAsia="Calibri"/>
          <w:b/>
          <w:sz w:val="24"/>
          <w:szCs w:val="24"/>
          <w:lang w:eastAsia="en-US"/>
        </w:rPr>
        <w:br/>
        <w:t>Глава 5.  Механические волны</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 xml:space="preserve">Волновые явления. Характеристики волны. Распространение волн в упругих средах. Уравнение гармонической бегущей волны. Звуковые волны. Интерференция, дифракция и поляризация механических волн. </w:t>
      </w:r>
    </w:p>
    <w:p w:rsidR="00FC0C17" w:rsidRPr="005C37C9" w:rsidRDefault="00FC0C17" w:rsidP="00FC0C17">
      <w:pPr>
        <w:spacing w:after="200"/>
        <w:jc w:val="both"/>
        <w:rPr>
          <w:rFonts w:eastAsia="Calibri"/>
          <w:b/>
          <w:sz w:val="24"/>
          <w:szCs w:val="24"/>
          <w:lang w:eastAsia="en-US"/>
        </w:rPr>
      </w:pPr>
      <w:r w:rsidRPr="005C37C9">
        <w:rPr>
          <w:rFonts w:eastAsia="Calibri"/>
          <w:b/>
          <w:sz w:val="24"/>
          <w:szCs w:val="24"/>
          <w:lang w:eastAsia="en-US"/>
        </w:rPr>
        <w:br/>
        <w:t xml:space="preserve">Глава 6.  Электромагнитные волны </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 xml:space="preserve">Электромагнитное поле. Электромагнитная волна. Экспериментальное обнаружение электромагнитных волн. Плотность потока электромагнитного излучения. Изобретение радио А.С. Поповым. Принципы радиосвязи. Модуляция и детектирование. Свойства электромагнитных волн. Распространение радиоволн. Радиолокация. Понятие о телевидении. Развитие средств связи. </w:t>
      </w:r>
    </w:p>
    <w:p w:rsidR="00FC0C17" w:rsidRPr="005C37C9" w:rsidRDefault="00FC0C17" w:rsidP="00FC0C17">
      <w:pPr>
        <w:spacing w:after="200"/>
        <w:jc w:val="center"/>
        <w:rPr>
          <w:rFonts w:eastAsia="Calibri"/>
          <w:b/>
          <w:color w:val="C00000"/>
          <w:sz w:val="24"/>
          <w:szCs w:val="24"/>
          <w:lang w:eastAsia="en-US"/>
        </w:rPr>
      </w:pPr>
      <w:r w:rsidRPr="005C37C9">
        <w:rPr>
          <w:rFonts w:eastAsia="Calibri"/>
          <w:b/>
          <w:color w:val="C00000"/>
          <w:sz w:val="24"/>
          <w:szCs w:val="24"/>
          <w:lang w:eastAsia="en-US"/>
        </w:rPr>
        <w:t>Оптика (10 часов)</w:t>
      </w:r>
    </w:p>
    <w:p w:rsidR="00FC0C17" w:rsidRPr="005C37C9" w:rsidRDefault="00FC0C17" w:rsidP="00FC0C17">
      <w:pPr>
        <w:spacing w:after="200"/>
        <w:rPr>
          <w:rFonts w:eastAsia="Calibri"/>
          <w:b/>
          <w:sz w:val="24"/>
          <w:szCs w:val="24"/>
          <w:lang w:eastAsia="en-US"/>
        </w:rPr>
      </w:pPr>
      <w:r w:rsidRPr="005C37C9">
        <w:rPr>
          <w:rFonts w:eastAsia="Calibri"/>
          <w:b/>
          <w:sz w:val="24"/>
          <w:szCs w:val="24"/>
          <w:lang w:eastAsia="en-US"/>
        </w:rPr>
        <w:t>Глава 7. Оптика.Световые волны.</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lastRenderedPageBreak/>
        <w:t xml:space="preserve">Скорость света. Принцип Гюйгенса. Закон отражения света. Законы преломления света. Полное отражение света. Линзы. Построение изображений в линзе. Формула тонкой линзы. Увеличение линзы. Дисперсия света. Интерференция света. Применение интерференции света. Дифракция света. Границы применимости геометрической оптики. Дифракционная решетка. </w:t>
      </w:r>
      <w:proofErr w:type="spellStart"/>
      <w:r w:rsidRPr="005C37C9">
        <w:rPr>
          <w:rFonts w:eastAsia="Calibri"/>
          <w:sz w:val="24"/>
          <w:szCs w:val="24"/>
          <w:lang w:eastAsia="en-US"/>
        </w:rPr>
        <w:t>Поперечность</w:t>
      </w:r>
      <w:proofErr w:type="spellEnd"/>
      <w:r w:rsidRPr="005C37C9">
        <w:rPr>
          <w:rFonts w:eastAsia="Calibri"/>
          <w:sz w:val="24"/>
          <w:szCs w:val="24"/>
          <w:lang w:eastAsia="en-US"/>
        </w:rPr>
        <w:t xml:space="preserve"> световых волн. Поляризация света. </w:t>
      </w:r>
    </w:p>
    <w:p w:rsidR="00FC0C17" w:rsidRPr="005C37C9" w:rsidRDefault="00FC0C17" w:rsidP="00FC0C17">
      <w:pPr>
        <w:spacing w:after="200"/>
        <w:jc w:val="center"/>
        <w:rPr>
          <w:rFonts w:eastAsia="Calibri"/>
          <w:b/>
          <w:color w:val="C00000"/>
          <w:sz w:val="24"/>
          <w:szCs w:val="24"/>
          <w:lang w:eastAsia="en-US"/>
        </w:rPr>
      </w:pPr>
      <w:r w:rsidRPr="005C37C9">
        <w:rPr>
          <w:rFonts w:eastAsia="Calibri"/>
          <w:b/>
          <w:color w:val="C00000"/>
          <w:sz w:val="24"/>
          <w:szCs w:val="24"/>
          <w:lang w:eastAsia="en-US"/>
        </w:rPr>
        <w:t>Элементы теории относительности (3 часа)</w:t>
      </w:r>
    </w:p>
    <w:p w:rsidR="00FC0C17" w:rsidRPr="005C37C9" w:rsidRDefault="00FC0C17" w:rsidP="00FC0C17">
      <w:pPr>
        <w:spacing w:after="200"/>
        <w:rPr>
          <w:rFonts w:eastAsia="Calibri"/>
          <w:sz w:val="24"/>
          <w:szCs w:val="24"/>
          <w:lang w:eastAsia="en-US"/>
        </w:rPr>
      </w:pPr>
      <w:r w:rsidRPr="005C37C9">
        <w:rPr>
          <w:rFonts w:eastAsia="Calibri"/>
          <w:b/>
          <w:sz w:val="24"/>
          <w:szCs w:val="24"/>
          <w:lang w:eastAsia="en-US"/>
        </w:rPr>
        <w:t>Глава 8. Элементы теории относительности</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 xml:space="preserve">Законы электродинамики и принцип относительности. Постулаты теории относительности. Основные следствия из постулатов теории относительности. Элементы релятивистской динамики. </w:t>
      </w:r>
    </w:p>
    <w:p w:rsidR="00FC0C17" w:rsidRPr="005C37C9" w:rsidRDefault="00FC0C17" w:rsidP="00FC0C17">
      <w:pPr>
        <w:spacing w:after="200"/>
        <w:jc w:val="center"/>
        <w:rPr>
          <w:rFonts w:eastAsia="Calibri"/>
          <w:b/>
          <w:sz w:val="24"/>
          <w:szCs w:val="24"/>
          <w:lang w:eastAsia="en-US"/>
        </w:rPr>
      </w:pPr>
      <w:r w:rsidRPr="005C37C9">
        <w:rPr>
          <w:rFonts w:eastAsia="Calibri"/>
          <w:b/>
          <w:color w:val="C00000"/>
          <w:sz w:val="24"/>
          <w:szCs w:val="24"/>
          <w:lang w:eastAsia="en-US"/>
        </w:rPr>
        <w:t>Квантовая физика (</w:t>
      </w:r>
      <w:r w:rsidR="00355A2C">
        <w:rPr>
          <w:rFonts w:eastAsia="Calibri"/>
          <w:b/>
          <w:color w:val="C00000"/>
          <w:sz w:val="24"/>
          <w:szCs w:val="24"/>
          <w:lang w:eastAsia="en-US"/>
        </w:rPr>
        <w:t>20</w:t>
      </w:r>
      <w:r w:rsidRPr="005C37C9">
        <w:rPr>
          <w:rFonts w:eastAsia="Calibri"/>
          <w:b/>
          <w:color w:val="C00000"/>
          <w:sz w:val="24"/>
          <w:szCs w:val="24"/>
          <w:lang w:eastAsia="en-US"/>
        </w:rPr>
        <w:t xml:space="preserve"> часов)</w:t>
      </w:r>
    </w:p>
    <w:p w:rsidR="00FC0C17" w:rsidRPr="005C37C9" w:rsidRDefault="00FC0C17" w:rsidP="00FC0C17">
      <w:pPr>
        <w:spacing w:after="200"/>
        <w:rPr>
          <w:rFonts w:eastAsia="Calibri"/>
          <w:sz w:val="24"/>
          <w:szCs w:val="24"/>
          <w:lang w:eastAsia="en-US"/>
        </w:rPr>
      </w:pPr>
      <w:r w:rsidRPr="005C37C9">
        <w:rPr>
          <w:rFonts w:eastAsia="Calibri"/>
          <w:b/>
          <w:sz w:val="24"/>
          <w:szCs w:val="24"/>
          <w:lang w:eastAsia="en-US"/>
        </w:rPr>
        <w:t xml:space="preserve">Глава 9. Излучение и спектры </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Виды излучений. Источники света. Спектры и спектральный анализ. Шкала электромагнитных излучений.</w:t>
      </w:r>
    </w:p>
    <w:p w:rsidR="00FC0C17" w:rsidRPr="005C37C9" w:rsidRDefault="00FC0C17" w:rsidP="00FC0C17">
      <w:pPr>
        <w:spacing w:after="200"/>
        <w:jc w:val="both"/>
        <w:rPr>
          <w:rFonts w:eastAsia="Calibri"/>
          <w:sz w:val="24"/>
          <w:szCs w:val="24"/>
          <w:lang w:eastAsia="en-US"/>
        </w:rPr>
      </w:pPr>
      <w:r w:rsidRPr="005C37C9">
        <w:rPr>
          <w:rFonts w:eastAsia="Calibri"/>
          <w:b/>
          <w:sz w:val="24"/>
          <w:szCs w:val="24"/>
          <w:lang w:eastAsia="en-US"/>
        </w:rPr>
        <w:br/>
        <w:t>Глава 10. Квантовая физика.  Световые кванты</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 xml:space="preserve">Фотоэффект. Применение фотоэффекта.  Фотоны. Корпускулярно-волновой дуализм. Давление света. Химическое действие света. </w:t>
      </w:r>
    </w:p>
    <w:p w:rsidR="00FC0C17" w:rsidRPr="005C37C9" w:rsidRDefault="00FC0C17" w:rsidP="00FC0C17">
      <w:pPr>
        <w:spacing w:after="200"/>
        <w:jc w:val="both"/>
        <w:rPr>
          <w:rFonts w:eastAsia="Calibri"/>
          <w:b/>
          <w:sz w:val="24"/>
          <w:szCs w:val="24"/>
          <w:lang w:eastAsia="en-US"/>
        </w:rPr>
      </w:pPr>
      <w:r w:rsidRPr="005C37C9">
        <w:rPr>
          <w:rFonts w:eastAsia="Calibri"/>
          <w:b/>
          <w:sz w:val="24"/>
          <w:szCs w:val="24"/>
          <w:lang w:eastAsia="en-US"/>
        </w:rPr>
        <w:br/>
        <w:t>Глава 11.  Атомная физика</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Строение атома. Опыт Резерфорда. Квантовые постулаты Бора. Модель атома водорода по Бору. Лазеры.</w:t>
      </w:r>
    </w:p>
    <w:p w:rsidR="00FC0C17" w:rsidRPr="005C37C9" w:rsidRDefault="00FC0C17" w:rsidP="00FC0C17">
      <w:pPr>
        <w:spacing w:after="200"/>
        <w:jc w:val="both"/>
        <w:rPr>
          <w:rFonts w:eastAsia="Calibri"/>
          <w:b/>
          <w:sz w:val="24"/>
          <w:szCs w:val="24"/>
          <w:lang w:eastAsia="en-US"/>
        </w:rPr>
      </w:pPr>
      <w:r w:rsidRPr="005C37C9">
        <w:rPr>
          <w:rFonts w:eastAsia="Calibri"/>
          <w:b/>
          <w:sz w:val="24"/>
          <w:szCs w:val="24"/>
          <w:lang w:eastAsia="en-US"/>
        </w:rPr>
        <w:t xml:space="preserve">Глава 12.  Физика атомного ядра. </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 xml:space="preserve">Строение атомного ядра. Ядерные силы. Обменная модель ядерного взаимодействия. Энергия связи атомных ядер. Радиоактивность. Виды радиоактивного излучения. Закон радиоактивного распада. Период полураспада. Методы наблюдения и регистрации элементарных частиц. Искусственная радиоактивность. Ядерные реакции. Деление ядер урана. Цепная реакция деления. Ядерный реактор. Термоядерные реакции. Применение ядерной энергии. Изотопы. Получение и применение радиоактивных изотопов. Биологическое действие радиоактивных излучений. </w:t>
      </w:r>
    </w:p>
    <w:p w:rsidR="00FC0C17" w:rsidRPr="005C37C9" w:rsidRDefault="00FC0C17" w:rsidP="00FC0C17">
      <w:pPr>
        <w:spacing w:after="200"/>
        <w:jc w:val="both"/>
        <w:rPr>
          <w:rFonts w:eastAsia="Calibri"/>
          <w:sz w:val="24"/>
          <w:szCs w:val="24"/>
          <w:lang w:eastAsia="en-US"/>
        </w:rPr>
      </w:pPr>
      <w:r w:rsidRPr="005C37C9">
        <w:rPr>
          <w:rFonts w:eastAsia="Calibri"/>
          <w:b/>
          <w:sz w:val="24"/>
          <w:szCs w:val="24"/>
          <w:lang w:eastAsia="en-US"/>
        </w:rPr>
        <w:t>Глава 13. Элементарные частицы.</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 xml:space="preserve">Три этапа в развитии физики элементарных частиц. Открытие позитрона. Античастицы. Лептоны. Адроны. Кварки. </w:t>
      </w:r>
    </w:p>
    <w:p w:rsidR="00FC0C17" w:rsidRPr="005C37C9" w:rsidRDefault="00FC0C17" w:rsidP="00FC0C17">
      <w:pPr>
        <w:spacing w:after="200"/>
        <w:jc w:val="center"/>
        <w:rPr>
          <w:rFonts w:eastAsia="Calibri"/>
          <w:b/>
          <w:color w:val="C00000"/>
          <w:sz w:val="24"/>
          <w:szCs w:val="24"/>
          <w:lang w:eastAsia="en-US"/>
        </w:rPr>
      </w:pPr>
      <w:r w:rsidRPr="005C37C9">
        <w:rPr>
          <w:rFonts w:eastAsia="Calibri"/>
          <w:b/>
          <w:color w:val="C00000"/>
          <w:sz w:val="24"/>
          <w:szCs w:val="24"/>
          <w:lang w:eastAsia="en-US"/>
        </w:rPr>
        <w:t>Повторение (</w:t>
      </w:r>
      <w:r w:rsidR="00355A2C">
        <w:rPr>
          <w:rFonts w:eastAsia="Calibri"/>
          <w:b/>
          <w:color w:val="C00000"/>
          <w:sz w:val="24"/>
          <w:szCs w:val="24"/>
          <w:lang w:eastAsia="en-US"/>
        </w:rPr>
        <w:t>7</w:t>
      </w:r>
      <w:r w:rsidRPr="005C37C9">
        <w:rPr>
          <w:rFonts w:eastAsia="Calibri"/>
          <w:b/>
          <w:color w:val="C00000"/>
          <w:sz w:val="24"/>
          <w:szCs w:val="24"/>
          <w:lang w:eastAsia="en-US"/>
        </w:rPr>
        <w:t xml:space="preserve"> часа)</w:t>
      </w:r>
    </w:p>
    <w:p w:rsidR="00FC0C17" w:rsidRPr="005C37C9" w:rsidRDefault="00FC0C17" w:rsidP="00FC0C17">
      <w:pPr>
        <w:spacing w:after="200"/>
        <w:jc w:val="both"/>
        <w:rPr>
          <w:rFonts w:eastAsia="Calibri"/>
          <w:sz w:val="24"/>
          <w:szCs w:val="24"/>
          <w:lang w:eastAsia="en-US"/>
        </w:rPr>
      </w:pPr>
      <w:r w:rsidRPr="005C37C9">
        <w:rPr>
          <w:rFonts w:eastAsia="Calibri"/>
          <w:sz w:val="24"/>
          <w:szCs w:val="24"/>
          <w:lang w:eastAsia="en-US"/>
        </w:rPr>
        <w:t>Повторение основных разделов, изученных в курсе физики</w:t>
      </w:r>
      <w:r w:rsidR="00355A2C">
        <w:rPr>
          <w:rFonts w:eastAsia="Calibri"/>
          <w:sz w:val="24"/>
          <w:szCs w:val="24"/>
          <w:lang w:eastAsia="en-US"/>
        </w:rPr>
        <w:t xml:space="preserve"> 10-</w:t>
      </w:r>
      <w:r w:rsidRPr="005C37C9">
        <w:rPr>
          <w:rFonts w:eastAsia="Calibri"/>
          <w:sz w:val="24"/>
          <w:szCs w:val="24"/>
          <w:lang w:eastAsia="en-US"/>
        </w:rPr>
        <w:t xml:space="preserve"> 11 класса. </w:t>
      </w:r>
    </w:p>
    <w:p w:rsidR="00FC0C17" w:rsidRPr="005C37C9" w:rsidRDefault="00FC0C17" w:rsidP="00FC0C17">
      <w:pPr>
        <w:tabs>
          <w:tab w:val="left" w:pos="360"/>
        </w:tabs>
        <w:jc w:val="both"/>
        <w:rPr>
          <w:color w:val="002060"/>
          <w:sz w:val="24"/>
          <w:szCs w:val="24"/>
        </w:rPr>
      </w:pPr>
    </w:p>
    <w:p w:rsidR="00FC0C17" w:rsidRPr="005C37C9" w:rsidRDefault="00FC0C17" w:rsidP="00FC0C17">
      <w:pPr>
        <w:tabs>
          <w:tab w:val="left" w:pos="360"/>
        </w:tabs>
        <w:jc w:val="both"/>
        <w:rPr>
          <w:color w:val="002060"/>
          <w:sz w:val="24"/>
          <w:szCs w:val="24"/>
        </w:rPr>
      </w:pPr>
    </w:p>
    <w:p w:rsidR="00FC0C17" w:rsidRPr="005C37C9" w:rsidRDefault="00FC0C17" w:rsidP="00FC0C17">
      <w:pPr>
        <w:tabs>
          <w:tab w:val="left" w:pos="360"/>
        </w:tabs>
        <w:jc w:val="both"/>
        <w:rPr>
          <w:color w:val="002060"/>
          <w:sz w:val="24"/>
          <w:szCs w:val="24"/>
        </w:rPr>
      </w:pPr>
    </w:p>
    <w:p w:rsidR="00FC0C17" w:rsidRPr="005C37C9" w:rsidRDefault="00FC0C17" w:rsidP="00FC0C17">
      <w:pPr>
        <w:pStyle w:val="1"/>
        <w:rPr>
          <w:rFonts w:eastAsia="StarSymbol"/>
          <w:szCs w:val="24"/>
        </w:rPr>
      </w:pPr>
      <w:bookmarkStart w:id="8" w:name="_Toc453012446"/>
      <w:bookmarkStart w:id="9" w:name="_Toc488418331"/>
      <w:bookmarkStart w:id="10" w:name="_Toc43220401"/>
      <w:bookmarkEnd w:id="7"/>
      <w:r w:rsidRPr="005C37C9">
        <w:rPr>
          <w:rFonts w:eastAsia="StarSymbol"/>
          <w:szCs w:val="24"/>
        </w:rPr>
        <w:t>3. Планируемые результаты освоения учебного предмета, курса</w:t>
      </w:r>
      <w:bookmarkEnd w:id="8"/>
      <w:bookmarkEnd w:id="9"/>
      <w:bookmarkEnd w:id="10"/>
    </w:p>
    <w:p w:rsidR="00FC0C17" w:rsidRPr="005C37C9" w:rsidRDefault="00FC0C17" w:rsidP="00FC0C17">
      <w:pPr>
        <w:rPr>
          <w:sz w:val="24"/>
          <w:szCs w:val="24"/>
        </w:rPr>
      </w:pPr>
    </w:p>
    <w:p w:rsidR="00FC0C17" w:rsidRPr="005C37C9" w:rsidRDefault="00FC0C17" w:rsidP="00FC0C17">
      <w:pPr>
        <w:widowControl w:val="0"/>
        <w:autoSpaceDE w:val="0"/>
        <w:ind w:firstLine="540"/>
        <w:jc w:val="both"/>
        <w:rPr>
          <w:rFonts w:eastAsia="StarSymbol"/>
          <w:sz w:val="24"/>
          <w:szCs w:val="24"/>
        </w:rPr>
      </w:pPr>
      <w:r w:rsidRPr="005C37C9">
        <w:rPr>
          <w:rFonts w:eastAsia="StarSymbol"/>
          <w:sz w:val="24"/>
          <w:szCs w:val="24"/>
        </w:rPr>
        <w:lastRenderedPageBreak/>
        <w:t>В содержание рабочей программы внесены все элементы содержания государственного образовательного стандарта по физике. Обязательные результаты изучения курса «Физика» приведены в разделе «Требования к уровню подготовке обучающихся 11 класса», которые полностью соответствуют стандарту. Требования направлены на реализацию деятельностного и личностно-ориентированного подходов; освоение обучающимися интеллектуальной и практической деятельности; овладение знаниями и умениями, необходимыми в повседневной жизни, позволяющими ориентироваться в окружающем мире, значимыми для сохранения окружающей среды и собственного здоровья.</w:t>
      </w:r>
    </w:p>
    <w:p w:rsidR="00FC0C17" w:rsidRPr="005C37C9" w:rsidRDefault="00FC0C17" w:rsidP="00FC0C17">
      <w:pPr>
        <w:widowControl w:val="0"/>
        <w:autoSpaceDE w:val="0"/>
        <w:jc w:val="both"/>
        <w:rPr>
          <w:rFonts w:eastAsia="StarSymbol"/>
          <w:sz w:val="24"/>
          <w:szCs w:val="24"/>
        </w:rPr>
      </w:pPr>
      <w:r w:rsidRPr="005C37C9">
        <w:rPr>
          <w:rFonts w:eastAsia="StarSymbol"/>
          <w:b/>
          <w:color w:val="C00000"/>
          <w:sz w:val="24"/>
          <w:szCs w:val="24"/>
        </w:rPr>
        <w:t>Личностными результатами</w:t>
      </w:r>
      <w:r w:rsidRPr="005C37C9">
        <w:rPr>
          <w:rFonts w:eastAsia="StarSymbol"/>
          <w:sz w:val="24"/>
          <w:szCs w:val="24"/>
        </w:rPr>
        <w:t>освоения курса физики 11 класса являются:</w:t>
      </w:r>
    </w:p>
    <w:p w:rsidR="00FC0C17" w:rsidRPr="005C37C9" w:rsidRDefault="00FC0C17" w:rsidP="00FC0C17">
      <w:pPr>
        <w:widowControl w:val="0"/>
        <w:numPr>
          <w:ilvl w:val="0"/>
          <w:numId w:val="2"/>
        </w:numPr>
        <w:autoSpaceDE w:val="0"/>
        <w:jc w:val="both"/>
        <w:rPr>
          <w:rFonts w:eastAsia="StarSymbol"/>
          <w:sz w:val="24"/>
          <w:szCs w:val="24"/>
        </w:rPr>
      </w:pPr>
      <w:r w:rsidRPr="005C37C9">
        <w:rPr>
          <w:rFonts w:eastAsia="StarSymbol"/>
          <w:sz w:val="24"/>
          <w:szCs w:val="24"/>
        </w:rPr>
        <w:t>Сформированность познавательных интересов, интеллектуальных и творческих способностей обучающихся</w:t>
      </w:r>
    </w:p>
    <w:p w:rsidR="00FC0C17" w:rsidRPr="005C37C9" w:rsidRDefault="00FC0C17" w:rsidP="00FC0C17">
      <w:pPr>
        <w:widowControl w:val="0"/>
        <w:numPr>
          <w:ilvl w:val="0"/>
          <w:numId w:val="2"/>
        </w:numPr>
        <w:autoSpaceDE w:val="0"/>
        <w:jc w:val="both"/>
        <w:rPr>
          <w:rFonts w:eastAsia="StarSymbol"/>
          <w:sz w:val="24"/>
          <w:szCs w:val="24"/>
        </w:rPr>
      </w:pPr>
      <w:r w:rsidRPr="005C37C9">
        <w:rPr>
          <w:rFonts w:eastAsia="StarSymbol"/>
          <w:sz w:val="24"/>
          <w:szCs w:val="24"/>
        </w:rPr>
        <w:t>Убежденность в возможности познания природы, в необходимости разумного использования достижений науки и технологии для дальнейшего развития человеческого общества, уважение к деятелям науки и техники, отношение к физике как элементу общечеловеческой культуры</w:t>
      </w:r>
    </w:p>
    <w:p w:rsidR="00FC0C17" w:rsidRPr="005C37C9" w:rsidRDefault="00FC0C17" w:rsidP="00FC0C17">
      <w:pPr>
        <w:widowControl w:val="0"/>
        <w:numPr>
          <w:ilvl w:val="0"/>
          <w:numId w:val="2"/>
        </w:numPr>
        <w:autoSpaceDE w:val="0"/>
        <w:jc w:val="both"/>
        <w:rPr>
          <w:rFonts w:eastAsia="StarSymbol"/>
          <w:sz w:val="24"/>
          <w:szCs w:val="24"/>
        </w:rPr>
      </w:pPr>
      <w:r w:rsidRPr="005C37C9">
        <w:rPr>
          <w:rFonts w:eastAsia="StarSymbol"/>
          <w:sz w:val="24"/>
          <w:szCs w:val="24"/>
        </w:rPr>
        <w:t>Самостоятельность в приобретении новых знаний и практических умений</w:t>
      </w:r>
    </w:p>
    <w:p w:rsidR="00FC0C17" w:rsidRPr="005C37C9" w:rsidRDefault="00FC0C17" w:rsidP="00FC0C17">
      <w:pPr>
        <w:widowControl w:val="0"/>
        <w:numPr>
          <w:ilvl w:val="0"/>
          <w:numId w:val="2"/>
        </w:numPr>
        <w:autoSpaceDE w:val="0"/>
        <w:jc w:val="both"/>
        <w:rPr>
          <w:rFonts w:eastAsia="StarSymbol"/>
          <w:sz w:val="24"/>
          <w:szCs w:val="24"/>
        </w:rPr>
      </w:pPr>
      <w:r w:rsidRPr="005C37C9">
        <w:rPr>
          <w:rFonts w:eastAsia="StarSymbol"/>
          <w:sz w:val="24"/>
          <w:szCs w:val="24"/>
        </w:rPr>
        <w:t>Готовность к выбору жизненного пути в соответствии с собственными интересами и возможностями</w:t>
      </w:r>
    </w:p>
    <w:p w:rsidR="00FC0C17" w:rsidRPr="005C37C9" w:rsidRDefault="00FC0C17" w:rsidP="00FC0C17">
      <w:pPr>
        <w:widowControl w:val="0"/>
        <w:numPr>
          <w:ilvl w:val="0"/>
          <w:numId w:val="2"/>
        </w:numPr>
        <w:autoSpaceDE w:val="0"/>
        <w:jc w:val="both"/>
        <w:rPr>
          <w:rFonts w:eastAsia="StarSymbol"/>
          <w:sz w:val="24"/>
          <w:szCs w:val="24"/>
        </w:rPr>
      </w:pPr>
      <w:r w:rsidRPr="005C37C9">
        <w:rPr>
          <w:rFonts w:eastAsia="StarSymbol"/>
          <w:sz w:val="24"/>
          <w:szCs w:val="24"/>
        </w:rPr>
        <w:t>Мотивация образовательной деятельности обучающихся на основе личностно-ориентированного подхода</w:t>
      </w:r>
    </w:p>
    <w:p w:rsidR="00FC0C17" w:rsidRPr="005C37C9" w:rsidRDefault="00FC0C17" w:rsidP="00FC0C17">
      <w:pPr>
        <w:widowControl w:val="0"/>
        <w:numPr>
          <w:ilvl w:val="0"/>
          <w:numId w:val="2"/>
        </w:numPr>
        <w:autoSpaceDE w:val="0"/>
        <w:jc w:val="both"/>
        <w:rPr>
          <w:rFonts w:eastAsia="StarSymbol"/>
          <w:sz w:val="24"/>
          <w:szCs w:val="24"/>
        </w:rPr>
      </w:pPr>
      <w:r w:rsidRPr="005C37C9">
        <w:rPr>
          <w:rFonts w:eastAsia="StarSymbol"/>
          <w:sz w:val="24"/>
          <w:szCs w:val="24"/>
        </w:rPr>
        <w:t>Формирование ценностного отношения друг к другу, учителю, авторам открытий и изобретений, результатам обучения.</w:t>
      </w:r>
    </w:p>
    <w:p w:rsidR="00FC0C17" w:rsidRPr="005C37C9" w:rsidRDefault="00FC0C17" w:rsidP="00FC0C17">
      <w:pPr>
        <w:widowControl w:val="0"/>
        <w:autoSpaceDE w:val="0"/>
        <w:ind w:left="360"/>
        <w:jc w:val="both"/>
        <w:rPr>
          <w:rFonts w:eastAsia="StarSymbol"/>
          <w:sz w:val="24"/>
          <w:szCs w:val="24"/>
        </w:rPr>
      </w:pPr>
      <w:r w:rsidRPr="005C37C9">
        <w:rPr>
          <w:rFonts w:eastAsia="StarSymbol"/>
          <w:b/>
          <w:color w:val="C00000"/>
          <w:sz w:val="24"/>
          <w:szCs w:val="24"/>
        </w:rPr>
        <w:t xml:space="preserve">Метапредметными результатами </w:t>
      </w:r>
      <w:r w:rsidRPr="005C37C9">
        <w:rPr>
          <w:rFonts w:eastAsia="StarSymbol"/>
          <w:sz w:val="24"/>
          <w:szCs w:val="24"/>
        </w:rPr>
        <w:t>освоения курса физики 11 класса являются:</w:t>
      </w:r>
    </w:p>
    <w:p w:rsidR="00FC0C17" w:rsidRPr="005C37C9" w:rsidRDefault="00FC0C17" w:rsidP="00FC0C17">
      <w:pPr>
        <w:widowControl w:val="0"/>
        <w:numPr>
          <w:ilvl w:val="0"/>
          <w:numId w:val="3"/>
        </w:numPr>
        <w:autoSpaceDE w:val="0"/>
        <w:jc w:val="both"/>
        <w:rPr>
          <w:rFonts w:eastAsia="StarSymbol"/>
          <w:sz w:val="24"/>
          <w:szCs w:val="24"/>
        </w:rPr>
      </w:pPr>
      <w:r w:rsidRPr="005C37C9">
        <w:rPr>
          <w:rFonts w:eastAsia="StarSymbol"/>
          <w:sz w:val="24"/>
          <w:szCs w:val="24"/>
        </w:rPr>
        <w:t>Овладение навыками самостоятельного приобретения новых знаний, организации учебной деятельности, постановки целей и задач, планирования, самоконтроля и оценки результатов своей деятельности, предвидения возможных результатов своей деятельности</w:t>
      </w:r>
    </w:p>
    <w:p w:rsidR="00FC0C17" w:rsidRPr="005C37C9" w:rsidRDefault="00FC0C17" w:rsidP="00FC0C17">
      <w:pPr>
        <w:widowControl w:val="0"/>
        <w:numPr>
          <w:ilvl w:val="0"/>
          <w:numId w:val="3"/>
        </w:numPr>
        <w:autoSpaceDE w:val="0"/>
        <w:jc w:val="both"/>
        <w:rPr>
          <w:rFonts w:eastAsia="StarSymbol"/>
          <w:sz w:val="24"/>
          <w:szCs w:val="24"/>
        </w:rPr>
      </w:pPr>
      <w:r w:rsidRPr="005C37C9">
        <w:rPr>
          <w:rFonts w:eastAsia="StarSymbol"/>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 явлений</w:t>
      </w:r>
    </w:p>
    <w:p w:rsidR="00FC0C17" w:rsidRPr="005C37C9" w:rsidRDefault="00FC0C17" w:rsidP="00FC0C17">
      <w:pPr>
        <w:widowControl w:val="0"/>
        <w:numPr>
          <w:ilvl w:val="0"/>
          <w:numId w:val="3"/>
        </w:numPr>
        <w:autoSpaceDE w:val="0"/>
        <w:jc w:val="both"/>
        <w:rPr>
          <w:rFonts w:eastAsia="StarSymbol"/>
          <w:sz w:val="24"/>
          <w:szCs w:val="24"/>
        </w:rPr>
      </w:pPr>
      <w:r w:rsidRPr="005C37C9">
        <w:rPr>
          <w:rFonts w:eastAsia="StarSymbol"/>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их самостоятельно</w:t>
      </w:r>
    </w:p>
    <w:p w:rsidR="00FC0C17" w:rsidRPr="005C37C9" w:rsidRDefault="00FC0C17" w:rsidP="00FC0C17">
      <w:pPr>
        <w:widowControl w:val="0"/>
        <w:numPr>
          <w:ilvl w:val="0"/>
          <w:numId w:val="3"/>
        </w:numPr>
        <w:autoSpaceDE w:val="0"/>
        <w:jc w:val="both"/>
        <w:rPr>
          <w:rFonts w:eastAsia="StarSymbol"/>
          <w:sz w:val="24"/>
          <w:szCs w:val="24"/>
        </w:rPr>
      </w:pPr>
      <w:r w:rsidRPr="005C37C9">
        <w:rPr>
          <w:rFonts w:eastAsia="StarSymbol"/>
          <w:sz w:val="24"/>
          <w:szCs w:val="24"/>
        </w:rPr>
        <w:t xml:space="preserve">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w:t>
      </w:r>
    </w:p>
    <w:p w:rsidR="00FC0C17" w:rsidRPr="005C37C9" w:rsidRDefault="00FC0C17" w:rsidP="00FC0C17">
      <w:pPr>
        <w:widowControl w:val="0"/>
        <w:numPr>
          <w:ilvl w:val="0"/>
          <w:numId w:val="3"/>
        </w:numPr>
        <w:autoSpaceDE w:val="0"/>
        <w:jc w:val="both"/>
        <w:rPr>
          <w:rFonts w:eastAsia="StarSymbol"/>
          <w:sz w:val="24"/>
          <w:szCs w:val="24"/>
        </w:rPr>
      </w:pPr>
      <w:r w:rsidRPr="005C37C9">
        <w:rPr>
          <w:rFonts w:eastAsia="StarSymbol"/>
          <w:sz w:val="24"/>
          <w:szCs w:val="24"/>
        </w:rPr>
        <w:t>Развитие монологической и диалогической речи, умения выражать свои мысли, развитие способности выслушивать собеседника, способности понимать его точку зрения, признавать право другого человека на иное мнение</w:t>
      </w:r>
    </w:p>
    <w:p w:rsidR="00FC0C17" w:rsidRPr="005C37C9" w:rsidRDefault="00FC0C17" w:rsidP="00FC0C17">
      <w:pPr>
        <w:widowControl w:val="0"/>
        <w:numPr>
          <w:ilvl w:val="0"/>
          <w:numId w:val="3"/>
        </w:numPr>
        <w:autoSpaceDE w:val="0"/>
        <w:jc w:val="both"/>
        <w:rPr>
          <w:rFonts w:eastAsia="StarSymbol"/>
          <w:sz w:val="24"/>
          <w:szCs w:val="24"/>
        </w:rPr>
      </w:pPr>
      <w:r w:rsidRPr="005C37C9">
        <w:rPr>
          <w:rFonts w:eastAsia="StarSymbol"/>
          <w:sz w:val="24"/>
          <w:szCs w:val="24"/>
        </w:rPr>
        <w:t>Освоение приемов действий в нестандартных ситуациях, овладение эвристическими методами решения проблем</w:t>
      </w:r>
    </w:p>
    <w:p w:rsidR="00FC0C17" w:rsidRPr="005C37C9" w:rsidRDefault="00FC0C17" w:rsidP="00FC0C17">
      <w:pPr>
        <w:widowControl w:val="0"/>
        <w:numPr>
          <w:ilvl w:val="0"/>
          <w:numId w:val="3"/>
        </w:numPr>
        <w:autoSpaceDE w:val="0"/>
        <w:jc w:val="both"/>
        <w:rPr>
          <w:rFonts w:eastAsia="StarSymbol"/>
          <w:sz w:val="24"/>
          <w:szCs w:val="24"/>
        </w:rPr>
      </w:pPr>
      <w:r w:rsidRPr="005C37C9">
        <w:rPr>
          <w:rFonts w:eastAsia="StarSymbol"/>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FC0C17" w:rsidRPr="005C37C9" w:rsidRDefault="00FC0C17" w:rsidP="00FC0C17">
      <w:pPr>
        <w:widowControl w:val="0"/>
        <w:autoSpaceDE w:val="0"/>
        <w:ind w:left="360"/>
        <w:jc w:val="both"/>
        <w:rPr>
          <w:rFonts w:eastAsia="StarSymbol"/>
          <w:sz w:val="24"/>
          <w:szCs w:val="24"/>
        </w:rPr>
      </w:pPr>
      <w:r w:rsidRPr="005C37C9">
        <w:rPr>
          <w:rFonts w:eastAsia="StarSymbol"/>
          <w:b/>
          <w:color w:val="C00000"/>
          <w:sz w:val="24"/>
          <w:szCs w:val="24"/>
        </w:rPr>
        <w:t xml:space="preserve">Общими предметными результатами </w:t>
      </w:r>
      <w:r w:rsidRPr="005C37C9">
        <w:rPr>
          <w:rFonts w:eastAsia="StarSymbol"/>
          <w:sz w:val="24"/>
          <w:szCs w:val="24"/>
        </w:rPr>
        <w:t>освоения курса физики 11 класса являются:</w:t>
      </w:r>
    </w:p>
    <w:p w:rsidR="00FC0C17" w:rsidRPr="005C37C9" w:rsidRDefault="00FC0C17" w:rsidP="00FC0C17">
      <w:pPr>
        <w:widowControl w:val="0"/>
        <w:numPr>
          <w:ilvl w:val="0"/>
          <w:numId w:val="4"/>
        </w:numPr>
        <w:autoSpaceDE w:val="0"/>
        <w:jc w:val="both"/>
        <w:rPr>
          <w:rFonts w:eastAsia="StarSymbol"/>
          <w:sz w:val="24"/>
          <w:szCs w:val="24"/>
        </w:rPr>
      </w:pPr>
      <w:r w:rsidRPr="005C37C9">
        <w:rPr>
          <w:rFonts w:eastAsia="StarSymbol"/>
          <w:sz w:val="24"/>
          <w:szCs w:val="24"/>
        </w:rPr>
        <w:t>Знания о природе важнейших физических явлений окружающего мира и понимание смысла физических законов и закономерностей, раскрывающих связь изученных явлений</w:t>
      </w:r>
    </w:p>
    <w:p w:rsidR="00FC0C17" w:rsidRPr="005C37C9" w:rsidRDefault="00FC0C17" w:rsidP="00FC0C17">
      <w:pPr>
        <w:widowControl w:val="0"/>
        <w:numPr>
          <w:ilvl w:val="0"/>
          <w:numId w:val="4"/>
        </w:numPr>
        <w:autoSpaceDE w:val="0"/>
        <w:jc w:val="both"/>
        <w:rPr>
          <w:rFonts w:eastAsia="StarSymbol"/>
          <w:sz w:val="24"/>
          <w:szCs w:val="24"/>
        </w:rPr>
      </w:pPr>
      <w:r w:rsidRPr="005C37C9">
        <w:rPr>
          <w:rFonts w:eastAsia="StarSymbol"/>
          <w:sz w:val="24"/>
          <w:szCs w:val="24"/>
        </w:rPr>
        <w:t xml:space="preserve">Умение пользоваться методами научного исследования явлений природы, проводить </w:t>
      </w:r>
      <w:r w:rsidRPr="005C37C9">
        <w:rPr>
          <w:rFonts w:eastAsia="StarSymbol"/>
          <w:sz w:val="24"/>
          <w:szCs w:val="24"/>
        </w:rPr>
        <w:lastRenderedPageBreak/>
        <w:t>наблюдения, планировать и выполнять эксперименты, обрабатывать результаты измерений с помощью таблиц, графиков, формул, обнаруживать зависимости между физическими величинами, объяснять полученные результаты, оценивать границы погрешностей результатов измерений</w:t>
      </w:r>
    </w:p>
    <w:p w:rsidR="00FC0C17" w:rsidRPr="005C37C9" w:rsidRDefault="00FC0C17" w:rsidP="00FC0C17">
      <w:pPr>
        <w:widowControl w:val="0"/>
        <w:numPr>
          <w:ilvl w:val="0"/>
          <w:numId w:val="4"/>
        </w:numPr>
        <w:autoSpaceDE w:val="0"/>
        <w:jc w:val="both"/>
        <w:rPr>
          <w:rFonts w:eastAsia="StarSymbol"/>
          <w:sz w:val="24"/>
          <w:szCs w:val="24"/>
        </w:rPr>
      </w:pPr>
      <w:r w:rsidRPr="005C37C9">
        <w:rPr>
          <w:rFonts w:eastAsia="StarSymbol"/>
          <w:sz w:val="24"/>
          <w:szCs w:val="24"/>
        </w:rPr>
        <w:t>Умение применять теоретические знания по физике на практике, решать физические задачи на применение полученных знаний</w:t>
      </w:r>
    </w:p>
    <w:p w:rsidR="00FC0C17" w:rsidRPr="005C37C9" w:rsidRDefault="00FC0C17" w:rsidP="00FC0C17">
      <w:pPr>
        <w:widowControl w:val="0"/>
        <w:numPr>
          <w:ilvl w:val="0"/>
          <w:numId w:val="4"/>
        </w:numPr>
        <w:autoSpaceDE w:val="0"/>
        <w:jc w:val="both"/>
        <w:rPr>
          <w:rFonts w:eastAsia="StarSymbol"/>
          <w:sz w:val="24"/>
          <w:szCs w:val="24"/>
        </w:rPr>
      </w:pPr>
      <w:r w:rsidRPr="005C37C9">
        <w:rPr>
          <w:rFonts w:eastAsia="StarSymbol"/>
          <w:sz w:val="24"/>
          <w:szCs w:val="24"/>
        </w:rPr>
        <w:t>Умение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обеспечение безопасности своей жизни, рационального природопользования и охраны окружающей среды</w:t>
      </w:r>
    </w:p>
    <w:p w:rsidR="00FC0C17" w:rsidRPr="005C37C9" w:rsidRDefault="00FC0C17" w:rsidP="00FC0C17">
      <w:pPr>
        <w:widowControl w:val="0"/>
        <w:numPr>
          <w:ilvl w:val="0"/>
          <w:numId w:val="4"/>
        </w:numPr>
        <w:autoSpaceDE w:val="0"/>
        <w:jc w:val="both"/>
        <w:rPr>
          <w:rFonts w:eastAsia="StarSymbol"/>
          <w:sz w:val="24"/>
          <w:szCs w:val="24"/>
        </w:rPr>
      </w:pPr>
      <w:r w:rsidRPr="005C37C9">
        <w:rPr>
          <w:rFonts w:eastAsia="StarSymbol"/>
          <w:sz w:val="24"/>
          <w:szCs w:val="24"/>
        </w:rPr>
        <w:t>Формирование убеждения в закономерной связи и познаваемости явлений природы, объективности научного знания, высокой ценности науки и развитии материальной и духовной культуры людей</w:t>
      </w:r>
    </w:p>
    <w:p w:rsidR="00FC0C17" w:rsidRPr="005C37C9" w:rsidRDefault="00FC0C17" w:rsidP="00FC0C17">
      <w:pPr>
        <w:widowControl w:val="0"/>
        <w:numPr>
          <w:ilvl w:val="0"/>
          <w:numId w:val="4"/>
        </w:numPr>
        <w:autoSpaceDE w:val="0"/>
        <w:jc w:val="both"/>
        <w:rPr>
          <w:rFonts w:eastAsia="StarSymbol"/>
          <w:sz w:val="24"/>
          <w:szCs w:val="24"/>
        </w:rPr>
      </w:pPr>
      <w:r w:rsidRPr="005C37C9">
        <w:rPr>
          <w:rFonts w:eastAsia="StarSymbol"/>
          <w:sz w:val="24"/>
          <w:szCs w:val="24"/>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закономерности</w:t>
      </w:r>
    </w:p>
    <w:p w:rsidR="00FC0C17" w:rsidRPr="005C37C9" w:rsidRDefault="00FC0C17" w:rsidP="00FC0C17">
      <w:pPr>
        <w:widowControl w:val="0"/>
        <w:numPr>
          <w:ilvl w:val="0"/>
          <w:numId w:val="4"/>
        </w:numPr>
        <w:autoSpaceDE w:val="0"/>
        <w:jc w:val="both"/>
        <w:rPr>
          <w:rFonts w:eastAsia="StarSymbol"/>
          <w:sz w:val="24"/>
          <w:szCs w:val="24"/>
        </w:rPr>
      </w:pPr>
      <w:r w:rsidRPr="005C37C9">
        <w:rPr>
          <w:rFonts w:eastAsia="StarSymbol"/>
          <w:sz w:val="24"/>
          <w:szCs w:val="24"/>
        </w:rPr>
        <w:t>Коммуникативные умения докладывать о результатах своего исследования, участвовать в дискуссии, кратко и точно отвечать на вопросы, умение использовать справочную литературу и другие источники информации для аргументированной защиты своей точки зрения</w:t>
      </w:r>
    </w:p>
    <w:p w:rsidR="00FC0C17" w:rsidRPr="005C37C9" w:rsidRDefault="00FC0C17" w:rsidP="00FC0C17">
      <w:pPr>
        <w:widowControl w:val="0"/>
        <w:autoSpaceDE w:val="0"/>
        <w:ind w:left="360"/>
        <w:jc w:val="both"/>
        <w:rPr>
          <w:rFonts w:eastAsia="StarSymbol"/>
          <w:sz w:val="24"/>
          <w:szCs w:val="24"/>
        </w:rPr>
      </w:pPr>
      <w:r w:rsidRPr="005C37C9">
        <w:rPr>
          <w:rFonts w:eastAsia="StarSymbol"/>
          <w:b/>
          <w:color w:val="C00000"/>
          <w:sz w:val="24"/>
          <w:szCs w:val="24"/>
        </w:rPr>
        <w:t>Частными предметными результатами</w:t>
      </w:r>
      <w:r w:rsidRPr="005C37C9">
        <w:rPr>
          <w:rFonts w:eastAsia="StarSymbol"/>
          <w:sz w:val="24"/>
          <w:szCs w:val="24"/>
        </w:rPr>
        <w:t xml:space="preserve"> освоения курса физики 11 класса являются:</w:t>
      </w:r>
    </w:p>
    <w:p w:rsidR="00FC0C17" w:rsidRPr="005C37C9" w:rsidRDefault="00FC0C17" w:rsidP="00FC0C17">
      <w:pPr>
        <w:numPr>
          <w:ilvl w:val="0"/>
          <w:numId w:val="17"/>
        </w:numPr>
        <w:jc w:val="both"/>
        <w:rPr>
          <w:rFonts w:eastAsia="StarSymbol"/>
          <w:i/>
          <w:iCs/>
          <w:sz w:val="24"/>
          <w:szCs w:val="24"/>
        </w:rPr>
      </w:pPr>
      <w:r w:rsidRPr="005C37C9">
        <w:rPr>
          <w:rFonts w:eastAsia="StarSymbol"/>
          <w:i/>
          <w:iCs/>
          <w:sz w:val="24"/>
          <w:szCs w:val="24"/>
        </w:rPr>
        <w:t xml:space="preserve">понимание и способность объяснять: </w:t>
      </w:r>
    </w:p>
    <w:p w:rsidR="00FC0C17" w:rsidRPr="005C37C9" w:rsidRDefault="00FC0C17" w:rsidP="00FC0C17">
      <w:pPr>
        <w:ind w:left="1080"/>
        <w:jc w:val="both"/>
        <w:rPr>
          <w:rFonts w:eastAsia="StarSymbol"/>
          <w:sz w:val="24"/>
          <w:szCs w:val="24"/>
        </w:rPr>
      </w:pPr>
      <w:r w:rsidRPr="005C37C9">
        <w:rPr>
          <w:rFonts w:eastAsia="StarSymbol"/>
          <w:sz w:val="24"/>
          <w:szCs w:val="24"/>
        </w:rPr>
        <w:t xml:space="preserve">а)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 </w:t>
      </w:r>
    </w:p>
    <w:p w:rsidR="00FC0C17" w:rsidRPr="005C37C9" w:rsidRDefault="00FC0C17" w:rsidP="00FC0C17">
      <w:pPr>
        <w:ind w:left="1080"/>
        <w:jc w:val="both"/>
        <w:rPr>
          <w:rFonts w:eastAsia="StarSymbol"/>
          <w:sz w:val="24"/>
          <w:szCs w:val="24"/>
        </w:rPr>
      </w:pPr>
      <w:r w:rsidRPr="005C37C9">
        <w:rPr>
          <w:rFonts w:eastAsia="StarSymbol"/>
          <w:sz w:val="24"/>
          <w:szCs w:val="24"/>
        </w:rPr>
        <w:t>б)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rsidR="00FC0C17" w:rsidRPr="005C37C9" w:rsidRDefault="00FC0C17" w:rsidP="00FC0C17">
      <w:pPr>
        <w:ind w:left="1080"/>
        <w:jc w:val="both"/>
        <w:rPr>
          <w:rFonts w:eastAsia="StarSymbol"/>
          <w:sz w:val="24"/>
          <w:szCs w:val="24"/>
        </w:rPr>
      </w:pPr>
      <w:r w:rsidRPr="005C37C9">
        <w:rPr>
          <w:rFonts w:eastAsia="StarSymbol"/>
          <w:sz w:val="24"/>
          <w:szCs w:val="24"/>
        </w:rPr>
        <w:t>в)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w:t>
      </w:r>
    </w:p>
    <w:p w:rsidR="00FC0C17" w:rsidRPr="005C37C9" w:rsidRDefault="00FC0C17" w:rsidP="00FC0C17">
      <w:pPr>
        <w:numPr>
          <w:ilvl w:val="0"/>
          <w:numId w:val="17"/>
        </w:numPr>
        <w:jc w:val="both"/>
        <w:rPr>
          <w:rFonts w:eastAsia="StarSymbol"/>
          <w:sz w:val="24"/>
          <w:szCs w:val="24"/>
        </w:rPr>
      </w:pPr>
      <w:r w:rsidRPr="005C37C9">
        <w:rPr>
          <w:rFonts w:eastAsia="StarSymbol"/>
          <w:i/>
          <w:iCs/>
          <w:sz w:val="24"/>
          <w:szCs w:val="24"/>
        </w:rPr>
        <w:t>умение описывать и объяснять</w:t>
      </w:r>
      <w:r w:rsidRPr="005C37C9">
        <w:rPr>
          <w:rFonts w:eastAsia="StarSymbol"/>
          <w:sz w:val="24"/>
          <w:szCs w:val="24"/>
        </w:rPr>
        <w:t xml:space="preserve"> результаты наблюдений и экспериментов: независимость ускорения свободного падения от массы падающего тела; </w:t>
      </w:r>
      <w:r w:rsidRPr="005C37C9">
        <w:rPr>
          <w:rFonts w:eastAsia="StarSymbol"/>
          <w:sz w:val="24"/>
          <w:szCs w:val="24"/>
        </w:rPr>
        <w:lastRenderedPageBreak/>
        <w:t xml:space="preserve">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 </w:t>
      </w:r>
    </w:p>
    <w:p w:rsidR="00FC0C17" w:rsidRPr="005C37C9" w:rsidRDefault="00FC0C17" w:rsidP="00FC0C17">
      <w:pPr>
        <w:numPr>
          <w:ilvl w:val="0"/>
          <w:numId w:val="17"/>
        </w:numPr>
        <w:jc w:val="both"/>
        <w:rPr>
          <w:rFonts w:eastAsia="StarSymbol"/>
          <w:sz w:val="24"/>
          <w:szCs w:val="24"/>
        </w:rPr>
      </w:pPr>
      <w:r w:rsidRPr="005C37C9">
        <w:rPr>
          <w:rFonts w:eastAsia="StarSymbol"/>
          <w:i/>
          <w:iCs/>
          <w:sz w:val="24"/>
          <w:szCs w:val="24"/>
        </w:rPr>
        <w:t>умение приводить примеры опытов</w:t>
      </w:r>
      <w:r w:rsidRPr="005C37C9">
        <w:rPr>
          <w:rFonts w:eastAsia="StarSymbol"/>
          <w:sz w:val="24"/>
          <w:szCs w:val="24"/>
        </w:rPr>
        <w:t>,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rsidR="00FC0C17" w:rsidRPr="005C37C9" w:rsidRDefault="00FC0C17" w:rsidP="00FC0C17">
      <w:pPr>
        <w:numPr>
          <w:ilvl w:val="0"/>
          <w:numId w:val="17"/>
        </w:numPr>
        <w:jc w:val="both"/>
        <w:rPr>
          <w:rFonts w:eastAsia="StarSymbol"/>
          <w:sz w:val="24"/>
          <w:szCs w:val="24"/>
        </w:rPr>
      </w:pPr>
      <w:r w:rsidRPr="005C37C9">
        <w:rPr>
          <w:rFonts w:eastAsia="StarSymbol"/>
          <w:i/>
          <w:iCs/>
          <w:sz w:val="24"/>
          <w:szCs w:val="24"/>
        </w:rPr>
        <w:t>владение экспериментальными методами исследования</w:t>
      </w:r>
      <w:r w:rsidRPr="005C37C9">
        <w:rPr>
          <w:rFonts w:eastAsia="StarSymbol"/>
          <w:sz w:val="24"/>
          <w:szCs w:val="24"/>
        </w:rPr>
        <w:t xml:space="preserve"> для определения скорости, ускорения свободного падения; массы тела, плотности вещества, силы, работы, мощности, энергии, коэффициента трения скольжения, влажности воздуха, удельной теплоемкости вещества, удельной теплоты плавления льда, электрического сопротивления, ЭДС и внутреннего сопротивления источника тока, показателя преломления вещества, оптической силы линзы, длины световой волны; представление результатов измерений с учетом их погрешностей;</w:t>
      </w:r>
    </w:p>
    <w:p w:rsidR="00FC0C17" w:rsidRPr="005C37C9" w:rsidRDefault="00FC0C17" w:rsidP="00FC0C17">
      <w:pPr>
        <w:widowControl w:val="0"/>
        <w:numPr>
          <w:ilvl w:val="0"/>
          <w:numId w:val="17"/>
        </w:numPr>
        <w:autoSpaceDE w:val="0"/>
        <w:jc w:val="both"/>
        <w:rPr>
          <w:rFonts w:eastAsia="StarSymbol"/>
          <w:sz w:val="24"/>
          <w:szCs w:val="24"/>
        </w:rPr>
      </w:pPr>
      <w:r w:rsidRPr="005C37C9">
        <w:rPr>
          <w:rFonts w:eastAsia="StarSymbol"/>
          <w:i/>
          <w:iCs/>
          <w:sz w:val="24"/>
          <w:szCs w:val="24"/>
        </w:rPr>
        <w:t>понимание смысла основных физических законов и умениеприменять</w:t>
      </w:r>
      <w:r w:rsidRPr="005C37C9">
        <w:rPr>
          <w:rFonts w:eastAsia="StarSymbol"/>
          <w:sz w:val="24"/>
          <w:szCs w:val="24"/>
        </w:rPr>
        <w:t xml:space="preserve">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Ома для полной цепи, закон Джоуля-Ленца, закон Фарадея, законы термодинамики, закон Кулона и других законов классической физики и СТО;</w:t>
      </w:r>
    </w:p>
    <w:p w:rsidR="00FC0C17" w:rsidRPr="005C37C9" w:rsidRDefault="00FC0C17" w:rsidP="00FC0C17">
      <w:pPr>
        <w:widowControl w:val="0"/>
        <w:numPr>
          <w:ilvl w:val="0"/>
          <w:numId w:val="17"/>
        </w:numPr>
        <w:autoSpaceDE w:val="0"/>
        <w:jc w:val="both"/>
        <w:rPr>
          <w:rFonts w:eastAsia="StarSymbol"/>
          <w:sz w:val="24"/>
          <w:szCs w:val="24"/>
        </w:rPr>
      </w:pPr>
      <w:r w:rsidRPr="005C37C9">
        <w:rPr>
          <w:rFonts w:eastAsia="StarSymbol"/>
          <w:i/>
          <w:iCs/>
          <w:sz w:val="24"/>
          <w:szCs w:val="24"/>
        </w:rPr>
        <w:t>понимание принципов действия</w:t>
      </w:r>
      <w:r w:rsidRPr="005C37C9">
        <w:rPr>
          <w:rFonts w:eastAsia="StarSymbol"/>
          <w:sz w:val="24"/>
          <w:szCs w:val="24"/>
        </w:rPr>
        <w:t xml:space="preserve">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FC0C17" w:rsidRPr="005C37C9" w:rsidRDefault="00FC0C17" w:rsidP="00FC0C17">
      <w:pPr>
        <w:widowControl w:val="0"/>
        <w:numPr>
          <w:ilvl w:val="0"/>
          <w:numId w:val="17"/>
        </w:numPr>
        <w:autoSpaceDE w:val="0"/>
        <w:jc w:val="both"/>
        <w:rPr>
          <w:rFonts w:eastAsia="StarSymbol"/>
          <w:sz w:val="24"/>
          <w:szCs w:val="24"/>
        </w:rPr>
      </w:pPr>
      <w:r w:rsidRPr="005C37C9">
        <w:rPr>
          <w:rFonts w:eastAsia="StarSymbol"/>
          <w:i/>
          <w:iCs/>
          <w:sz w:val="24"/>
          <w:szCs w:val="24"/>
        </w:rPr>
        <w:t xml:space="preserve">овладение </w:t>
      </w:r>
      <w:r w:rsidRPr="005C37C9">
        <w:rPr>
          <w:rFonts w:eastAsia="StarSymbol"/>
          <w:sz w:val="24"/>
          <w:szCs w:val="24"/>
        </w:rPr>
        <w:t>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FC0C17" w:rsidRPr="005C37C9" w:rsidRDefault="00FC0C17" w:rsidP="00FC0C17">
      <w:pPr>
        <w:widowControl w:val="0"/>
        <w:numPr>
          <w:ilvl w:val="0"/>
          <w:numId w:val="17"/>
        </w:numPr>
        <w:autoSpaceDE w:val="0"/>
        <w:jc w:val="both"/>
        <w:rPr>
          <w:rFonts w:eastAsia="StarSymbol"/>
          <w:sz w:val="24"/>
          <w:szCs w:val="24"/>
        </w:rPr>
      </w:pPr>
      <w:r w:rsidRPr="005C37C9">
        <w:rPr>
          <w:rFonts w:eastAsia="StarSymbol"/>
          <w:i/>
          <w:iCs/>
          <w:sz w:val="24"/>
          <w:szCs w:val="24"/>
        </w:rPr>
        <w:t>умение использовать полученные навыки в повседневной жизни</w:t>
      </w:r>
      <w:r w:rsidRPr="005C37C9">
        <w:rPr>
          <w:rFonts w:eastAsia="StarSymbol"/>
          <w:sz w:val="24"/>
          <w:szCs w:val="24"/>
        </w:rPr>
        <w:t xml:space="preserve"> (быт, экология, охрана здоровья, охрана окружающей среды, техника безопасности и др.).</w:t>
      </w:r>
    </w:p>
    <w:p w:rsidR="00FC0C17" w:rsidRPr="005C37C9" w:rsidRDefault="00FC0C17" w:rsidP="00FC0C17">
      <w:pPr>
        <w:widowControl w:val="0"/>
        <w:autoSpaceDE w:val="0"/>
        <w:ind w:left="360"/>
        <w:jc w:val="both"/>
        <w:rPr>
          <w:rFonts w:eastAsia="StarSymbol"/>
          <w:sz w:val="24"/>
          <w:szCs w:val="24"/>
        </w:rPr>
      </w:pPr>
    </w:p>
    <w:p w:rsidR="00FC0C17" w:rsidRPr="005C37C9" w:rsidRDefault="00FC0C17" w:rsidP="00FC0C17">
      <w:pPr>
        <w:widowControl w:val="0"/>
        <w:autoSpaceDE w:val="0"/>
        <w:ind w:left="360"/>
        <w:jc w:val="both"/>
        <w:rPr>
          <w:rFonts w:eastAsia="StarSymbol"/>
          <w:sz w:val="24"/>
          <w:szCs w:val="24"/>
        </w:rPr>
      </w:pPr>
      <w:r w:rsidRPr="005C37C9">
        <w:rPr>
          <w:rFonts w:eastAsia="StarSymbol"/>
          <w:b/>
          <w:color w:val="C00000"/>
          <w:sz w:val="24"/>
          <w:szCs w:val="24"/>
        </w:rPr>
        <w:t>Предметные результаты обучения</w:t>
      </w:r>
      <w:r w:rsidRPr="005C37C9">
        <w:rPr>
          <w:rFonts w:eastAsia="StarSymbol"/>
          <w:sz w:val="24"/>
          <w:szCs w:val="24"/>
        </w:rPr>
        <w:t xml:space="preserve"> по учебному предмету «Физика» в 11 классе представлены в содержании курса по темам.      В результате освоения учебного предмета физики за курс 11 класса обучающийся </w:t>
      </w:r>
      <w:r w:rsidRPr="005C37C9">
        <w:rPr>
          <w:rFonts w:eastAsia="StarSymbol"/>
          <w:b/>
          <w:color w:val="C00000"/>
          <w:sz w:val="24"/>
          <w:szCs w:val="24"/>
        </w:rPr>
        <w:t>научится:</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Соблюдать правила безопасности и охраны труда при работе с лабораторным оборудованием</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Понимать смысл основных физических терминов, изучаемых в курсе физики 11 класса</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Распознавать проблемы, которые можно решить при помощи физических методов</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Анализировать отдельные этапы проведения исследований и интерпретировать результаты наблюдений и опытов</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 xml:space="preserve">Ставить опыты по исследованию физических тел и физических явлений без использования прямых измерений, формулировать проблему/задачу/цель эксперимента, собирать установку из предложенного оборудования, проводить опыты </w:t>
      </w:r>
      <w:r w:rsidRPr="005C37C9">
        <w:rPr>
          <w:rFonts w:eastAsia="StarSymbol"/>
          <w:sz w:val="24"/>
          <w:szCs w:val="24"/>
        </w:rPr>
        <w:lastRenderedPageBreak/>
        <w:t>и формулировать выводы</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Понимать роль эксперимента в получении научной информации</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Проводить прямые измерения физических величин: времени, расстояния, массы, силы тока, электрического напряжения, показателя преломления вещества, длины световой волны, оптической силы и фокусного расстояния линзы, при этом выбирать оптимальный способ измерения, использовать приемы для оценки и расчета погрешностей измерений</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Проводить исследования физических величин (в том числе с помощью виртуальной физической лаборатории) с использованиями прямых измерений, при этом конструировать, фиксировать результаты полученной зависимости физических величин в виде таблиц и графиков, делать выводы по результатам исследования</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Проводить косвенные измерения физических величин: при выполнении измерений собирать экспериментальную установку (в том числе и виртуальную), следуя предложенной инструкции, вычислять значения величины и анализировать полученные результаты с учетом заданной точности</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для их объяснения</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Использовать при выполнении учебных задач научно-популярную литературу, справочные материалы, ресурсы Интернета</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Распознавать механические, электрические, магнитные, электромагнитные явления и объяснять на основе имеющихся знаний основные свойства или условия протекания этих явлений</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Описывать изученные свойства тел и явления, используя физические величины, изучаемые в курсе физики 11 класса</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Анализировать свойства тел, явления и процессы, используя физические законы, изучаемые в курсе физики 11 класса</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Различать основные признаки изученных физических моделей</w:t>
      </w:r>
    </w:p>
    <w:p w:rsidR="00FC0C17" w:rsidRPr="005C37C9" w:rsidRDefault="00FC0C17" w:rsidP="00FC0C17">
      <w:pPr>
        <w:widowControl w:val="0"/>
        <w:numPr>
          <w:ilvl w:val="0"/>
          <w:numId w:val="6"/>
        </w:numPr>
        <w:autoSpaceDE w:val="0"/>
        <w:jc w:val="both"/>
        <w:rPr>
          <w:rFonts w:eastAsia="StarSymbol"/>
          <w:sz w:val="24"/>
          <w:szCs w:val="24"/>
        </w:rPr>
      </w:pPr>
      <w:r w:rsidRPr="005C37C9">
        <w:rPr>
          <w:rFonts w:eastAsia="StarSymbol"/>
          <w:sz w:val="24"/>
          <w:szCs w:val="24"/>
        </w:rPr>
        <w:t>Решать задачи, используя физические законы, изученные в курсе физики 11 класса, и формулы, связывающие физические величины, изученные в курсе физики 11 класса, на основе анализа условия задачи записывать краткое условие, выделять физические величины, законы, явления, формулы, необходимые для решения, проводить расчеты и оценивать реальность полученных результатов</w:t>
      </w:r>
    </w:p>
    <w:p w:rsidR="00FC0C17" w:rsidRPr="005C37C9" w:rsidRDefault="00FC0C17" w:rsidP="00FC0C17">
      <w:pPr>
        <w:widowControl w:val="0"/>
        <w:autoSpaceDE w:val="0"/>
        <w:ind w:left="360"/>
        <w:jc w:val="both"/>
        <w:rPr>
          <w:rFonts w:eastAsia="StarSymbol"/>
          <w:b/>
          <w:color w:val="C00000"/>
          <w:sz w:val="24"/>
          <w:szCs w:val="24"/>
        </w:rPr>
      </w:pPr>
      <w:r w:rsidRPr="005C37C9">
        <w:rPr>
          <w:rFonts w:eastAsia="StarSymbol"/>
          <w:sz w:val="24"/>
          <w:szCs w:val="24"/>
        </w:rPr>
        <w:t xml:space="preserve">     В результате освоения учебного предмета физики за курс 11 класса обучающийся </w:t>
      </w:r>
      <w:r w:rsidRPr="005C37C9">
        <w:rPr>
          <w:rFonts w:eastAsia="StarSymbol"/>
          <w:b/>
          <w:color w:val="C00000"/>
          <w:sz w:val="24"/>
          <w:szCs w:val="24"/>
        </w:rPr>
        <w:t>получит возможность научиться:</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Сравнивать точность измерения физических величин по величине их относительной и абсолютной погрешностей при проведении прямых измерений</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соответственно поставленной задаче, проводить оценку достоверности полученных результатов</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 xml:space="preserve">Воспринимать информацию физического содержания в научно-популярной литературе и средств массовой информации, в сети Интернет, критически оценивать полученную и информацию, анализируя ее содержание и данные об источнике </w:t>
      </w:r>
      <w:r w:rsidRPr="005C37C9">
        <w:rPr>
          <w:rFonts w:eastAsia="StarSymbol"/>
          <w:sz w:val="24"/>
          <w:szCs w:val="24"/>
        </w:rPr>
        <w:lastRenderedPageBreak/>
        <w:t>информации</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Создавать собственные письменные и устные сообщения о физических явлениях и процессах на основе нескольких источников информации, сопровождать выступления презентациями</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приводить примеры практического использования физических знаний о механических, электрических, магнитных, электромагнитных, тепловых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пространства</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Оценивать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FC0C17" w:rsidRPr="005C37C9" w:rsidRDefault="00FC0C17" w:rsidP="00FC0C17">
      <w:pPr>
        <w:widowControl w:val="0"/>
        <w:numPr>
          <w:ilvl w:val="0"/>
          <w:numId w:val="7"/>
        </w:numPr>
        <w:autoSpaceDE w:val="0"/>
        <w:jc w:val="both"/>
        <w:rPr>
          <w:rFonts w:eastAsia="StarSymbol"/>
          <w:sz w:val="24"/>
          <w:szCs w:val="24"/>
        </w:rPr>
      </w:pPr>
      <w:r w:rsidRPr="005C37C9">
        <w:rPr>
          <w:rFonts w:eastAsia="StarSymbol"/>
          <w:sz w:val="24"/>
          <w:szCs w:val="24"/>
        </w:rPr>
        <w:t>Находить физические модели, соответствующие конкретным задачам, разрешать проблемные ситуации на основе имеющихся знаний по механике с использованием математического аппарата и при помощи оценочного метода</w:t>
      </w:r>
      <w:r w:rsidR="003222FA">
        <w:rPr>
          <w:rFonts w:eastAsia="StarSymbol"/>
          <w:sz w:val="24"/>
          <w:szCs w:val="24"/>
        </w:rPr>
        <w:t>.</w:t>
      </w:r>
    </w:p>
    <w:p w:rsidR="00FC0C17" w:rsidRPr="005C37C9" w:rsidRDefault="00FC0C17" w:rsidP="00FC0C17">
      <w:pPr>
        <w:ind w:firstLine="540"/>
        <w:jc w:val="both"/>
        <w:rPr>
          <w:color w:val="000000"/>
          <w:sz w:val="24"/>
          <w:szCs w:val="24"/>
        </w:rPr>
      </w:pPr>
    </w:p>
    <w:p w:rsidR="00FC0C17" w:rsidRDefault="00FC0C17" w:rsidP="00FC0C17">
      <w:pPr>
        <w:pStyle w:val="1"/>
        <w:sectPr w:rsidR="00FC0C17" w:rsidSect="00261752">
          <w:headerReference w:type="even" r:id="rId8"/>
          <w:headerReference w:type="default" r:id="rId9"/>
          <w:footerReference w:type="default" r:id="rId10"/>
          <w:pgSz w:w="11907" w:h="16840" w:code="9"/>
          <w:pgMar w:top="1134" w:right="1134" w:bottom="1134" w:left="1134" w:header="720" w:footer="720" w:gutter="0"/>
          <w:cols w:space="720"/>
          <w:docGrid w:linePitch="272"/>
        </w:sectPr>
      </w:pPr>
    </w:p>
    <w:p w:rsidR="00FC0C17" w:rsidRDefault="00FC0C17" w:rsidP="00FC0C17">
      <w:pPr>
        <w:pStyle w:val="1"/>
      </w:pPr>
      <w:bookmarkStart w:id="11" w:name="_Toc43220403"/>
      <w:r w:rsidRPr="00D42626">
        <w:lastRenderedPageBreak/>
        <w:t>4. Тематическое планирование с указанием количества часов, отводимых на освоение каждой темы</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3784"/>
        <w:gridCol w:w="2401"/>
        <w:gridCol w:w="2411"/>
        <w:gridCol w:w="2455"/>
        <w:gridCol w:w="2450"/>
      </w:tblGrid>
      <w:tr w:rsidR="00FC0C17" w:rsidRPr="002A777F" w:rsidTr="006F2925">
        <w:trPr>
          <w:trHeight w:val="299"/>
        </w:trPr>
        <w:tc>
          <w:tcPr>
            <w:tcW w:w="1061" w:type="dxa"/>
            <w:vMerge w:val="restart"/>
            <w:shd w:val="clear" w:color="auto" w:fill="auto"/>
            <w:vAlign w:val="center"/>
          </w:tcPr>
          <w:p w:rsidR="00FC0C17" w:rsidRPr="002A777F" w:rsidRDefault="00FC0C17" w:rsidP="00B63D51">
            <w:pPr>
              <w:spacing w:after="200"/>
              <w:jc w:val="center"/>
              <w:rPr>
                <w:rFonts w:eastAsia="Calibri"/>
                <w:b/>
                <w:sz w:val="22"/>
                <w:szCs w:val="22"/>
                <w:lang w:eastAsia="en-US"/>
              </w:rPr>
            </w:pPr>
            <w:r w:rsidRPr="002A777F">
              <w:rPr>
                <w:rFonts w:eastAsia="Calibri"/>
                <w:b/>
                <w:sz w:val="22"/>
                <w:szCs w:val="22"/>
                <w:lang w:eastAsia="en-US"/>
              </w:rPr>
              <w:t>№</w:t>
            </w:r>
          </w:p>
        </w:tc>
        <w:tc>
          <w:tcPr>
            <w:tcW w:w="3784" w:type="dxa"/>
            <w:vMerge w:val="restart"/>
            <w:shd w:val="clear" w:color="auto" w:fill="auto"/>
            <w:vAlign w:val="center"/>
          </w:tcPr>
          <w:p w:rsidR="00FC0C17" w:rsidRPr="002A777F" w:rsidRDefault="00FC0C17" w:rsidP="00B63D51">
            <w:pPr>
              <w:spacing w:after="200"/>
              <w:jc w:val="center"/>
              <w:rPr>
                <w:rFonts w:eastAsia="Calibri"/>
                <w:b/>
                <w:sz w:val="22"/>
                <w:szCs w:val="22"/>
                <w:lang w:eastAsia="en-US"/>
              </w:rPr>
            </w:pPr>
            <w:r w:rsidRPr="002A777F">
              <w:rPr>
                <w:rFonts w:eastAsia="Calibri"/>
                <w:b/>
                <w:sz w:val="22"/>
                <w:szCs w:val="22"/>
                <w:lang w:eastAsia="en-US"/>
              </w:rPr>
              <w:t>Разделы курса физики</w:t>
            </w:r>
          </w:p>
        </w:tc>
        <w:tc>
          <w:tcPr>
            <w:tcW w:w="2401" w:type="dxa"/>
            <w:vMerge w:val="restart"/>
            <w:shd w:val="clear" w:color="auto" w:fill="auto"/>
            <w:vAlign w:val="center"/>
          </w:tcPr>
          <w:p w:rsidR="00FC0C17" w:rsidRPr="002A777F" w:rsidRDefault="00FC0C17" w:rsidP="00B63D51">
            <w:pPr>
              <w:spacing w:after="200"/>
              <w:jc w:val="center"/>
              <w:rPr>
                <w:rFonts w:eastAsia="Calibri"/>
                <w:b/>
                <w:sz w:val="22"/>
                <w:szCs w:val="22"/>
                <w:lang w:eastAsia="en-US"/>
              </w:rPr>
            </w:pPr>
            <w:r w:rsidRPr="002A777F">
              <w:rPr>
                <w:rFonts w:eastAsia="Calibri"/>
                <w:b/>
                <w:sz w:val="22"/>
                <w:szCs w:val="22"/>
                <w:lang w:eastAsia="en-US"/>
              </w:rPr>
              <w:t>Всего часов</w:t>
            </w:r>
          </w:p>
        </w:tc>
        <w:tc>
          <w:tcPr>
            <w:tcW w:w="7316" w:type="dxa"/>
            <w:gridSpan w:val="3"/>
            <w:shd w:val="clear" w:color="auto" w:fill="auto"/>
            <w:vAlign w:val="center"/>
          </w:tcPr>
          <w:p w:rsidR="00FC0C17" w:rsidRPr="002A777F" w:rsidRDefault="00FC0C17" w:rsidP="00B63D51">
            <w:pPr>
              <w:spacing w:after="200"/>
              <w:jc w:val="center"/>
              <w:rPr>
                <w:rFonts w:eastAsia="Calibri"/>
                <w:b/>
                <w:sz w:val="22"/>
                <w:szCs w:val="22"/>
                <w:lang w:eastAsia="en-US"/>
              </w:rPr>
            </w:pPr>
            <w:r w:rsidRPr="002A777F">
              <w:rPr>
                <w:rFonts w:eastAsia="Calibri"/>
                <w:b/>
                <w:sz w:val="22"/>
                <w:szCs w:val="22"/>
                <w:lang w:eastAsia="en-US"/>
              </w:rPr>
              <w:t>Из них количество часов</w:t>
            </w:r>
          </w:p>
        </w:tc>
      </w:tr>
      <w:tr w:rsidR="00FC0C17" w:rsidRPr="002A777F" w:rsidTr="006F2925">
        <w:trPr>
          <w:trHeight w:val="272"/>
        </w:trPr>
        <w:tc>
          <w:tcPr>
            <w:tcW w:w="1061" w:type="dxa"/>
            <w:vMerge/>
            <w:shd w:val="clear" w:color="auto" w:fill="auto"/>
            <w:vAlign w:val="center"/>
          </w:tcPr>
          <w:p w:rsidR="00FC0C17" w:rsidRPr="002A777F" w:rsidRDefault="00FC0C17" w:rsidP="00B63D51">
            <w:pPr>
              <w:spacing w:after="200"/>
              <w:jc w:val="center"/>
              <w:rPr>
                <w:rFonts w:eastAsia="Calibri"/>
                <w:b/>
                <w:sz w:val="22"/>
                <w:szCs w:val="22"/>
                <w:lang w:eastAsia="en-US"/>
              </w:rPr>
            </w:pPr>
          </w:p>
        </w:tc>
        <w:tc>
          <w:tcPr>
            <w:tcW w:w="3784" w:type="dxa"/>
            <w:vMerge/>
            <w:shd w:val="clear" w:color="auto" w:fill="auto"/>
            <w:vAlign w:val="center"/>
          </w:tcPr>
          <w:p w:rsidR="00FC0C17" w:rsidRPr="002A777F" w:rsidRDefault="00FC0C17" w:rsidP="00B63D51">
            <w:pPr>
              <w:spacing w:after="200"/>
              <w:jc w:val="center"/>
              <w:rPr>
                <w:rFonts w:eastAsia="Calibri"/>
                <w:b/>
                <w:sz w:val="22"/>
                <w:szCs w:val="22"/>
                <w:lang w:eastAsia="en-US"/>
              </w:rPr>
            </w:pPr>
          </w:p>
        </w:tc>
        <w:tc>
          <w:tcPr>
            <w:tcW w:w="2401" w:type="dxa"/>
            <w:vMerge/>
            <w:shd w:val="clear" w:color="auto" w:fill="auto"/>
            <w:vAlign w:val="center"/>
          </w:tcPr>
          <w:p w:rsidR="00FC0C17" w:rsidRPr="002A777F" w:rsidRDefault="00FC0C17" w:rsidP="00B63D51">
            <w:pPr>
              <w:spacing w:after="200"/>
              <w:jc w:val="center"/>
              <w:rPr>
                <w:rFonts w:eastAsia="Calibri"/>
                <w:b/>
                <w:sz w:val="22"/>
                <w:szCs w:val="22"/>
                <w:lang w:eastAsia="en-US"/>
              </w:rPr>
            </w:pPr>
          </w:p>
        </w:tc>
        <w:tc>
          <w:tcPr>
            <w:tcW w:w="2411" w:type="dxa"/>
            <w:shd w:val="clear" w:color="auto" w:fill="auto"/>
            <w:vAlign w:val="center"/>
          </w:tcPr>
          <w:p w:rsidR="00FC0C17" w:rsidRPr="002A777F" w:rsidRDefault="00FC0C17" w:rsidP="00B63D51">
            <w:pPr>
              <w:spacing w:after="200"/>
              <w:jc w:val="center"/>
              <w:rPr>
                <w:rFonts w:eastAsia="Calibri"/>
                <w:b/>
                <w:sz w:val="22"/>
                <w:szCs w:val="22"/>
                <w:lang w:eastAsia="en-US"/>
              </w:rPr>
            </w:pPr>
            <w:r w:rsidRPr="002A777F">
              <w:rPr>
                <w:rFonts w:eastAsia="Calibri"/>
                <w:b/>
                <w:sz w:val="22"/>
                <w:szCs w:val="22"/>
                <w:lang w:eastAsia="en-US"/>
              </w:rPr>
              <w:t>Теория</w:t>
            </w:r>
          </w:p>
        </w:tc>
        <w:tc>
          <w:tcPr>
            <w:tcW w:w="2455" w:type="dxa"/>
            <w:shd w:val="clear" w:color="auto" w:fill="auto"/>
            <w:vAlign w:val="center"/>
          </w:tcPr>
          <w:p w:rsidR="00FC0C17" w:rsidRPr="002A777F" w:rsidRDefault="00FC0C17" w:rsidP="00B63D51">
            <w:pPr>
              <w:spacing w:after="200"/>
              <w:jc w:val="center"/>
              <w:rPr>
                <w:rFonts w:eastAsia="Calibri"/>
                <w:b/>
                <w:sz w:val="22"/>
                <w:szCs w:val="22"/>
                <w:lang w:eastAsia="en-US"/>
              </w:rPr>
            </w:pPr>
            <w:r w:rsidRPr="002A777F">
              <w:rPr>
                <w:rFonts w:eastAsia="Calibri"/>
                <w:b/>
                <w:sz w:val="22"/>
                <w:szCs w:val="22"/>
                <w:lang w:eastAsia="en-US"/>
              </w:rPr>
              <w:t>Лабораторные работы</w:t>
            </w:r>
          </w:p>
        </w:tc>
        <w:tc>
          <w:tcPr>
            <w:tcW w:w="2450" w:type="dxa"/>
            <w:shd w:val="clear" w:color="auto" w:fill="auto"/>
            <w:vAlign w:val="center"/>
          </w:tcPr>
          <w:p w:rsidR="00FC0C17" w:rsidRPr="002A777F" w:rsidRDefault="00FC0C17" w:rsidP="00B63D51">
            <w:pPr>
              <w:spacing w:after="200"/>
              <w:jc w:val="center"/>
              <w:rPr>
                <w:rFonts w:eastAsia="Calibri"/>
                <w:b/>
                <w:sz w:val="22"/>
                <w:szCs w:val="22"/>
                <w:lang w:eastAsia="en-US"/>
              </w:rPr>
            </w:pPr>
            <w:r w:rsidRPr="002A777F">
              <w:rPr>
                <w:rFonts w:eastAsia="Calibri"/>
                <w:b/>
                <w:sz w:val="22"/>
                <w:szCs w:val="22"/>
                <w:lang w:eastAsia="en-US"/>
              </w:rPr>
              <w:t>Контрольные работы</w:t>
            </w:r>
          </w:p>
        </w:tc>
      </w:tr>
      <w:tr w:rsidR="00FC0C17" w:rsidRPr="002A777F" w:rsidTr="006F2925">
        <w:tc>
          <w:tcPr>
            <w:tcW w:w="106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w:t>
            </w:r>
          </w:p>
        </w:tc>
        <w:tc>
          <w:tcPr>
            <w:tcW w:w="3784" w:type="dxa"/>
            <w:shd w:val="clear" w:color="auto" w:fill="auto"/>
            <w:vAlign w:val="center"/>
          </w:tcPr>
          <w:p w:rsidR="00FC0C17" w:rsidRPr="002A777F" w:rsidRDefault="00FC0C17" w:rsidP="00B63D51">
            <w:pPr>
              <w:spacing w:after="200"/>
              <w:rPr>
                <w:rFonts w:eastAsia="Calibri"/>
                <w:sz w:val="22"/>
                <w:szCs w:val="22"/>
                <w:lang w:eastAsia="en-US"/>
              </w:rPr>
            </w:pPr>
            <w:r w:rsidRPr="002A777F">
              <w:rPr>
                <w:rFonts w:eastAsia="Calibri"/>
                <w:sz w:val="22"/>
                <w:szCs w:val="22"/>
                <w:lang w:eastAsia="en-US"/>
              </w:rPr>
              <w:t>Основы электродинамики</w:t>
            </w:r>
          </w:p>
        </w:tc>
        <w:tc>
          <w:tcPr>
            <w:tcW w:w="240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w:t>
            </w:r>
            <w:r w:rsidR="006F2925">
              <w:rPr>
                <w:rFonts w:eastAsia="Calibri"/>
                <w:sz w:val="22"/>
                <w:szCs w:val="22"/>
                <w:lang w:eastAsia="en-US"/>
              </w:rPr>
              <w:t>4</w:t>
            </w:r>
          </w:p>
        </w:tc>
        <w:tc>
          <w:tcPr>
            <w:tcW w:w="241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w:t>
            </w:r>
            <w:r w:rsidR="006F2925">
              <w:rPr>
                <w:rFonts w:eastAsia="Calibri"/>
                <w:sz w:val="22"/>
                <w:szCs w:val="22"/>
                <w:lang w:eastAsia="en-US"/>
              </w:rPr>
              <w:t>2</w:t>
            </w:r>
          </w:p>
        </w:tc>
        <w:tc>
          <w:tcPr>
            <w:tcW w:w="2455"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1</w:t>
            </w:r>
          </w:p>
        </w:tc>
        <w:tc>
          <w:tcPr>
            <w:tcW w:w="2450"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w:t>
            </w:r>
          </w:p>
        </w:tc>
      </w:tr>
      <w:tr w:rsidR="00FC0C17" w:rsidRPr="002A777F" w:rsidTr="006F2925">
        <w:tc>
          <w:tcPr>
            <w:tcW w:w="106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2</w:t>
            </w:r>
          </w:p>
        </w:tc>
        <w:tc>
          <w:tcPr>
            <w:tcW w:w="3784" w:type="dxa"/>
            <w:shd w:val="clear" w:color="auto" w:fill="auto"/>
            <w:vAlign w:val="center"/>
          </w:tcPr>
          <w:p w:rsidR="00FC0C17" w:rsidRPr="002A777F" w:rsidRDefault="00FC0C17" w:rsidP="00B63D51">
            <w:pPr>
              <w:spacing w:after="200"/>
              <w:rPr>
                <w:rFonts w:eastAsia="Calibri"/>
                <w:sz w:val="22"/>
                <w:szCs w:val="22"/>
                <w:lang w:eastAsia="en-US"/>
              </w:rPr>
            </w:pPr>
            <w:r w:rsidRPr="002A777F">
              <w:rPr>
                <w:rFonts w:eastAsia="Calibri"/>
                <w:sz w:val="22"/>
                <w:szCs w:val="22"/>
                <w:lang w:eastAsia="en-US"/>
              </w:rPr>
              <w:t>Колебания и волны</w:t>
            </w:r>
          </w:p>
        </w:tc>
        <w:tc>
          <w:tcPr>
            <w:tcW w:w="240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14</w:t>
            </w:r>
          </w:p>
        </w:tc>
        <w:tc>
          <w:tcPr>
            <w:tcW w:w="241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12</w:t>
            </w:r>
          </w:p>
        </w:tc>
        <w:tc>
          <w:tcPr>
            <w:tcW w:w="2455"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w:t>
            </w:r>
          </w:p>
        </w:tc>
        <w:tc>
          <w:tcPr>
            <w:tcW w:w="2450"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w:t>
            </w:r>
          </w:p>
        </w:tc>
      </w:tr>
      <w:tr w:rsidR="00FC0C17" w:rsidRPr="002A777F" w:rsidTr="006F2925">
        <w:tc>
          <w:tcPr>
            <w:tcW w:w="106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3</w:t>
            </w:r>
          </w:p>
        </w:tc>
        <w:tc>
          <w:tcPr>
            <w:tcW w:w="3784" w:type="dxa"/>
            <w:shd w:val="clear" w:color="auto" w:fill="auto"/>
            <w:vAlign w:val="center"/>
          </w:tcPr>
          <w:p w:rsidR="00FC0C17" w:rsidRPr="002A777F" w:rsidRDefault="00FC0C17" w:rsidP="00B63D51">
            <w:pPr>
              <w:spacing w:after="200"/>
              <w:rPr>
                <w:rFonts w:eastAsia="Calibri"/>
                <w:sz w:val="22"/>
                <w:szCs w:val="22"/>
                <w:lang w:eastAsia="en-US"/>
              </w:rPr>
            </w:pPr>
            <w:r w:rsidRPr="002A777F">
              <w:rPr>
                <w:rFonts w:eastAsia="Calibri"/>
                <w:sz w:val="22"/>
                <w:szCs w:val="22"/>
                <w:lang w:eastAsia="en-US"/>
              </w:rPr>
              <w:t>Оптика</w:t>
            </w:r>
          </w:p>
        </w:tc>
        <w:tc>
          <w:tcPr>
            <w:tcW w:w="240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10</w:t>
            </w:r>
          </w:p>
        </w:tc>
        <w:tc>
          <w:tcPr>
            <w:tcW w:w="2411"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7</w:t>
            </w:r>
          </w:p>
        </w:tc>
        <w:tc>
          <w:tcPr>
            <w:tcW w:w="2455"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2</w:t>
            </w:r>
          </w:p>
        </w:tc>
        <w:tc>
          <w:tcPr>
            <w:tcW w:w="2450"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w:t>
            </w:r>
          </w:p>
        </w:tc>
      </w:tr>
      <w:tr w:rsidR="00FC0C17" w:rsidRPr="002A777F" w:rsidTr="006F2925">
        <w:tc>
          <w:tcPr>
            <w:tcW w:w="106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4</w:t>
            </w:r>
          </w:p>
        </w:tc>
        <w:tc>
          <w:tcPr>
            <w:tcW w:w="3784" w:type="dxa"/>
            <w:shd w:val="clear" w:color="auto" w:fill="auto"/>
            <w:vAlign w:val="center"/>
          </w:tcPr>
          <w:p w:rsidR="00FC0C17" w:rsidRPr="002A777F" w:rsidRDefault="00FC0C17" w:rsidP="00B63D51">
            <w:pPr>
              <w:spacing w:after="200"/>
              <w:rPr>
                <w:rFonts w:eastAsia="Calibri"/>
                <w:sz w:val="22"/>
                <w:szCs w:val="22"/>
                <w:lang w:eastAsia="en-US"/>
              </w:rPr>
            </w:pPr>
            <w:r w:rsidRPr="002A777F">
              <w:rPr>
                <w:rFonts w:eastAsia="Calibri"/>
                <w:sz w:val="22"/>
                <w:szCs w:val="22"/>
                <w:lang w:eastAsia="en-US"/>
              </w:rPr>
              <w:t>Элементы теории относительности</w:t>
            </w:r>
          </w:p>
        </w:tc>
        <w:tc>
          <w:tcPr>
            <w:tcW w:w="240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3</w:t>
            </w:r>
          </w:p>
        </w:tc>
        <w:tc>
          <w:tcPr>
            <w:tcW w:w="241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3</w:t>
            </w:r>
          </w:p>
        </w:tc>
        <w:tc>
          <w:tcPr>
            <w:tcW w:w="2455"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0</w:t>
            </w:r>
          </w:p>
        </w:tc>
        <w:tc>
          <w:tcPr>
            <w:tcW w:w="2450"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0</w:t>
            </w:r>
          </w:p>
        </w:tc>
      </w:tr>
      <w:tr w:rsidR="00FC0C17" w:rsidRPr="002A777F" w:rsidTr="006F2925">
        <w:tc>
          <w:tcPr>
            <w:tcW w:w="1061"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5</w:t>
            </w:r>
          </w:p>
        </w:tc>
        <w:tc>
          <w:tcPr>
            <w:tcW w:w="3784" w:type="dxa"/>
            <w:shd w:val="clear" w:color="auto" w:fill="auto"/>
            <w:vAlign w:val="center"/>
          </w:tcPr>
          <w:p w:rsidR="00FC0C17" w:rsidRPr="002A777F" w:rsidRDefault="00FC0C17" w:rsidP="00B63D51">
            <w:pPr>
              <w:spacing w:after="200"/>
              <w:rPr>
                <w:rFonts w:eastAsia="Calibri"/>
                <w:sz w:val="22"/>
                <w:szCs w:val="22"/>
                <w:lang w:eastAsia="en-US"/>
              </w:rPr>
            </w:pPr>
            <w:r w:rsidRPr="002A777F">
              <w:rPr>
                <w:rFonts w:eastAsia="Calibri"/>
                <w:sz w:val="22"/>
                <w:szCs w:val="22"/>
                <w:lang w:eastAsia="en-US"/>
              </w:rPr>
              <w:t>Квантовая физика</w:t>
            </w:r>
          </w:p>
        </w:tc>
        <w:tc>
          <w:tcPr>
            <w:tcW w:w="2401"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20</w:t>
            </w:r>
          </w:p>
        </w:tc>
        <w:tc>
          <w:tcPr>
            <w:tcW w:w="2411"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19</w:t>
            </w:r>
          </w:p>
        </w:tc>
        <w:tc>
          <w:tcPr>
            <w:tcW w:w="2455"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0</w:t>
            </w:r>
          </w:p>
        </w:tc>
        <w:tc>
          <w:tcPr>
            <w:tcW w:w="2450"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1</w:t>
            </w:r>
          </w:p>
        </w:tc>
      </w:tr>
      <w:tr w:rsidR="00FC0C17" w:rsidRPr="002A777F" w:rsidTr="006F2925">
        <w:trPr>
          <w:trHeight w:val="610"/>
        </w:trPr>
        <w:tc>
          <w:tcPr>
            <w:tcW w:w="1061"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6</w:t>
            </w:r>
          </w:p>
        </w:tc>
        <w:tc>
          <w:tcPr>
            <w:tcW w:w="3784" w:type="dxa"/>
            <w:shd w:val="clear" w:color="auto" w:fill="auto"/>
            <w:vAlign w:val="center"/>
          </w:tcPr>
          <w:p w:rsidR="00FC0C17" w:rsidRPr="002A777F" w:rsidRDefault="00FC0C17" w:rsidP="00B63D51">
            <w:pPr>
              <w:spacing w:after="200"/>
              <w:rPr>
                <w:rFonts w:eastAsia="Calibri"/>
                <w:sz w:val="22"/>
                <w:szCs w:val="22"/>
                <w:lang w:eastAsia="en-US"/>
              </w:rPr>
            </w:pPr>
            <w:r w:rsidRPr="002A777F">
              <w:rPr>
                <w:rFonts w:eastAsia="Calibri"/>
                <w:sz w:val="22"/>
                <w:szCs w:val="22"/>
                <w:lang w:eastAsia="en-US"/>
              </w:rPr>
              <w:t>Повторение</w:t>
            </w:r>
          </w:p>
        </w:tc>
        <w:tc>
          <w:tcPr>
            <w:tcW w:w="2401"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7</w:t>
            </w:r>
          </w:p>
        </w:tc>
        <w:tc>
          <w:tcPr>
            <w:tcW w:w="2411"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7</w:t>
            </w:r>
          </w:p>
        </w:tc>
        <w:tc>
          <w:tcPr>
            <w:tcW w:w="2455" w:type="dxa"/>
            <w:shd w:val="clear" w:color="auto" w:fill="auto"/>
            <w:vAlign w:val="center"/>
          </w:tcPr>
          <w:p w:rsidR="00FC0C17" w:rsidRPr="002A777F" w:rsidRDefault="00FC0C17" w:rsidP="00B63D51">
            <w:pPr>
              <w:spacing w:after="200"/>
              <w:jc w:val="center"/>
              <w:rPr>
                <w:rFonts w:eastAsia="Calibri"/>
                <w:sz w:val="22"/>
                <w:szCs w:val="22"/>
                <w:lang w:eastAsia="en-US"/>
              </w:rPr>
            </w:pPr>
            <w:r w:rsidRPr="002A777F">
              <w:rPr>
                <w:rFonts w:eastAsia="Calibri"/>
                <w:sz w:val="22"/>
                <w:szCs w:val="22"/>
                <w:lang w:eastAsia="en-US"/>
              </w:rPr>
              <w:t>0</w:t>
            </w:r>
          </w:p>
        </w:tc>
        <w:tc>
          <w:tcPr>
            <w:tcW w:w="2450" w:type="dxa"/>
            <w:shd w:val="clear" w:color="auto" w:fill="auto"/>
            <w:vAlign w:val="center"/>
          </w:tcPr>
          <w:p w:rsidR="00FC0C17" w:rsidRPr="002A777F" w:rsidRDefault="006F2925" w:rsidP="00B63D51">
            <w:pPr>
              <w:spacing w:after="200"/>
              <w:jc w:val="center"/>
              <w:rPr>
                <w:rFonts w:eastAsia="Calibri"/>
                <w:sz w:val="22"/>
                <w:szCs w:val="22"/>
                <w:lang w:eastAsia="en-US"/>
              </w:rPr>
            </w:pPr>
            <w:r>
              <w:rPr>
                <w:rFonts w:eastAsia="Calibri"/>
                <w:sz w:val="22"/>
                <w:szCs w:val="22"/>
                <w:lang w:eastAsia="en-US"/>
              </w:rPr>
              <w:t>0</w:t>
            </w:r>
          </w:p>
        </w:tc>
      </w:tr>
      <w:tr w:rsidR="00FC0C17" w:rsidRPr="002A777F" w:rsidTr="006F2925">
        <w:trPr>
          <w:trHeight w:val="519"/>
        </w:trPr>
        <w:tc>
          <w:tcPr>
            <w:tcW w:w="1061" w:type="dxa"/>
            <w:shd w:val="clear" w:color="auto" w:fill="auto"/>
            <w:vAlign w:val="center"/>
          </w:tcPr>
          <w:p w:rsidR="00FC0C17" w:rsidRPr="002A777F" w:rsidRDefault="00FC0C17" w:rsidP="00B63D51">
            <w:pPr>
              <w:spacing w:after="200"/>
              <w:jc w:val="center"/>
              <w:rPr>
                <w:rFonts w:eastAsia="Calibri"/>
                <w:sz w:val="22"/>
                <w:szCs w:val="22"/>
                <w:lang w:eastAsia="en-US"/>
              </w:rPr>
            </w:pPr>
          </w:p>
        </w:tc>
        <w:tc>
          <w:tcPr>
            <w:tcW w:w="3784" w:type="dxa"/>
            <w:shd w:val="clear" w:color="auto" w:fill="auto"/>
            <w:vAlign w:val="center"/>
          </w:tcPr>
          <w:p w:rsidR="00FC0C17" w:rsidRPr="002A777F" w:rsidRDefault="00FC0C17" w:rsidP="00B63D51">
            <w:pPr>
              <w:spacing w:after="200"/>
              <w:rPr>
                <w:rFonts w:eastAsia="Calibri"/>
                <w:sz w:val="22"/>
                <w:szCs w:val="22"/>
                <w:lang w:eastAsia="en-US"/>
              </w:rPr>
            </w:pPr>
            <w:r w:rsidRPr="002A777F">
              <w:rPr>
                <w:rFonts w:eastAsia="Calibri"/>
                <w:sz w:val="22"/>
                <w:szCs w:val="22"/>
                <w:lang w:eastAsia="en-US"/>
              </w:rPr>
              <w:t>Итого</w:t>
            </w:r>
          </w:p>
        </w:tc>
        <w:tc>
          <w:tcPr>
            <w:tcW w:w="2401" w:type="dxa"/>
            <w:shd w:val="clear" w:color="auto" w:fill="auto"/>
            <w:vAlign w:val="center"/>
          </w:tcPr>
          <w:p w:rsidR="00FC0C17" w:rsidRPr="002A777F" w:rsidRDefault="00FC0C17" w:rsidP="00B63D51">
            <w:pPr>
              <w:spacing w:after="200"/>
              <w:jc w:val="center"/>
              <w:rPr>
                <w:rFonts w:eastAsia="Calibri"/>
                <w:b/>
                <w:sz w:val="22"/>
                <w:szCs w:val="22"/>
                <w:lang w:eastAsia="en-US"/>
              </w:rPr>
            </w:pPr>
            <w:r w:rsidRPr="002A777F">
              <w:rPr>
                <w:rFonts w:eastAsia="Calibri"/>
                <w:b/>
                <w:sz w:val="22"/>
                <w:szCs w:val="22"/>
                <w:lang w:eastAsia="en-US"/>
              </w:rPr>
              <w:t>68</w:t>
            </w:r>
          </w:p>
        </w:tc>
        <w:tc>
          <w:tcPr>
            <w:tcW w:w="2411" w:type="dxa"/>
            <w:shd w:val="clear" w:color="auto" w:fill="auto"/>
            <w:vAlign w:val="center"/>
          </w:tcPr>
          <w:p w:rsidR="00FC0C17" w:rsidRPr="002A777F" w:rsidRDefault="006F2925" w:rsidP="00B63D51">
            <w:pPr>
              <w:spacing w:after="200"/>
              <w:jc w:val="center"/>
              <w:rPr>
                <w:rFonts w:eastAsia="Calibri"/>
                <w:b/>
                <w:sz w:val="22"/>
                <w:szCs w:val="22"/>
                <w:lang w:eastAsia="en-US"/>
              </w:rPr>
            </w:pPr>
            <w:r>
              <w:rPr>
                <w:rFonts w:eastAsia="Calibri"/>
                <w:b/>
                <w:sz w:val="22"/>
                <w:szCs w:val="22"/>
                <w:lang w:eastAsia="en-US"/>
              </w:rPr>
              <w:t>60</w:t>
            </w:r>
          </w:p>
        </w:tc>
        <w:tc>
          <w:tcPr>
            <w:tcW w:w="2455" w:type="dxa"/>
            <w:shd w:val="clear" w:color="auto" w:fill="auto"/>
            <w:vAlign w:val="center"/>
          </w:tcPr>
          <w:p w:rsidR="00FC0C17" w:rsidRPr="002A777F" w:rsidRDefault="006F2925" w:rsidP="00B63D51">
            <w:pPr>
              <w:spacing w:after="200"/>
              <w:jc w:val="center"/>
              <w:rPr>
                <w:rFonts w:eastAsia="Calibri"/>
                <w:b/>
                <w:sz w:val="22"/>
                <w:szCs w:val="22"/>
                <w:lang w:eastAsia="en-US"/>
              </w:rPr>
            </w:pPr>
            <w:r>
              <w:rPr>
                <w:rFonts w:eastAsia="Calibri"/>
                <w:b/>
                <w:sz w:val="22"/>
                <w:szCs w:val="22"/>
                <w:lang w:eastAsia="en-US"/>
              </w:rPr>
              <w:t>4</w:t>
            </w:r>
          </w:p>
        </w:tc>
        <w:tc>
          <w:tcPr>
            <w:tcW w:w="2450" w:type="dxa"/>
            <w:shd w:val="clear" w:color="auto" w:fill="auto"/>
            <w:vAlign w:val="center"/>
          </w:tcPr>
          <w:p w:rsidR="00FC0C17" w:rsidRPr="006F2925" w:rsidRDefault="006F2925" w:rsidP="00B63D51">
            <w:pPr>
              <w:spacing w:after="200"/>
              <w:jc w:val="center"/>
              <w:rPr>
                <w:rFonts w:eastAsia="Calibri"/>
                <w:b/>
                <w:sz w:val="22"/>
                <w:szCs w:val="22"/>
                <w:lang w:eastAsia="en-US"/>
              </w:rPr>
            </w:pPr>
            <w:r>
              <w:rPr>
                <w:rFonts w:eastAsia="Calibri"/>
                <w:b/>
                <w:sz w:val="22"/>
                <w:szCs w:val="22"/>
                <w:lang w:eastAsia="en-US"/>
              </w:rPr>
              <w:t>4</w:t>
            </w:r>
          </w:p>
        </w:tc>
      </w:tr>
    </w:tbl>
    <w:p w:rsidR="00FC0C17" w:rsidRPr="00FC4B96" w:rsidRDefault="00FC0C17" w:rsidP="00FC0C17"/>
    <w:p w:rsidR="00FC0C17" w:rsidRPr="00FC4B96" w:rsidRDefault="00FC0C17" w:rsidP="00FC0C17">
      <w:pPr>
        <w:rPr>
          <w:sz w:val="36"/>
          <w:szCs w:val="36"/>
        </w:rPr>
        <w:sectPr w:rsidR="00FC0C17" w:rsidRPr="00FC4B96" w:rsidSect="002A777F">
          <w:pgSz w:w="16840" w:h="11907" w:orient="landscape" w:code="9"/>
          <w:pgMar w:top="1134" w:right="1134" w:bottom="1134" w:left="1134" w:header="720" w:footer="720" w:gutter="0"/>
          <w:cols w:space="720"/>
          <w:docGrid w:linePitch="272"/>
        </w:sectPr>
      </w:pPr>
    </w:p>
    <w:p w:rsidR="00FC0C17" w:rsidRPr="00D42626" w:rsidRDefault="00FC0C17" w:rsidP="00CF2EFD">
      <w:pPr>
        <w:pStyle w:val="1"/>
        <w:numPr>
          <w:ilvl w:val="0"/>
          <w:numId w:val="24"/>
        </w:numPr>
        <w:jc w:val="left"/>
      </w:pPr>
      <w:bookmarkStart w:id="12" w:name="_Toc43220404"/>
      <w:r w:rsidRPr="00D42626">
        <w:lastRenderedPageBreak/>
        <w:t>Календарно-тематическое планирование уче</w:t>
      </w:r>
      <w:r>
        <w:t>бного предмета, курса «Физика» 11</w:t>
      </w:r>
      <w:r w:rsidRPr="00D42626">
        <w:t xml:space="preserve"> класс</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709"/>
        <w:gridCol w:w="849"/>
        <w:gridCol w:w="2830"/>
        <w:gridCol w:w="3505"/>
        <w:gridCol w:w="2972"/>
        <w:gridCol w:w="2007"/>
        <w:gridCol w:w="1097"/>
      </w:tblGrid>
      <w:tr w:rsidR="00FC0C17" w:rsidRPr="00D42626" w:rsidTr="00AF33CB">
        <w:trPr>
          <w:trHeight w:val="201"/>
        </w:trPr>
        <w:tc>
          <w:tcPr>
            <w:tcW w:w="845" w:type="dxa"/>
            <w:vMerge w:val="restart"/>
            <w:vAlign w:val="center"/>
          </w:tcPr>
          <w:p w:rsidR="00FC0C17" w:rsidRPr="00D42626" w:rsidRDefault="00FC0C17" w:rsidP="00B63D51">
            <w:pPr>
              <w:jc w:val="center"/>
              <w:rPr>
                <w:b/>
              </w:rPr>
            </w:pPr>
            <w:r w:rsidRPr="00D42626">
              <w:rPr>
                <w:b/>
              </w:rPr>
              <w:t>№ урока</w:t>
            </w:r>
          </w:p>
        </w:tc>
        <w:tc>
          <w:tcPr>
            <w:tcW w:w="1558" w:type="dxa"/>
            <w:gridSpan w:val="2"/>
            <w:vAlign w:val="center"/>
          </w:tcPr>
          <w:p w:rsidR="00FC0C17" w:rsidRPr="00D42626" w:rsidRDefault="00FC0C17" w:rsidP="00B63D51">
            <w:pPr>
              <w:jc w:val="center"/>
              <w:rPr>
                <w:b/>
              </w:rPr>
            </w:pPr>
            <w:r w:rsidRPr="00D42626">
              <w:rPr>
                <w:b/>
              </w:rPr>
              <w:t>Дата</w:t>
            </w:r>
          </w:p>
        </w:tc>
        <w:tc>
          <w:tcPr>
            <w:tcW w:w="2830" w:type="dxa"/>
            <w:vMerge w:val="restart"/>
            <w:vAlign w:val="center"/>
          </w:tcPr>
          <w:p w:rsidR="00FC0C17" w:rsidRPr="00D42626" w:rsidRDefault="00FC0C17" w:rsidP="00B63D51">
            <w:pPr>
              <w:jc w:val="center"/>
              <w:rPr>
                <w:b/>
              </w:rPr>
            </w:pPr>
            <w:r w:rsidRPr="00D42626">
              <w:rPr>
                <w:b/>
              </w:rPr>
              <w:t>Тема урока</w:t>
            </w:r>
          </w:p>
        </w:tc>
        <w:tc>
          <w:tcPr>
            <w:tcW w:w="6225" w:type="dxa"/>
            <w:gridSpan w:val="2"/>
            <w:vAlign w:val="center"/>
          </w:tcPr>
          <w:p w:rsidR="00FC0C17" w:rsidRPr="00D42626" w:rsidRDefault="00FC0C17" w:rsidP="00B63D51">
            <w:pPr>
              <w:jc w:val="center"/>
              <w:rPr>
                <w:b/>
              </w:rPr>
            </w:pPr>
            <w:r w:rsidRPr="00D42626">
              <w:rPr>
                <w:b/>
              </w:rPr>
              <w:t>Планируемые результаты обучения</w:t>
            </w:r>
          </w:p>
        </w:tc>
        <w:tc>
          <w:tcPr>
            <w:tcW w:w="2007" w:type="dxa"/>
            <w:vMerge w:val="restart"/>
            <w:vAlign w:val="center"/>
          </w:tcPr>
          <w:p w:rsidR="00FC0C17" w:rsidRPr="00D42626" w:rsidRDefault="00FC0C17" w:rsidP="00B63D51">
            <w:pPr>
              <w:jc w:val="center"/>
            </w:pPr>
            <w:r w:rsidRPr="00D42626">
              <w:rPr>
                <w:b/>
              </w:rPr>
              <w:t>Контроль</w:t>
            </w:r>
          </w:p>
        </w:tc>
        <w:tc>
          <w:tcPr>
            <w:tcW w:w="1097" w:type="dxa"/>
            <w:vMerge w:val="restart"/>
            <w:textDirection w:val="btLr"/>
            <w:vAlign w:val="center"/>
          </w:tcPr>
          <w:p w:rsidR="00FC0C17" w:rsidRPr="00D42626" w:rsidRDefault="00FC0C17" w:rsidP="00B63D51">
            <w:pPr>
              <w:ind w:left="113" w:right="113"/>
              <w:jc w:val="center"/>
              <w:rPr>
                <w:sz w:val="16"/>
                <w:szCs w:val="16"/>
              </w:rPr>
            </w:pPr>
            <w:r w:rsidRPr="00D42626">
              <w:rPr>
                <w:b/>
                <w:sz w:val="16"/>
                <w:szCs w:val="16"/>
              </w:rPr>
              <w:t>Примечание</w:t>
            </w:r>
          </w:p>
        </w:tc>
      </w:tr>
      <w:tr w:rsidR="00FC0C17" w:rsidRPr="00D42626" w:rsidTr="00AF33CB">
        <w:trPr>
          <w:trHeight w:val="1035"/>
        </w:trPr>
        <w:tc>
          <w:tcPr>
            <w:tcW w:w="845" w:type="dxa"/>
            <w:vMerge/>
          </w:tcPr>
          <w:p w:rsidR="00FC0C17" w:rsidRPr="00D42626" w:rsidRDefault="00FC0C17" w:rsidP="00B63D51">
            <w:pPr>
              <w:jc w:val="center"/>
            </w:pPr>
          </w:p>
        </w:tc>
        <w:tc>
          <w:tcPr>
            <w:tcW w:w="709" w:type="dxa"/>
            <w:vAlign w:val="center"/>
          </w:tcPr>
          <w:p w:rsidR="00FC0C17" w:rsidRPr="00D42626" w:rsidRDefault="00FC0C17" w:rsidP="00B63D51">
            <w:pPr>
              <w:jc w:val="center"/>
              <w:rPr>
                <w:b/>
              </w:rPr>
            </w:pPr>
            <w:r w:rsidRPr="00D42626">
              <w:rPr>
                <w:b/>
              </w:rPr>
              <w:t>План</w:t>
            </w:r>
          </w:p>
        </w:tc>
        <w:tc>
          <w:tcPr>
            <w:tcW w:w="849" w:type="dxa"/>
            <w:vAlign w:val="center"/>
          </w:tcPr>
          <w:p w:rsidR="00FC0C17" w:rsidRPr="00D42626" w:rsidRDefault="00FC0C17" w:rsidP="00B63D51">
            <w:pPr>
              <w:jc w:val="center"/>
              <w:rPr>
                <w:b/>
              </w:rPr>
            </w:pPr>
            <w:r w:rsidRPr="00D42626">
              <w:rPr>
                <w:b/>
              </w:rPr>
              <w:t>Факт</w:t>
            </w:r>
          </w:p>
        </w:tc>
        <w:tc>
          <w:tcPr>
            <w:tcW w:w="2830" w:type="dxa"/>
            <w:vMerge/>
          </w:tcPr>
          <w:p w:rsidR="00FC0C17" w:rsidRPr="00D42626" w:rsidRDefault="00FC0C17" w:rsidP="00B63D51">
            <w:pPr>
              <w:jc w:val="center"/>
            </w:pPr>
          </w:p>
        </w:tc>
        <w:tc>
          <w:tcPr>
            <w:tcW w:w="3253" w:type="dxa"/>
            <w:vAlign w:val="center"/>
          </w:tcPr>
          <w:p w:rsidR="00FC0C17" w:rsidRPr="00D42626" w:rsidRDefault="00FC0C17" w:rsidP="00B63D51">
            <w:pPr>
              <w:jc w:val="center"/>
            </w:pPr>
            <w:r w:rsidRPr="00D42626">
              <w:rPr>
                <w:b/>
              </w:rPr>
              <w:t>Описание предметных знаний</w:t>
            </w:r>
          </w:p>
        </w:tc>
        <w:tc>
          <w:tcPr>
            <w:tcW w:w="2972" w:type="dxa"/>
            <w:vAlign w:val="center"/>
          </w:tcPr>
          <w:p w:rsidR="00FC0C17" w:rsidRPr="00D42626" w:rsidRDefault="00FC0C17" w:rsidP="00B63D51">
            <w:pPr>
              <w:jc w:val="center"/>
              <w:rPr>
                <w:b/>
              </w:rPr>
            </w:pPr>
            <w:r w:rsidRPr="00D42626">
              <w:rPr>
                <w:b/>
              </w:rPr>
              <w:t>УУД</w:t>
            </w:r>
          </w:p>
        </w:tc>
        <w:tc>
          <w:tcPr>
            <w:tcW w:w="2007" w:type="dxa"/>
            <w:vMerge/>
          </w:tcPr>
          <w:p w:rsidR="00FC0C17" w:rsidRPr="00D42626" w:rsidRDefault="00FC0C17" w:rsidP="00B63D51">
            <w:pPr>
              <w:jc w:val="center"/>
            </w:pPr>
          </w:p>
        </w:tc>
        <w:tc>
          <w:tcPr>
            <w:tcW w:w="1097" w:type="dxa"/>
            <w:vMerge/>
          </w:tcPr>
          <w:p w:rsidR="00FC0C17" w:rsidRPr="00D42626" w:rsidRDefault="00FC0C17" w:rsidP="00B63D51">
            <w:pPr>
              <w:jc w:val="center"/>
            </w:pPr>
          </w:p>
        </w:tc>
      </w:tr>
      <w:tr w:rsidR="00FC0C17" w:rsidRPr="00D42626" w:rsidTr="00854050">
        <w:tc>
          <w:tcPr>
            <w:tcW w:w="14562" w:type="dxa"/>
            <w:gridSpan w:val="8"/>
            <w:shd w:val="clear" w:color="auto" w:fill="C5E0B3" w:themeFill="accent6" w:themeFillTint="66"/>
            <w:vAlign w:val="center"/>
          </w:tcPr>
          <w:p w:rsidR="00FC0C17" w:rsidRPr="00CF2EFD" w:rsidRDefault="00FC0C17" w:rsidP="00CF2EFD">
            <w:pPr>
              <w:jc w:val="center"/>
              <w:rPr>
                <w:b/>
                <w:bCs/>
              </w:rPr>
            </w:pPr>
            <w:r w:rsidRPr="00CF2EFD">
              <w:rPr>
                <w:b/>
                <w:bCs/>
              </w:rPr>
              <w:t>ОСНОВЫ ЭЛЕКТРОДИНАМИКИ (1</w:t>
            </w:r>
            <w:r w:rsidR="005C37C9">
              <w:rPr>
                <w:b/>
                <w:bCs/>
              </w:rPr>
              <w:t>4</w:t>
            </w:r>
            <w:r w:rsidRPr="00CF2EFD">
              <w:rPr>
                <w:b/>
                <w:bCs/>
              </w:rPr>
              <w:t xml:space="preserve"> часов)</w:t>
            </w:r>
          </w:p>
        </w:tc>
      </w:tr>
      <w:tr w:rsidR="00FC0C17" w:rsidRPr="00D42626" w:rsidTr="00AF33CB">
        <w:tc>
          <w:tcPr>
            <w:tcW w:w="845" w:type="dxa"/>
          </w:tcPr>
          <w:p w:rsidR="00FC0C17" w:rsidRPr="00D42626" w:rsidRDefault="00FC0C17" w:rsidP="00B63D51">
            <w:pPr>
              <w:jc w:val="center"/>
            </w:pPr>
            <w:r w:rsidRPr="00D42626">
              <w:t>1</w:t>
            </w:r>
          </w:p>
        </w:tc>
        <w:tc>
          <w:tcPr>
            <w:tcW w:w="709" w:type="dxa"/>
          </w:tcPr>
          <w:p w:rsidR="00FC0C17" w:rsidRPr="00D42626" w:rsidRDefault="00FC0C17" w:rsidP="00B63D51">
            <w:pPr>
              <w:jc w:val="center"/>
            </w:pPr>
          </w:p>
        </w:tc>
        <w:tc>
          <w:tcPr>
            <w:tcW w:w="849" w:type="dxa"/>
          </w:tcPr>
          <w:p w:rsidR="00FC0C17" w:rsidRPr="00D42626" w:rsidRDefault="00FC0C17" w:rsidP="00B63D51">
            <w:pPr>
              <w:jc w:val="center"/>
            </w:pPr>
          </w:p>
        </w:tc>
        <w:tc>
          <w:tcPr>
            <w:tcW w:w="2830" w:type="dxa"/>
          </w:tcPr>
          <w:p w:rsidR="00FC0C17" w:rsidRPr="002B7E52" w:rsidRDefault="002B7E52" w:rsidP="00B63D51">
            <w:pPr>
              <w:rPr>
                <w:sz w:val="24"/>
                <w:szCs w:val="24"/>
              </w:rPr>
            </w:pPr>
            <w:r w:rsidRPr="002B7E52">
              <w:rPr>
                <w:sz w:val="24"/>
                <w:szCs w:val="24"/>
              </w:rPr>
              <w:t>Магнитное поле.  Индукция магнитного поля.</w:t>
            </w:r>
          </w:p>
        </w:tc>
        <w:tc>
          <w:tcPr>
            <w:tcW w:w="3253" w:type="dxa"/>
          </w:tcPr>
          <w:p w:rsidR="00FC0C17" w:rsidRPr="00D42626" w:rsidRDefault="00FC0C17" w:rsidP="002B7E52">
            <w:pPr>
              <w:jc w:val="both"/>
            </w:pPr>
            <w:r w:rsidRPr="002A777F">
              <w:rPr>
                <w:color w:val="002060"/>
                <w:sz w:val="24"/>
                <w:szCs w:val="24"/>
              </w:rPr>
              <w:t>Знают основные положения теорииМаксвелла. Формулируют и применяют при решении задач закономерностивзаимодействия параллельных токов. Формулируют и применяют при решении задач правило буравчика.</w:t>
            </w:r>
          </w:p>
        </w:tc>
        <w:tc>
          <w:tcPr>
            <w:tcW w:w="2972" w:type="dxa"/>
          </w:tcPr>
          <w:p w:rsidR="00FC0C17" w:rsidRPr="00D42626" w:rsidRDefault="00FC0C17" w:rsidP="00B63D51">
            <w:pPr>
              <w:jc w:val="both"/>
            </w:pPr>
            <w:r w:rsidRPr="00D42626">
              <w:rPr>
                <w:color w:val="C00000"/>
              </w:rPr>
              <w:t>Регулятивные</w:t>
            </w:r>
            <w:r w:rsidRPr="00D42626">
              <w:t>: пробуют самостоятельно формулировать определения понятий; выбирают основания и критерии для сравнения объектов; учатся классифицировать объекты</w:t>
            </w:r>
          </w:p>
          <w:p w:rsidR="00FC0C17" w:rsidRPr="00D42626" w:rsidRDefault="00FC0C17" w:rsidP="00B63D51">
            <w:pPr>
              <w:jc w:val="both"/>
            </w:pPr>
            <w:r w:rsidRPr="00D42626">
              <w:rPr>
                <w:color w:val="C00000"/>
              </w:rPr>
              <w:t xml:space="preserve">Познавательные: </w:t>
            </w:r>
            <w:r w:rsidRPr="00D42626">
              <w:t>ставят учебную задачу на основе соотнесения того, что уже известно и того, что еще не усвоено</w:t>
            </w:r>
          </w:p>
          <w:p w:rsidR="00FC0C17" w:rsidRPr="00D42626" w:rsidRDefault="00FC0C17" w:rsidP="00B63D51">
            <w:pPr>
              <w:jc w:val="both"/>
            </w:pPr>
            <w:r w:rsidRPr="00D42626">
              <w:rPr>
                <w:color w:val="C00000"/>
              </w:rPr>
              <w:t>Коммуникативные</w:t>
            </w:r>
            <w:r w:rsidRPr="00D42626">
              <w:t>: позитивно относятся к процессу общения; умеют задавать вопросы, формулировать свои мысли, доказывать свою точку зрения</w:t>
            </w:r>
          </w:p>
        </w:tc>
        <w:tc>
          <w:tcPr>
            <w:tcW w:w="2007" w:type="dxa"/>
          </w:tcPr>
          <w:p w:rsidR="00FC0C17" w:rsidRPr="00D42626" w:rsidRDefault="00FC0C17" w:rsidP="00B63D51">
            <w:pPr>
              <w:jc w:val="both"/>
            </w:pPr>
          </w:p>
        </w:tc>
        <w:tc>
          <w:tcPr>
            <w:tcW w:w="1097" w:type="dxa"/>
          </w:tcPr>
          <w:p w:rsidR="00FC0C17" w:rsidRPr="00D42626" w:rsidRDefault="00FC0C17" w:rsidP="00B63D51">
            <w:pPr>
              <w:jc w:val="both"/>
            </w:pPr>
            <w:r w:rsidRPr="004C6B06">
              <w:t>§1</w:t>
            </w:r>
          </w:p>
        </w:tc>
      </w:tr>
      <w:tr w:rsidR="00FC0C17" w:rsidRPr="00D42626" w:rsidTr="00AF33CB">
        <w:tc>
          <w:tcPr>
            <w:tcW w:w="845" w:type="dxa"/>
          </w:tcPr>
          <w:p w:rsidR="00FC0C17" w:rsidRPr="00C43DF9" w:rsidRDefault="00FC0C17" w:rsidP="00B63D51">
            <w:pPr>
              <w:jc w:val="center"/>
            </w:pPr>
            <w:r w:rsidRPr="00C43DF9">
              <w:t>2</w:t>
            </w:r>
          </w:p>
        </w:tc>
        <w:tc>
          <w:tcPr>
            <w:tcW w:w="709" w:type="dxa"/>
          </w:tcPr>
          <w:p w:rsidR="00FC0C17" w:rsidRPr="00C43DF9" w:rsidRDefault="00FC0C17" w:rsidP="00B63D51">
            <w:pPr>
              <w:jc w:val="center"/>
            </w:pPr>
          </w:p>
        </w:tc>
        <w:tc>
          <w:tcPr>
            <w:tcW w:w="849" w:type="dxa"/>
          </w:tcPr>
          <w:p w:rsidR="00FC0C17" w:rsidRPr="00C43DF9" w:rsidRDefault="00FC0C17" w:rsidP="00B63D51">
            <w:pPr>
              <w:jc w:val="center"/>
            </w:pPr>
          </w:p>
        </w:tc>
        <w:tc>
          <w:tcPr>
            <w:tcW w:w="2830" w:type="dxa"/>
          </w:tcPr>
          <w:p w:rsidR="00FC0C17" w:rsidRPr="00DA737C" w:rsidRDefault="00FC0C17" w:rsidP="00B63D51">
            <w:pPr>
              <w:rPr>
                <w:sz w:val="24"/>
                <w:szCs w:val="24"/>
              </w:rPr>
            </w:pPr>
            <w:r w:rsidRPr="00DA737C">
              <w:rPr>
                <w:sz w:val="24"/>
                <w:szCs w:val="24"/>
              </w:rPr>
              <w:t xml:space="preserve">Сила Ампера. </w:t>
            </w:r>
          </w:p>
        </w:tc>
        <w:tc>
          <w:tcPr>
            <w:tcW w:w="3253" w:type="dxa"/>
          </w:tcPr>
          <w:p w:rsidR="00FC0C17" w:rsidRPr="00D42626" w:rsidRDefault="00FC0C17" w:rsidP="00B63D51">
            <w:pPr>
              <w:jc w:val="both"/>
            </w:pPr>
            <w:r w:rsidRPr="002A777F">
              <w:rPr>
                <w:color w:val="002060"/>
                <w:sz w:val="24"/>
                <w:szCs w:val="24"/>
              </w:rPr>
              <w:t>Применяют правило буравчика и правило обхвата соленоида. Применяют правило левой руки для силы Ампера при решении задач разных типов.</w:t>
            </w:r>
          </w:p>
        </w:tc>
        <w:tc>
          <w:tcPr>
            <w:tcW w:w="2972" w:type="dxa"/>
          </w:tcPr>
          <w:p w:rsidR="00FC0C17" w:rsidRPr="00D42626" w:rsidRDefault="00FC0C17" w:rsidP="00B63D51">
            <w:pPr>
              <w:jc w:val="both"/>
            </w:pPr>
            <w:r w:rsidRPr="00D42626">
              <w:rPr>
                <w:color w:val="C00000"/>
              </w:rPr>
              <w:t>Познавательные</w:t>
            </w:r>
            <w:r w:rsidRPr="00D42626">
              <w:t>: выделяют характеристики объектов, заданные словами</w:t>
            </w:r>
          </w:p>
          <w:p w:rsidR="00FC0C17" w:rsidRPr="00D42626" w:rsidRDefault="00FC0C17" w:rsidP="00B63D51">
            <w:pPr>
              <w:jc w:val="both"/>
            </w:pPr>
            <w:r w:rsidRPr="00D42626">
              <w:rPr>
                <w:color w:val="C00000"/>
              </w:rPr>
              <w:t xml:space="preserve">Регулятивные: </w:t>
            </w:r>
            <w:r w:rsidRPr="00D42626">
              <w:t>определяют последовательность промежуточных целей с учетом конечного результата</w:t>
            </w:r>
          </w:p>
          <w:p w:rsidR="00FC0C17" w:rsidRPr="00D42626" w:rsidRDefault="00FC0C17" w:rsidP="00B63D51">
            <w:pPr>
              <w:jc w:val="both"/>
            </w:pPr>
            <w:r w:rsidRPr="00D42626">
              <w:rPr>
                <w:color w:val="C00000"/>
              </w:rPr>
              <w:t xml:space="preserve">Коммуникативные: </w:t>
            </w:r>
            <w:r w:rsidRPr="00D42626">
              <w:t>осознают свои действия, учатся строить понятные для окружающих высказывания</w:t>
            </w:r>
          </w:p>
        </w:tc>
        <w:tc>
          <w:tcPr>
            <w:tcW w:w="2007" w:type="dxa"/>
          </w:tcPr>
          <w:p w:rsidR="00FC0C17" w:rsidRPr="00D42626" w:rsidRDefault="00FC0C17" w:rsidP="00B63D51">
            <w:pPr>
              <w:jc w:val="both"/>
            </w:pPr>
            <w:r w:rsidRPr="00D42626">
              <w:rPr>
                <w:sz w:val="24"/>
                <w:szCs w:val="24"/>
              </w:rPr>
              <w:t>Физический диктант, фронтальный опрос</w:t>
            </w:r>
          </w:p>
        </w:tc>
        <w:tc>
          <w:tcPr>
            <w:tcW w:w="1097" w:type="dxa"/>
          </w:tcPr>
          <w:p w:rsidR="00FC0C17" w:rsidRPr="0058550C" w:rsidRDefault="00FC0C17" w:rsidP="00B63D51">
            <w:pPr>
              <w:jc w:val="both"/>
              <w:rPr>
                <w:sz w:val="22"/>
                <w:szCs w:val="22"/>
              </w:rPr>
            </w:pPr>
            <w:r w:rsidRPr="004C6B06">
              <w:t>§</w:t>
            </w:r>
            <w:r w:rsidR="00DA737C">
              <w:t xml:space="preserve"> 2, </w:t>
            </w:r>
            <w:r w:rsidRPr="004C6B06">
              <w:t>3</w:t>
            </w:r>
          </w:p>
        </w:tc>
      </w:tr>
      <w:tr w:rsidR="00CF2EFD" w:rsidRPr="00D42626" w:rsidTr="00551BA9">
        <w:tc>
          <w:tcPr>
            <w:tcW w:w="845" w:type="dxa"/>
          </w:tcPr>
          <w:p w:rsidR="00CF2EFD" w:rsidRPr="00D42626" w:rsidRDefault="00CF2EFD" w:rsidP="00CF2EFD">
            <w:pPr>
              <w:jc w:val="center"/>
            </w:pPr>
            <w:r>
              <w:t>3</w:t>
            </w:r>
          </w:p>
        </w:tc>
        <w:tc>
          <w:tcPr>
            <w:tcW w:w="709" w:type="dxa"/>
          </w:tcPr>
          <w:p w:rsidR="00CF2EFD" w:rsidRPr="00D42626" w:rsidRDefault="00CF2EFD" w:rsidP="00CF2EFD">
            <w:pPr>
              <w:jc w:val="center"/>
            </w:pPr>
          </w:p>
        </w:tc>
        <w:tc>
          <w:tcPr>
            <w:tcW w:w="849" w:type="dxa"/>
          </w:tcPr>
          <w:p w:rsidR="00CF2EFD" w:rsidRPr="00D42626" w:rsidRDefault="00CF2EFD" w:rsidP="00CF2EFD">
            <w:pPr>
              <w:jc w:val="center"/>
            </w:pPr>
          </w:p>
        </w:tc>
        <w:tc>
          <w:tcPr>
            <w:tcW w:w="2830" w:type="dxa"/>
          </w:tcPr>
          <w:p w:rsidR="00CF2EFD" w:rsidRPr="00367945" w:rsidRDefault="00CF2EFD" w:rsidP="00CF2EFD">
            <w:pPr>
              <w:jc w:val="both"/>
              <w:rPr>
                <w:sz w:val="22"/>
                <w:szCs w:val="22"/>
              </w:rPr>
            </w:pPr>
            <w:r w:rsidRPr="00CF2EFD">
              <w:rPr>
                <w:rFonts w:eastAsia="Calibri"/>
                <w:sz w:val="24"/>
                <w:szCs w:val="24"/>
                <w:lang w:eastAsia="en-US"/>
              </w:rPr>
              <w:t>Действие магнитного поля на движущийся заряд. Сила Лоренца.</w:t>
            </w:r>
          </w:p>
        </w:tc>
        <w:tc>
          <w:tcPr>
            <w:tcW w:w="3253" w:type="dxa"/>
          </w:tcPr>
          <w:p w:rsidR="00CF2EFD" w:rsidRPr="00D42626" w:rsidRDefault="00CF2EFD" w:rsidP="00CF2EFD">
            <w:pPr>
              <w:jc w:val="both"/>
            </w:pPr>
            <w:r w:rsidRPr="006475D6">
              <w:rPr>
                <w:color w:val="002060"/>
                <w:sz w:val="24"/>
                <w:szCs w:val="24"/>
              </w:rPr>
              <w:t>Применяют правило левой руки для силы Лоренца. Характеризуют качественно движение заряженной частицы в однородном магнитном поле.</w:t>
            </w:r>
          </w:p>
        </w:tc>
        <w:tc>
          <w:tcPr>
            <w:tcW w:w="2972" w:type="dxa"/>
            <w:shd w:val="clear" w:color="auto" w:fill="auto"/>
          </w:tcPr>
          <w:p w:rsidR="00CF2EFD" w:rsidRPr="00D42626" w:rsidRDefault="00CF2EFD" w:rsidP="00CF2EFD">
            <w:pPr>
              <w:jc w:val="both"/>
            </w:pPr>
            <w:r w:rsidRPr="00D42626">
              <w:rPr>
                <w:color w:val="C00000"/>
              </w:rPr>
              <w:t>Познавательные</w:t>
            </w:r>
            <w:r w:rsidRPr="00D42626">
              <w:t>: выделяют объекты и процессы с точки зрения целого и вещей</w:t>
            </w:r>
          </w:p>
          <w:p w:rsidR="00CF2EFD" w:rsidRPr="00D42626" w:rsidRDefault="00CF2EFD" w:rsidP="00CF2EFD">
            <w:pPr>
              <w:jc w:val="both"/>
            </w:pPr>
            <w:r w:rsidRPr="00D42626">
              <w:rPr>
                <w:color w:val="C00000"/>
              </w:rPr>
              <w:t xml:space="preserve">Регулятивные: </w:t>
            </w:r>
            <w:r w:rsidRPr="00D42626">
              <w:t xml:space="preserve">выделяют и осознают то, что уже усвоено, соотнося с тем, что предстоит </w:t>
            </w:r>
            <w:r w:rsidRPr="00D42626">
              <w:lastRenderedPageBreak/>
              <w:t>познать, умеют обосновывать и доказывать свою точку зрения, планировать общие способы работы над поставленной проблемой, задачей</w:t>
            </w:r>
          </w:p>
        </w:tc>
        <w:tc>
          <w:tcPr>
            <w:tcW w:w="2007" w:type="dxa"/>
          </w:tcPr>
          <w:p w:rsidR="00CF2EFD" w:rsidRPr="00D42626" w:rsidRDefault="00CF2EFD" w:rsidP="00CF2EFD">
            <w:pPr>
              <w:jc w:val="both"/>
            </w:pPr>
            <w:r w:rsidRPr="00D42626">
              <w:rPr>
                <w:sz w:val="24"/>
                <w:szCs w:val="24"/>
              </w:rPr>
              <w:lastRenderedPageBreak/>
              <w:t>Индивидуальный контроль</w:t>
            </w:r>
          </w:p>
        </w:tc>
        <w:tc>
          <w:tcPr>
            <w:tcW w:w="1097" w:type="dxa"/>
          </w:tcPr>
          <w:p w:rsidR="00CF2EFD" w:rsidRPr="0058550C" w:rsidRDefault="00CF2EFD" w:rsidP="00CF2EFD">
            <w:pPr>
              <w:jc w:val="both"/>
              <w:rPr>
                <w:sz w:val="22"/>
                <w:szCs w:val="22"/>
              </w:rPr>
            </w:pPr>
            <w:r>
              <w:rPr>
                <w:sz w:val="22"/>
                <w:szCs w:val="22"/>
              </w:rPr>
              <w:t>§4, 5</w:t>
            </w:r>
          </w:p>
        </w:tc>
      </w:tr>
    </w:tbl>
    <w:p w:rsidR="00FC0C17" w:rsidRDefault="00FC0C17" w:rsidP="00FC0C17">
      <w:pPr>
        <w:jc w:val="center"/>
      </w:pPr>
    </w:p>
    <w:p w:rsidR="00FC0C17" w:rsidRDefault="00FC0C17" w:rsidP="00FC0C17">
      <w:pPr>
        <w:jc w:val="center"/>
      </w:pPr>
    </w:p>
    <w:p w:rsidR="00FC0C17" w:rsidRDefault="00FC0C17" w:rsidP="00FC0C17">
      <w:pPr>
        <w:jc w:val="center"/>
      </w:pPr>
    </w:p>
    <w:p w:rsidR="00FC0C17" w:rsidRDefault="00FC0C17" w:rsidP="00FC0C17">
      <w:pPr>
        <w:jc w:val="center"/>
      </w:pPr>
    </w:p>
    <w:p w:rsidR="00FC0C17" w:rsidRDefault="00FC0C17" w:rsidP="00FC0C17">
      <w:pPr>
        <w:jc w:val="center"/>
      </w:pPr>
    </w:p>
    <w:p w:rsidR="00FC0C17" w:rsidRDefault="00FC0C17" w:rsidP="00FC0C17">
      <w:pPr>
        <w:jc w:val="center"/>
      </w:pPr>
    </w:p>
    <w:p w:rsidR="00FC0C17" w:rsidRDefault="00FC0C17" w:rsidP="00FC0C17">
      <w:pPr>
        <w:jc w:val="center"/>
      </w:pPr>
    </w:p>
    <w:p w:rsidR="00FC0C17" w:rsidRDefault="00FC0C17" w:rsidP="00FC0C17">
      <w:pPr>
        <w:jc w:val="center"/>
      </w:pPr>
    </w:p>
    <w:p w:rsidR="00FC0C17" w:rsidRPr="00D42626" w:rsidRDefault="00FC0C17" w:rsidP="00FC0C1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
        <w:gridCol w:w="708"/>
        <w:gridCol w:w="831"/>
        <w:gridCol w:w="2733"/>
        <w:gridCol w:w="3121"/>
        <w:gridCol w:w="2840"/>
        <w:gridCol w:w="2472"/>
        <w:gridCol w:w="1025"/>
      </w:tblGrid>
      <w:tr w:rsidR="00FC0C17" w:rsidRPr="00D42626" w:rsidTr="008C04C8">
        <w:trPr>
          <w:trHeight w:val="201"/>
        </w:trPr>
        <w:tc>
          <w:tcPr>
            <w:tcW w:w="832" w:type="dxa"/>
            <w:vMerge w:val="restart"/>
            <w:vAlign w:val="center"/>
          </w:tcPr>
          <w:p w:rsidR="00FC0C17" w:rsidRPr="00D42626" w:rsidRDefault="00FC0C17" w:rsidP="00B63D51">
            <w:pPr>
              <w:jc w:val="center"/>
              <w:rPr>
                <w:b/>
              </w:rPr>
            </w:pPr>
            <w:r w:rsidRPr="00D42626">
              <w:rPr>
                <w:b/>
              </w:rPr>
              <w:t>№ урока</w:t>
            </w:r>
          </w:p>
        </w:tc>
        <w:tc>
          <w:tcPr>
            <w:tcW w:w="1539" w:type="dxa"/>
            <w:gridSpan w:val="2"/>
            <w:vAlign w:val="center"/>
          </w:tcPr>
          <w:p w:rsidR="00FC0C17" w:rsidRPr="00D42626" w:rsidRDefault="00FC0C17" w:rsidP="00B63D51">
            <w:pPr>
              <w:jc w:val="center"/>
              <w:rPr>
                <w:b/>
              </w:rPr>
            </w:pPr>
            <w:r w:rsidRPr="00D42626">
              <w:rPr>
                <w:b/>
              </w:rPr>
              <w:t>Дата</w:t>
            </w:r>
          </w:p>
        </w:tc>
        <w:tc>
          <w:tcPr>
            <w:tcW w:w="2733" w:type="dxa"/>
            <w:vMerge w:val="restart"/>
            <w:vAlign w:val="center"/>
          </w:tcPr>
          <w:p w:rsidR="00FC0C17" w:rsidRPr="00D42626" w:rsidRDefault="00FC0C17" w:rsidP="00B63D51">
            <w:pPr>
              <w:jc w:val="center"/>
              <w:rPr>
                <w:b/>
              </w:rPr>
            </w:pPr>
            <w:r w:rsidRPr="00D42626">
              <w:rPr>
                <w:b/>
              </w:rPr>
              <w:t>Тема урока</w:t>
            </w:r>
          </w:p>
        </w:tc>
        <w:tc>
          <w:tcPr>
            <w:tcW w:w="5961" w:type="dxa"/>
            <w:gridSpan w:val="2"/>
            <w:vAlign w:val="center"/>
          </w:tcPr>
          <w:p w:rsidR="00FC0C17" w:rsidRPr="00D42626" w:rsidRDefault="00FC0C17" w:rsidP="00B63D51">
            <w:pPr>
              <w:jc w:val="center"/>
              <w:rPr>
                <w:b/>
              </w:rPr>
            </w:pPr>
            <w:r w:rsidRPr="00D42626">
              <w:rPr>
                <w:b/>
              </w:rPr>
              <w:t>Планируемые результаты обучения</w:t>
            </w:r>
          </w:p>
        </w:tc>
        <w:tc>
          <w:tcPr>
            <w:tcW w:w="2472" w:type="dxa"/>
            <w:vMerge w:val="restart"/>
            <w:vAlign w:val="center"/>
          </w:tcPr>
          <w:p w:rsidR="00FC0C17" w:rsidRPr="00D42626" w:rsidRDefault="00FC0C17" w:rsidP="00B63D51">
            <w:pPr>
              <w:jc w:val="center"/>
            </w:pPr>
            <w:r w:rsidRPr="00D42626">
              <w:rPr>
                <w:b/>
              </w:rPr>
              <w:t>Контроль</w:t>
            </w:r>
          </w:p>
        </w:tc>
        <w:tc>
          <w:tcPr>
            <w:tcW w:w="1025" w:type="dxa"/>
            <w:vMerge w:val="restart"/>
            <w:textDirection w:val="btLr"/>
            <w:vAlign w:val="center"/>
          </w:tcPr>
          <w:p w:rsidR="00FC0C17" w:rsidRPr="00D42626" w:rsidRDefault="00FC0C17" w:rsidP="00B63D51">
            <w:pPr>
              <w:ind w:left="113" w:right="113"/>
              <w:jc w:val="center"/>
              <w:rPr>
                <w:sz w:val="16"/>
                <w:szCs w:val="16"/>
              </w:rPr>
            </w:pPr>
            <w:r w:rsidRPr="00D42626">
              <w:rPr>
                <w:b/>
                <w:sz w:val="16"/>
                <w:szCs w:val="16"/>
              </w:rPr>
              <w:t>Примечание</w:t>
            </w:r>
          </w:p>
        </w:tc>
      </w:tr>
      <w:tr w:rsidR="00FC0C17" w:rsidRPr="00D42626" w:rsidTr="008C04C8">
        <w:trPr>
          <w:trHeight w:val="1035"/>
        </w:trPr>
        <w:tc>
          <w:tcPr>
            <w:tcW w:w="832" w:type="dxa"/>
            <w:vMerge/>
          </w:tcPr>
          <w:p w:rsidR="00FC0C17" w:rsidRPr="00D42626" w:rsidRDefault="00FC0C17" w:rsidP="00B63D51">
            <w:pPr>
              <w:jc w:val="center"/>
            </w:pPr>
          </w:p>
        </w:tc>
        <w:tc>
          <w:tcPr>
            <w:tcW w:w="708" w:type="dxa"/>
            <w:vAlign w:val="center"/>
          </w:tcPr>
          <w:p w:rsidR="00FC0C17" w:rsidRPr="00D42626" w:rsidRDefault="00FC0C17" w:rsidP="00B63D51">
            <w:pPr>
              <w:jc w:val="center"/>
              <w:rPr>
                <w:b/>
              </w:rPr>
            </w:pPr>
            <w:r w:rsidRPr="00D42626">
              <w:rPr>
                <w:b/>
              </w:rPr>
              <w:t>План</w:t>
            </w:r>
          </w:p>
        </w:tc>
        <w:tc>
          <w:tcPr>
            <w:tcW w:w="831" w:type="dxa"/>
            <w:vAlign w:val="center"/>
          </w:tcPr>
          <w:p w:rsidR="00FC0C17" w:rsidRPr="00D42626" w:rsidRDefault="00FC0C17" w:rsidP="00B63D51">
            <w:pPr>
              <w:jc w:val="center"/>
              <w:rPr>
                <w:b/>
              </w:rPr>
            </w:pPr>
            <w:r w:rsidRPr="00D42626">
              <w:rPr>
                <w:b/>
              </w:rPr>
              <w:t>Факт</w:t>
            </w:r>
          </w:p>
        </w:tc>
        <w:tc>
          <w:tcPr>
            <w:tcW w:w="2733" w:type="dxa"/>
            <w:vMerge/>
          </w:tcPr>
          <w:p w:rsidR="00FC0C17" w:rsidRPr="00D42626" w:rsidRDefault="00FC0C17" w:rsidP="00B63D51">
            <w:pPr>
              <w:jc w:val="center"/>
            </w:pPr>
          </w:p>
        </w:tc>
        <w:tc>
          <w:tcPr>
            <w:tcW w:w="3121" w:type="dxa"/>
            <w:vAlign w:val="center"/>
          </w:tcPr>
          <w:p w:rsidR="00FC0C17" w:rsidRPr="00D42626" w:rsidRDefault="00FC0C17" w:rsidP="00B63D51">
            <w:pPr>
              <w:jc w:val="center"/>
            </w:pPr>
            <w:r w:rsidRPr="00D42626">
              <w:rPr>
                <w:b/>
              </w:rPr>
              <w:t>Описание предметных знаний</w:t>
            </w:r>
          </w:p>
        </w:tc>
        <w:tc>
          <w:tcPr>
            <w:tcW w:w="2840" w:type="dxa"/>
            <w:vAlign w:val="center"/>
          </w:tcPr>
          <w:p w:rsidR="00FC0C17" w:rsidRPr="00D42626" w:rsidRDefault="00FC0C17" w:rsidP="00B63D51">
            <w:pPr>
              <w:jc w:val="center"/>
              <w:rPr>
                <w:b/>
              </w:rPr>
            </w:pPr>
            <w:r w:rsidRPr="00D42626">
              <w:rPr>
                <w:b/>
              </w:rPr>
              <w:t>УУД</w:t>
            </w:r>
          </w:p>
        </w:tc>
        <w:tc>
          <w:tcPr>
            <w:tcW w:w="2472" w:type="dxa"/>
            <w:vMerge/>
          </w:tcPr>
          <w:p w:rsidR="00FC0C17" w:rsidRPr="00D42626" w:rsidRDefault="00FC0C17" w:rsidP="00B63D51">
            <w:pPr>
              <w:jc w:val="center"/>
            </w:pPr>
          </w:p>
        </w:tc>
        <w:tc>
          <w:tcPr>
            <w:tcW w:w="1025" w:type="dxa"/>
            <w:vMerge/>
          </w:tcPr>
          <w:p w:rsidR="00FC0C17" w:rsidRPr="00D42626" w:rsidRDefault="00FC0C17" w:rsidP="00B63D51">
            <w:pPr>
              <w:jc w:val="center"/>
            </w:pPr>
          </w:p>
        </w:tc>
      </w:tr>
      <w:tr w:rsidR="00FC0C17" w:rsidRPr="00D42626" w:rsidTr="008C04C8">
        <w:tc>
          <w:tcPr>
            <w:tcW w:w="832" w:type="dxa"/>
          </w:tcPr>
          <w:p w:rsidR="00FC0C17" w:rsidRPr="002A6069" w:rsidRDefault="00CF2EFD" w:rsidP="00B63D51">
            <w:pPr>
              <w:jc w:val="center"/>
            </w:pPr>
            <w:r>
              <w:t>4</w:t>
            </w:r>
          </w:p>
        </w:tc>
        <w:tc>
          <w:tcPr>
            <w:tcW w:w="708" w:type="dxa"/>
          </w:tcPr>
          <w:p w:rsidR="00FC0C17" w:rsidRPr="002A6069" w:rsidRDefault="00FC0C17" w:rsidP="00B63D51">
            <w:pPr>
              <w:jc w:val="center"/>
            </w:pPr>
          </w:p>
        </w:tc>
        <w:tc>
          <w:tcPr>
            <w:tcW w:w="831" w:type="dxa"/>
          </w:tcPr>
          <w:p w:rsidR="00FC0C17" w:rsidRPr="002A6069" w:rsidRDefault="00FC0C17" w:rsidP="00B63D51">
            <w:pPr>
              <w:jc w:val="center"/>
            </w:pPr>
          </w:p>
        </w:tc>
        <w:tc>
          <w:tcPr>
            <w:tcW w:w="2733" w:type="dxa"/>
          </w:tcPr>
          <w:p w:rsidR="00FC0C17" w:rsidRPr="00CF2EFD" w:rsidRDefault="00FC0C17" w:rsidP="00B63D51">
            <w:pPr>
              <w:jc w:val="both"/>
              <w:rPr>
                <w:sz w:val="24"/>
                <w:szCs w:val="24"/>
              </w:rPr>
            </w:pPr>
            <w:r w:rsidRPr="00CF2EFD">
              <w:rPr>
                <w:rFonts w:eastAsia="Calibri"/>
                <w:sz w:val="24"/>
                <w:szCs w:val="24"/>
                <w:lang w:eastAsia="en-US"/>
              </w:rPr>
              <w:t>Гипотеза Ампера. Магнитные свойства вещества.</w:t>
            </w:r>
          </w:p>
        </w:tc>
        <w:tc>
          <w:tcPr>
            <w:tcW w:w="3121" w:type="dxa"/>
          </w:tcPr>
          <w:p w:rsidR="00FC0C17" w:rsidRPr="00D42626" w:rsidRDefault="00FC0C17" w:rsidP="00B63D51">
            <w:pPr>
              <w:jc w:val="both"/>
            </w:pPr>
            <w:r w:rsidRPr="006475D6">
              <w:rPr>
                <w:color w:val="002060"/>
                <w:sz w:val="24"/>
                <w:szCs w:val="24"/>
              </w:rPr>
              <w:t>Знают суть гипотезы Ампера. Классифицируют вещества по магнитным свойствам. Знают физический смысл температуры Кюри.</w:t>
            </w:r>
          </w:p>
        </w:tc>
        <w:tc>
          <w:tcPr>
            <w:tcW w:w="2840" w:type="dxa"/>
          </w:tcPr>
          <w:p w:rsidR="00FC0C17" w:rsidRPr="00D42626" w:rsidRDefault="00FC0C17" w:rsidP="00B63D51">
            <w:pPr>
              <w:jc w:val="both"/>
            </w:pPr>
            <w:r w:rsidRPr="00D42626">
              <w:rPr>
                <w:color w:val="C00000"/>
              </w:rPr>
              <w:t>Познавательные</w:t>
            </w:r>
            <w:r w:rsidRPr="00D42626">
              <w:t>: выражают смысл ситуации различными средствами</w:t>
            </w:r>
          </w:p>
          <w:p w:rsidR="00FC0C17" w:rsidRPr="00D42626" w:rsidRDefault="00FC0C17" w:rsidP="00B63D51">
            <w:pPr>
              <w:jc w:val="both"/>
            </w:pPr>
            <w:r w:rsidRPr="00D42626">
              <w:rPr>
                <w:color w:val="C00000"/>
              </w:rPr>
              <w:t xml:space="preserve">Регулятивные: </w:t>
            </w:r>
            <w:r w:rsidRPr="00D42626">
              <w:t>выделяют и осознают то, что уже усвоено, соотнося с тем, что предстоит познать</w:t>
            </w:r>
          </w:p>
          <w:p w:rsidR="00FC0C17" w:rsidRPr="00D42626" w:rsidRDefault="00FC0C17" w:rsidP="00B63D51">
            <w:pPr>
              <w:jc w:val="both"/>
            </w:pPr>
            <w:r w:rsidRPr="00D42626">
              <w:rPr>
                <w:color w:val="C00000"/>
              </w:rPr>
              <w:t xml:space="preserve">Коммуникативные: </w:t>
            </w:r>
            <w:r w:rsidRPr="00D42626">
              <w:t>умеют обосновывать и доказывать свою точку зрения, планировать общие способы работы над поставленной проблемой, задачей</w:t>
            </w:r>
          </w:p>
        </w:tc>
        <w:tc>
          <w:tcPr>
            <w:tcW w:w="2472" w:type="dxa"/>
          </w:tcPr>
          <w:p w:rsidR="00FC0C17" w:rsidRPr="00D42626" w:rsidRDefault="00FC0C17" w:rsidP="00B63D51">
            <w:pPr>
              <w:jc w:val="both"/>
            </w:pPr>
            <w:r w:rsidRPr="00D42626">
              <w:rPr>
                <w:sz w:val="24"/>
                <w:szCs w:val="24"/>
              </w:rPr>
              <w:t>Фронтальный опрос</w:t>
            </w:r>
          </w:p>
        </w:tc>
        <w:tc>
          <w:tcPr>
            <w:tcW w:w="1025" w:type="dxa"/>
          </w:tcPr>
          <w:p w:rsidR="00FC0C17" w:rsidRPr="0058550C" w:rsidRDefault="00FC0C17" w:rsidP="00B63D51">
            <w:pPr>
              <w:jc w:val="both"/>
              <w:rPr>
                <w:sz w:val="22"/>
                <w:szCs w:val="22"/>
              </w:rPr>
            </w:pPr>
            <w:r w:rsidRPr="0058550C">
              <w:rPr>
                <w:sz w:val="22"/>
                <w:szCs w:val="22"/>
              </w:rPr>
              <w:t>§</w:t>
            </w:r>
            <w:r>
              <w:rPr>
                <w:sz w:val="22"/>
                <w:szCs w:val="22"/>
              </w:rPr>
              <w:t>6</w:t>
            </w:r>
          </w:p>
        </w:tc>
      </w:tr>
      <w:tr w:rsidR="00FC0C17" w:rsidRPr="00D42626" w:rsidTr="008C04C8">
        <w:tc>
          <w:tcPr>
            <w:tcW w:w="832" w:type="dxa"/>
          </w:tcPr>
          <w:p w:rsidR="00FC0C17" w:rsidRPr="00D42626" w:rsidRDefault="00CF2EFD" w:rsidP="002D6ABE">
            <w:pPr>
              <w:jc w:val="center"/>
            </w:pPr>
            <w:r>
              <w:t>5</w:t>
            </w:r>
          </w:p>
        </w:tc>
        <w:tc>
          <w:tcPr>
            <w:tcW w:w="708" w:type="dxa"/>
          </w:tcPr>
          <w:p w:rsidR="00FC0C17" w:rsidRPr="00D42626" w:rsidRDefault="00FC0C17" w:rsidP="00B63D51">
            <w:pPr>
              <w:jc w:val="center"/>
            </w:pPr>
          </w:p>
        </w:tc>
        <w:tc>
          <w:tcPr>
            <w:tcW w:w="831" w:type="dxa"/>
          </w:tcPr>
          <w:p w:rsidR="00FC0C17" w:rsidRPr="00D42626" w:rsidRDefault="00FC0C17" w:rsidP="00B63D51">
            <w:pPr>
              <w:jc w:val="center"/>
            </w:pPr>
          </w:p>
        </w:tc>
        <w:tc>
          <w:tcPr>
            <w:tcW w:w="2733" w:type="dxa"/>
          </w:tcPr>
          <w:p w:rsidR="00FC0C17" w:rsidRPr="00CF2EFD" w:rsidRDefault="00FC0C17" w:rsidP="00B63D51">
            <w:pPr>
              <w:jc w:val="both"/>
              <w:rPr>
                <w:sz w:val="24"/>
                <w:szCs w:val="24"/>
              </w:rPr>
            </w:pPr>
            <w:r w:rsidRPr="00CF2EFD">
              <w:rPr>
                <w:sz w:val="24"/>
                <w:szCs w:val="24"/>
              </w:rPr>
              <w:t>Решение задач.</w:t>
            </w:r>
          </w:p>
        </w:tc>
        <w:tc>
          <w:tcPr>
            <w:tcW w:w="3121" w:type="dxa"/>
          </w:tcPr>
          <w:p w:rsidR="00FC0C17" w:rsidRPr="00D42626" w:rsidRDefault="00FC0C17" w:rsidP="00B63D51">
            <w:pPr>
              <w:jc w:val="both"/>
              <w:rPr>
                <w:color w:val="002060"/>
                <w:sz w:val="24"/>
                <w:szCs w:val="24"/>
              </w:rPr>
            </w:pPr>
            <w:r w:rsidRPr="006475D6">
              <w:rPr>
                <w:color w:val="002060"/>
                <w:sz w:val="24"/>
                <w:szCs w:val="24"/>
              </w:rPr>
              <w:t>Применяют правила и законы электродинамики при решении задач разных типов и видов.</w:t>
            </w:r>
          </w:p>
        </w:tc>
        <w:tc>
          <w:tcPr>
            <w:tcW w:w="2840" w:type="dxa"/>
          </w:tcPr>
          <w:p w:rsidR="00FC0C17" w:rsidRPr="00D42626" w:rsidRDefault="00FC0C17" w:rsidP="00B63D51">
            <w:pPr>
              <w:jc w:val="both"/>
            </w:pPr>
            <w:r w:rsidRPr="00D42626">
              <w:rPr>
                <w:color w:val="C00000"/>
              </w:rPr>
              <w:t>Познавательные</w:t>
            </w:r>
            <w:r w:rsidRPr="00D42626">
              <w:t xml:space="preserve">: анализируют наблюдаемые </w:t>
            </w:r>
            <w:r>
              <w:t>факты</w:t>
            </w:r>
            <w:r w:rsidRPr="00D42626">
              <w:t>, обобщают и делают выводы, принимают и сохраняют познавательную цель, четко выполняют требования познавательной задачи</w:t>
            </w:r>
          </w:p>
          <w:p w:rsidR="00FC0C17" w:rsidRPr="00D42626" w:rsidRDefault="00FC0C17" w:rsidP="00B63D51">
            <w:pPr>
              <w:jc w:val="both"/>
            </w:pPr>
            <w:r w:rsidRPr="00D42626">
              <w:rPr>
                <w:color w:val="C00000"/>
              </w:rPr>
              <w:t xml:space="preserve">Коммуникативные: </w:t>
            </w:r>
            <w:r w:rsidRPr="00D42626">
              <w:t xml:space="preserve">развивают навыки конструктивного </w:t>
            </w:r>
            <w:r w:rsidRPr="00D42626">
              <w:lastRenderedPageBreak/>
              <w:t>общения, взаимопонимания, взаимопомощи</w:t>
            </w:r>
          </w:p>
        </w:tc>
        <w:tc>
          <w:tcPr>
            <w:tcW w:w="2472" w:type="dxa"/>
          </w:tcPr>
          <w:p w:rsidR="00FC0C17" w:rsidRPr="00677CAF" w:rsidRDefault="00FC0C17" w:rsidP="00B63D51">
            <w:pPr>
              <w:jc w:val="both"/>
              <w:rPr>
                <w:sz w:val="22"/>
                <w:szCs w:val="22"/>
              </w:rPr>
            </w:pPr>
          </w:p>
        </w:tc>
        <w:tc>
          <w:tcPr>
            <w:tcW w:w="1025" w:type="dxa"/>
          </w:tcPr>
          <w:p w:rsidR="00FC0C17" w:rsidRPr="0058550C" w:rsidRDefault="00FC0C17" w:rsidP="00B63D51">
            <w:pPr>
              <w:jc w:val="both"/>
              <w:rPr>
                <w:sz w:val="22"/>
                <w:szCs w:val="22"/>
              </w:rPr>
            </w:pPr>
          </w:p>
        </w:tc>
      </w:tr>
      <w:tr w:rsidR="00FC0C17" w:rsidRPr="00D42626" w:rsidTr="008C04C8">
        <w:tc>
          <w:tcPr>
            <w:tcW w:w="832" w:type="dxa"/>
          </w:tcPr>
          <w:p w:rsidR="00FC0C17" w:rsidRPr="00E15259" w:rsidRDefault="00CF2EFD" w:rsidP="00B63D51">
            <w:pPr>
              <w:jc w:val="center"/>
            </w:pPr>
            <w:r>
              <w:lastRenderedPageBreak/>
              <w:t>6</w:t>
            </w:r>
          </w:p>
        </w:tc>
        <w:tc>
          <w:tcPr>
            <w:tcW w:w="708" w:type="dxa"/>
          </w:tcPr>
          <w:p w:rsidR="00FC0C17" w:rsidRPr="00E15259" w:rsidRDefault="00FC0C17" w:rsidP="00B63D51">
            <w:pPr>
              <w:jc w:val="center"/>
            </w:pPr>
          </w:p>
        </w:tc>
        <w:tc>
          <w:tcPr>
            <w:tcW w:w="831" w:type="dxa"/>
          </w:tcPr>
          <w:p w:rsidR="00FC0C17" w:rsidRPr="00E15259" w:rsidRDefault="00FC0C17" w:rsidP="00B63D51">
            <w:pPr>
              <w:jc w:val="center"/>
            </w:pPr>
          </w:p>
        </w:tc>
        <w:tc>
          <w:tcPr>
            <w:tcW w:w="2733" w:type="dxa"/>
          </w:tcPr>
          <w:p w:rsidR="00FC0C17" w:rsidRPr="00CF2EFD" w:rsidRDefault="00FC0C17" w:rsidP="00B63D51">
            <w:pPr>
              <w:jc w:val="both"/>
              <w:rPr>
                <w:sz w:val="24"/>
                <w:szCs w:val="24"/>
              </w:rPr>
            </w:pPr>
            <w:r w:rsidRPr="00CF2EFD">
              <w:rPr>
                <w:rFonts w:eastAsia="Calibri"/>
                <w:sz w:val="24"/>
                <w:szCs w:val="24"/>
                <w:lang w:eastAsia="en-US"/>
              </w:rPr>
              <w:t>Электромагнитная индукция. Магнитный поток.</w:t>
            </w:r>
          </w:p>
        </w:tc>
        <w:tc>
          <w:tcPr>
            <w:tcW w:w="3121" w:type="dxa"/>
          </w:tcPr>
          <w:p w:rsidR="00FC0C17" w:rsidRPr="00D42626" w:rsidRDefault="00FC0C17" w:rsidP="00B63D51">
            <w:pPr>
              <w:jc w:val="both"/>
            </w:pPr>
            <w:r w:rsidRPr="006475D6">
              <w:rPr>
                <w:color w:val="002060"/>
                <w:sz w:val="24"/>
                <w:szCs w:val="24"/>
              </w:rPr>
              <w:t>Знают характеристику и историю открытия явления электромагнитной индукции. Владеют характеристикой магнитного потока как физической величины.</w:t>
            </w:r>
          </w:p>
        </w:tc>
        <w:tc>
          <w:tcPr>
            <w:tcW w:w="2840" w:type="dxa"/>
            <w:shd w:val="clear" w:color="auto" w:fill="auto"/>
            <w:vAlign w:val="center"/>
          </w:tcPr>
          <w:p w:rsidR="00FC0C17" w:rsidRPr="00D42626" w:rsidRDefault="00FC0C17" w:rsidP="00B63D51">
            <w:pPr>
              <w:jc w:val="both"/>
            </w:pPr>
            <w:r w:rsidRPr="00D42626">
              <w:rPr>
                <w:color w:val="C00000"/>
              </w:rPr>
              <w:t>Познавательные</w:t>
            </w:r>
            <w:r w:rsidRPr="00D42626">
              <w:t>: выбирают знаково-символические средства для построения модели, выделяют обобщенный смысл наблюдаемых явлений, принимают и сохраняют познавательную цель, четко выполняют требования познавательной задачи</w:t>
            </w:r>
          </w:p>
          <w:p w:rsidR="00FC0C17" w:rsidRPr="00D42626" w:rsidRDefault="00FC0C17" w:rsidP="00B63D51">
            <w:pPr>
              <w:jc w:val="both"/>
            </w:pPr>
            <w:r w:rsidRPr="00D42626">
              <w:rPr>
                <w:color w:val="C00000"/>
              </w:rPr>
              <w:t xml:space="preserve">Коммуникативные: </w:t>
            </w:r>
            <w:r w:rsidRPr="00D42626">
              <w:t>строят понятные для партнера высказывания, планируют общие способы работы</w:t>
            </w:r>
          </w:p>
        </w:tc>
        <w:tc>
          <w:tcPr>
            <w:tcW w:w="2472" w:type="dxa"/>
          </w:tcPr>
          <w:p w:rsidR="00FC0C17" w:rsidRPr="00677CAF" w:rsidRDefault="00FC0C17" w:rsidP="00B63D51">
            <w:pPr>
              <w:jc w:val="both"/>
              <w:rPr>
                <w:sz w:val="22"/>
                <w:szCs w:val="22"/>
              </w:rPr>
            </w:pPr>
            <w:r w:rsidRPr="00677CAF">
              <w:rPr>
                <w:sz w:val="22"/>
                <w:szCs w:val="22"/>
              </w:rPr>
              <w:t>Индивидуальные тестовые задания</w:t>
            </w:r>
          </w:p>
        </w:tc>
        <w:tc>
          <w:tcPr>
            <w:tcW w:w="1025" w:type="dxa"/>
          </w:tcPr>
          <w:p w:rsidR="00FC0C17" w:rsidRPr="0058550C" w:rsidRDefault="00FC0C17" w:rsidP="00B63D51">
            <w:pPr>
              <w:jc w:val="both"/>
              <w:rPr>
                <w:sz w:val="22"/>
                <w:szCs w:val="22"/>
              </w:rPr>
            </w:pPr>
            <w:r w:rsidRPr="0058550C">
              <w:rPr>
                <w:sz w:val="22"/>
                <w:szCs w:val="22"/>
              </w:rPr>
              <w:t>§</w:t>
            </w:r>
            <w:r>
              <w:rPr>
                <w:sz w:val="22"/>
                <w:szCs w:val="22"/>
              </w:rPr>
              <w:t>7</w:t>
            </w:r>
          </w:p>
        </w:tc>
      </w:tr>
      <w:tr w:rsidR="00FC0C17" w:rsidRPr="00D42626" w:rsidTr="008C04C8">
        <w:tc>
          <w:tcPr>
            <w:tcW w:w="832" w:type="dxa"/>
          </w:tcPr>
          <w:p w:rsidR="00FC0C17" w:rsidRPr="00D42626" w:rsidRDefault="00CF2EFD" w:rsidP="00B63D51">
            <w:pPr>
              <w:jc w:val="center"/>
            </w:pPr>
            <w:r>
              <w:t>7</w:t>
            </w:r>
          </w:p>
        </w:tc>
        <w:tc>
          <w:tcPr>
            <w:tcW w:w="708" w:type="dxa"/>
          </w:tcPr>
          <w:p w:rsidR="00FC0C17" w:rsidRPr="00D42626" w:rsidRDefault="00FC0C17" w:rsidP="00B63D51">
            <w:pPr>
              <w:jc w:val="center"/>
            </w:pPr>
          </w:p>
        </w:tc>
        <w:tc>
          <w:tcPr>
            <w:tcW w:w="831" w:type="dxa"/>
          </w:tcPr>
          <w:p w:rsidR="00FC0C17" w:rsidRPr="00D42626" w:rsidRDefault="00FC0C17" w:rsidP="00B63D51">
            <w:pPr>
              <w:jc w:val="center"/>
            </w:pPr>
          </w:p>
        </w:tc>
        <w:tc>
          <w:tcPr>
            <w:tcW w:w="2733" w:type="dxa"/>
          </w:tcPr>
          <w:p w:rsidR="00FC0C17" w:rsidRPr="00CF2EFD" w:rsidRDefault="00FC0C17" w:rsidP="00B63D51">
            <w:pPr>
              <w:jc w:val="both"/>
              <w:rPr>
                <w:b/>
                <w:i/>
                <w:sz w:val="24"/>
                <w:szCs w:val="24"/>
              </w:rPr>
            </w:pPr>
            <w:r w:rsidRPr="00CF2EFD">
              <w:rPr>
                <w:sz w:val="24"/>
                <w:szCs w:val="24"/>
              </w:rPr>
              <w:t>Правило Ленца. Решение задач.</w:t>
            </w:r>
          </w:p>
        </w:tc>
        <w:tc>
          <w:tcPr>
            <w:tcW w:w="3121" w:type="dxa"/>
          </w:tcPr>
          <w:p w:rsidR="00FC0C17" w:rsidRPr="00D42626" w:rsidRDefault="00FC0C17" w:rsidP="00B63D51">
            <w:pPr>
              <w:jc w:val="both"/>
              <w:rPr>
                <w:color w:val="002060"/>
                <w:sz w:val="24"/>
                <w:szCs w:val="24"/>
              </w:rPr>
            </w:pPr>
            <w:r w:rsidRPr="006475D6">
              <w:rPr>
                <w:color w:val="002060"/>
                <w:sz w:val="24"/>
                <w:szCs w:val="24"/>
              </w:rPr>
              <w:t>Знают формулировку правила Ленца. Применяют правило при решении задач.</w:t>
            </w:r>
          </w:p>
        </w:tc>
        <w:tc>
          <w:tcPr>
            <w:tcW w:w="2840" w:type="dxa"/>
          </w:tcPr>
          <w:p w:rsidR="00FC0C17" w:rsidRPr="00D42626" w:rsidRDefault="00FC0C17" w:rsidP="00B63D51">
            <w:pPr>
              <w:jc w:val="both"/>
            </w:pPr>
            <w:r w:rsidRPr="00D42626">
              <w:rPr>
                <w:color w:val="C00000"/>
              </w:rPr>
              <w:t>Познавательные</w:t>
            </w:r>
            <w:r w:rsidRPr="00D42626">
              <w:t xml:space="preserve">: </w:t>
            </w:r>
            <w:r>
              <w:t>определяют субъективные характеристики явлений, присущие отдельным видам явлений, находят общие черты явлений, относящихся к одному и тому же типу</w:t>
            </w:r>
          </w:p>
          <w:p w:rsidR="00FC0C17" w:rsidRPr="00D42626" w:rsidRDefault="00FC0C17" w:rsidP="00B63D51">
            <w:pPr>
              <w:jc w:val="both"/>
            </w:pPr>
            <w:r w:rsidRPr="00D42626">
              <w:rPr>
                <w:color w:val="C00000"/>
              </w:rPr>
              <w:t xml:space="preserve">Регулятивные: </w:t>
            </w:r>
            <w:r w:rsidRPr="00D42626">
              <w:t xml:space="preserve">сличают способ и результат своих действий с заданным </w:t>
            </w:r>
            <w:r>
              <w:t>правилом анализа ситуации</w:t>
            </w:r>
            <w:r w:rsidRPr="00D42626">
              <w:t xml:space="preserve">, обнаруживают отклонения и отличия от </w:t>
            </w:r>
            <w:r>
              <w:t>установленных правил</w:t>
            </w:r>
            <w:r w:rsidRPr="00D42626">
              <w:t>, вносят коррективы в способ своих действий</w:t>
            </w:r>
            <w:r>
              <w:t>, делают обобщенные выводы</w:t>
            </w:r>
          </w:p>
          <w:p w:rsidR="00FC0C17" w:rsidRDefault="00FC0C17" w:rsidP="00B63D51">
            <w:pPr>
              <w:jc w:val="both"/>
            </w:pPr>
            <w:r w:rsidRPr="00D42626">
              <w:rPr>
                <w:color w:val="C00000"/>
              </w:rPr>
              <w:t xml:space="preserve">Коммуникативные: </w:t>
            </w:r>
            <w:r w:rsidRPr="00D42626">
              <w:t>владеют вербальными и невербальными средствами общения</w:t>
            </w:r>
          </w:p>
          <w:p w:rsidR="00FC0C17" w:rsidRPr="00D42626" w:rsidRDefault="00FC0C17" w:rsidP="00B63D51">
            <w:pPr>
              <w:jc w:val="both"/>
            </w:pPr>
          </w:p>
        </w:tc>
        <w:tc>
          <w:tcPr>
            <w:tcW w:w="2472" w:type="dxa"/>
          </w:tcPr>
          <w:p w:rsidR="00FC0C17" w:rsidRPr="00677CAF" w:rsidRDefault="00FC0C17" w:rsidP="00B63D51">
            <w:pPr>
              <w:jc w:val="both"/>
              <w:rPr>
                <w:sz w:val="22"/>
                <w:szCs w:val="22"/>
              </w:rPr>
            </w:pPr>
            <w:r>
              <w:rPr>
                <w:sz w:val="22"/>
                <w:szCs w:val="22"/>
              </w:rPr>
              <w:t>Решение дифференцированных задач</w:t>
            </w:r>
          </w:p>
        </w:tc>
        <w:tc>
          <w:tcPr>
            <w:tcW w:w="1025" w:type="dxa"/>
          </w:tcPr>
          <w:p w:rsidR="00FC0C17" w:rsidRPr="00D42626" w:rsidRDefault="00CF2EFD" w:rsidP="00B63D51">
            <w:pPr>
              <w:jc w:val="both"/>
            </w:pPr>
            <w:r w:rsidRPr="00CF2EFD">
              <w:rPr>
                <w:rFonts w:eastAsia="Calibri"/>
                <w:sz w:val="22"/>
                <w:szCs w:val="22"/>
                <w:lang w:eastAsia="en-US"/>
              </w:rPr>
              <w:t>§</w:t>
            </w:r>
            <w:r w:rsidR="00FC0C17">
              <w:rPr>
                <w:rFonts w:eastAsia="Calibri"/>
                <w:sz w:val="22"/>
                <w:szCs w:val="22"/>
                <w:lang w:eastAsia="en-US"/>
              </w:rPr>
              <w:t>8</w:t>
            </w:r>
          </w:p>
        </w:tc>
      </w:tr>
      <w:tr w:rsidR="00FC0C17" w:rsidRPr="00D42626" w:rsidTr="008C04C8">
        <w:tc>
          <w:tcPr>
            <w:tcW w:w="832" w:type="dxa"/>
          </w:tcPr>
          <w:p w:rsidR="00FC0C17" w:rsidRDefault="00A51F1D" w:rsidP="00B63D51">
            <w:pPr>
              <w:jc w:val="center"/>
            </w:pPr>
            <w:r>
              <w:t>8</w:t>
            </w:r>
          </w:p>
        </w:tc>
        <w:tc>
          <w:tcPr>
            <w:tcW w:w="708" w:type="dxa"/>
          </w:tcPr>
          <w:p w:rsidR="00FC0C17" w:rsidRPr="00D42626" w:rsidRDefault="00FC0C17" w:rsidP="00B63D51">
            <w:pPr>
              <w:jc w:val="center"/>
            </w:pPr>
          </w:p>
        </w:tc>
        <w:tc>
          <w:tcPr>
            <w:tcW w:w="831" w:type="dxa"/>
          </w:tcPr>
          <w:p w:rsidR="00FC0C17" w:rsidRPr="00D42626" w:rsidRDefault="00FC0C17" w:rsidP="00B63D51">
            <w:pPr>
              <w:jc w:val="center"/>
            </w:pPr>
          </w:p>
        </w:tc>
        <w:tc>
          <w:tcPr>
            <w:tcW w:w="2733" w:type="dxa"/>
          </w:tcPr>
          <w:p w:rsidR="00FC0C17" w:rsidRPr="00A51F1D" w:rsidRDefault="00FC0C17" w:rsidP="00B63D51">
            <w:pPr>
              <w:jc w:val="both"/>
              <w:rPr>
                <w:b/>
                <w:i/>
                <w:color w:val="00B050"/>
                <w:sz w:val="24"/>
                <w:szCs w:val="24"/>
              </w:rPr>
            </w:pPr>
            <w:r w:rsidRPr="00A51F1D">
              <w:rPr>
                <w:sz w:val="24"/>
                <w:szCs w:val="24"/>
              </w:rPr>
              <w:t>Закон электромагнитной индукции. Решение задач.</w:t>
            </w:r>
          </w:p>
        </w:tc>
        <w:tc>
          <w:tcPr>
            <w:tcW w:w="3121" w:type="dxa"/>
          </w:tcPr>
          <w:p w:rsidR="00FC0C17" w:rsidRDefault="00FC0C17" w:rsidP="00B63D51">
            <w:pPr>
              <w:jc w:val="both"/>
              <w:rPr>
                <w:color w:val="002060"/>
                <w:sz w:val="24"/>
                <w:szCs w:val="24"/>
              </w:rPr>
            </w:pPr>
            <w:r w:rsidRPr="006475D6">
              <w:rPr>
                <w:color w:val="002060"/>
                <w:sz w:val="24"/>
                <w:szCs w:val="24"/>
              </w:rPr>
              <w:t xml:space="preserve">Знают характеристику ЭДС индукции как физической величины. Характеризуют закон электромагнитной </w:t>
            </w:r>
            <w:r w:rsidRPr="006475D6">
              <w:rPr>
                <w:color w:val="002060"/>
                <w:sz w:val="24"/>
                <w:szCs w:val="24"/>
              </w:rPr>
              <w:lastRenderedPageBreak/>
              <w:t>индукции по плану характеристики физического закона.</w:t>
            </w:r>
          </w:p>
        </w:tc>
        <w:tc>
          <w:tcPr>
            <w:tcW w:w="2840" w:type="dxa"/>
          </w:tcPr>
          <w:p w:rsidR="00FC0C17" w:rsidRPr="00D42626" w:rsidRDefault="00FC0C17" w:rsidP="00B63D51">
            <w:pPr>
              <w:jc w:val="both"/>
            </w:pPr>
            <w:r w:rsidRPr="00D42626">
              <w:rPr>
                <w:color w:val="C00000"/>
              </w:rPr>
              <w:lastRenderedPageBreak/>
              <w:t>Познавательные</w:t>
            </w:r>
            <w:r w:rsidRPr="00D42626">
              <w:t xml:space="preserve">: анализируют </w:t>
            </w:r>
            <w:r>
              <w:t xml:space="preserve">условия поставленной задачи, определяют направление хода решения, применяют теоретические знания при </w:t>
            </w:r>
            <w:r>
              <w:lastRenderedPageBreak/>
              <w:t>решении практических задач, анализируют полученный результат с точки зрения реалистичности</w:t>
            </w:r>
          </w:p>
          <w:p w:rsidR="00FC0C17" w:rsidRPr="00D42626" w:rsidRDefault="00FC0C17" w:rsidP="00B63D51">
            <w:pPr>
              <w:jc w:val="both"/>
              <w:rPr>
                <w:color w:val="C00000"/>
              </w:rPr>
            </w:pPr>
            <w:r w:rsidRPr="00D42626">
              <w:rPr>
                <w:color w:val="C00000"/>
              </w:rPr>
              <w:t xml:space="preserve">Коммуникативные: </w:t>
            </w:r>
            <w:r w:rsidRPr="00D42626">
              <w:t>развивают навыки конструктивного общения, взаимопонимания, взаимопомощи</w:t>
            </w:r>
          </w:p>
        </w:tc>
        <w:tc>
          <w:tcPr>
            <w:tcW w:w="2472" w:type="dxa"/>
          </w:tcPr>
          <w:p w:rsidR="00FC0C17" w:rsidRDefault="00FC0C17" w:rsidP="00B63D51">
            <w:pPr>
              <w:rPr>
                <w:sz w:val="24"/>
                <w:szCs w:val="24"/>
              </w:rPr>
            </w:pPr>
          </w:p>
        </w:tc>
        <w:tc>
          <w:tcPr>
            <w:tcW w:w="1025" w:type="dxa"/>
          </w:tcPr>
          <w:p w:rsidR="00FC0C17" w:rsidRPr="0058550C" w:rsidRDefault="00FC0C17" w:rsidP="00B63D51">
            <w:pPr>
              <w:jc w:val="both"/>
              <w:rPr>
                <w:sz w:val="22"/>
                <w:szCs w:val="22"/>
              </w:rPr>
            </w:pPr>
            <w:r>
              <w:rPr>
                <w:sz w:val="22"/>
                <w:szCs w:val="22"/>
              </w:rPr>
              <w:t>§</w:t>
            </w:r>
            <w:r>
              <w:rPr>
                <w:rFonts w:eastAsia="Calibri"/>
                <w:sz w:val="22"/>
                <w:szCs w:val="22"/>
                <w:lang w:eastAsia="en-US"/>
              </w:rPr>
              <w:t>8</w:t>
            </w:r>
          </w:p>
        </w:tc>
      </w:tr>
      <w:tr w:rsidR="00A51F1D" w:rsidRPr="00D42626" w:rsidTr="008C04C8">
        <w:tc>
          <w:tcPr>
            <w:tcW w:w="832" w:type="dxa"/>
          </w:tcPr>
          <w:p w:rsidR="00A51F1D" w:rsidRDefault="00A51F1D" w:rsidP="00A51F1D">
            <w:pPr>
              <w:jc w:val="center"/>
            </w:pPr>
            <w:r>
              <w:lastRenderedPageBreak/>
              <w:t>9</w:t>
            </w:r>
          </w:p>
        </w:tc>
        <w:tc>
          <w:tcPr>
            <w:tcW w:w="708" w:type="dxa"/>
          </w:tcPr>
          <w:p w:rsidR="00A51F1D" w:rsidRPr="00D42626" w:rsidRDefault="00A51F1D" w:rsidP="00A51F1D">
            <w:pPr>
              <w:jc w:val="center"/>
            </w:pPr>
          </w:p>
        </w:tc>
        <w:tc>
          <w:tcPr>
            <w:tcW w:w="831" w:type="dxa"/>
          </w:tcPr>
          <w:p w:rsidR="00A51F1D" w:rsidRPr="00D42626" w:rsidRDefault="00A51F1D" w:rsidP="00A51F1D">
            <w:pPr>
              <w:jc w:val="center"/>
            </w:pPr>
          </w:p>
        </w:tc>
        <w:tc>
          <w:tcPr>
            <w:tcW w:w="2733" w:type="dxa"/>
          </w:tcPr>
          <w:p w:rsidR="00A51F1D" w:rsidRPr="006475D6" w:rsidRDefault="00A51F1D" w:rsidP="00A51F1D">
            <w:pPr>
              <w:jc w:val="both"/>
              <w:rPr>
                <w:sz w:val="22"/>
                <w:szCs w:val="22"/>
              </w:rPr>
            </w:pPr>
            <w:r w:rsidRPr="000151C7">
              <w:rPr>
                <w:b/>
                <w:color w:val="7030A0"/>
                <w:sz w:val="22"/>
                <w:szCs w:val="22"/>
              </w:rPr>
              <w:t>Лабораторная работа №</w:t>
            </w:r>
            <w:r>
              <w:rPr>
                <w:b/>
                <w:color w:val="7030A0"/>
                <w:sz w:val="22"/>
                <w:szCs w:val="22"/>
              </w:rPr>
              <w:t>1</w:t>
            </w:r>
            <w:r w:rsidRPr="000151C7">
              <w:rPr>
                <w:b/>
                <w:i/>
                <w:color w:val="7030A0"/>
                <w:sz w:val="22"/>
                <w:szCs w:val="22"/>
              </w:rPr>
              <w:t>«Изучение явления электромагнитной индукции».</w:t>
            </w:r>
          </w:p>
        </w:tc>
        <w:tc>
          <w:tcPr>
            <w:tcW w:w="3121" w:type="dxa"/>
          </w:tcPr>
          <w:p w:rsidR="00A51F1D" w:rsidRDefault="00A51F1D" w:rsidP="00A51F1D">
            <w:pPr>
              <w:jc w:val="both"/>
              <w:rPr>
                <w:color w:val="002060"/>
                <w:sz w:val="24"/>
                <w:szCs w:val="24"/>
              </w:rPr>
            </w:pPr>
            <w:r w:rsidRPr="006475D6">
              <w:rPr>
                <w:color w:val="002060"/>
                <w:sz w:val="24"/>
                <w:szCs w:val="24"/>
              </w:rPr>
              <w:t>Владеют теоретическим материалом о способах наблюдения явления электромагнитной индукции, описания данного явления на основе знания правил электродинамики.</w:t>
            </w:r>
          </w:p>
        </w:tc>
        <w:tc>
          <w:tcPr>
            <w:tcW w:w="2840" w:type="dxa"/>
          </w:tcPr>
          <w:p w:rsidR="00A51F1D" w:rsidRPr="00D42626" w:rsidRDefault="00A51F1D" w:rsidP="00A51F1D">
            <w:pPr>
              <w:jc w:val="both"/>
            </w:pPr>
            <w:r w:rsidRPr="00D42626">
              <w:rPr>
                <w:color w:val="C00000"/>
              </w:rPr>
              <w:t>Познавательные</w:t>
            </w:r>
            <w:r w:rsidRPr="00D42626">
              <w:t xml:space="preserve">: </w:t>
            </w:r>
            <w:r>
              <w:t>учатся применять полученные ранее теоретические знания на практике, делать теоретические выводы из практических результатов лабораторной работы</w:t>
            </w:r>
          </w:p>
          <w:p w:rsidR="00A51F1D" w:rsidRPr="00D42626" w:rsidRDefault="00A51F1D" w:rsidP="00A51F1D">
            <w:pPr>
              <w:jc w:val="both"/>
              <w:rPr>
                <w:color w:val="C00000"/>
              </w:rPr>
            </w:pPr>
            <w:r w:rsidRPr="00D42626">
              <w:rPr>
                <w:color w:val="C00000"/>
              </w:rPr>
              <w:t xml:space="preserve">Коммуникативные: </w:t>
            </w:r>
            <w:r w:rsidRPr="00D42626">
              <w:t>умеют полно и точно выражать свои мысли в соответствии с задачами и условиями коммуникативного процесса</w:t>
            </w:r>
          </w:p>
        </w:tc>
        <w:tc>
          <w:tcPr>
            <w:tcW w:w="2472" w:type="dxa"/>
          </w:tcPr>
          <w:p w:rsidR="00A51F1D" w:rsidRPr="00677CAF" w:rsidRDefault="00A51F1D" w:rsidP="00A51F1D">
            <w:pPr>
              <w:rPr>
                <w:sz w:val="22"/>
                <w:szCs w:val="22"/>
              </w:rPr>
            </w:pPr>
            <w:r>
              <w:rPr>
                <w:sz w:val="22"/>
                <w:szCs w:val="22"/>
              </w:rPr>
              <w:t>Отчет по итогам выполнения лабораторной работы</w:t>
            </w:r>
          </w:p>
          <w:p w:rsidR="00A51F1D" w:rsidRDefault="00A51F1D" w:rsidP="00A51F1D">
            <w:pPr>
              <w:rPr>
                <w:sz w:val="24"/>
                <w:szCs w:val="24"/>
              </w:rPr>
            </w:pPr>
          </w:p>
        </w:tc>
        <w:tc>
          <w:tcPr>
            <w:tcW w:w="1025" w:type="dxa"/>
          </w:tcPr>
          <w:p w:rsidR="00A51F1D" w:rsidRPr="0058550C" w:rsidRDefault="00A51F1D" w:rsidP="00A51F1D">
            <w:pPr>
              <w:jc w:val="both"/>
              <w:rPr>
                <w:sz w:val="22"/>
                <w:szCs w:val="22"/>
              </w:rPr>
            </w:pPr>
          </w:p>
        </w:tc>
      </w:tr>
      <w:tr w:rsidR="007329D0" w:rsidRPr="00D42626" w:rsidTr="008C04C8">
        <w:tc>
          <w:tcPr>
            <w:tcW w:w="832" w:type="dxa"/>
          </w:tcPr>
          <w:p w:rsidR="007329D0" w:rsidRDefault="007329D0" w:rsidP="007329D0">
            <w:pPr>
              <w:jc w:val="center"/>
            </w:pPr>
            <w:r>
              <w:t>10</w:t>
            </w:r>
          </w:p>
        </w:tc>
        <w:tc>
          <w:tcPr>
            <w:tcW w:w="708" w:type="dxa"/>
          </w:tcPr>
          <w:p w:rsidR="007329D0" w:rsidRPr="00D42626" w:rsidRDefault="007329D0" w:rsidP="007329D0">
            <w:pPr>
              <w:jc w:val="center"/>
            </w:pPr>
          </w:p>
        </w:tc>
        <w:tc>
          <w:tcPr>
            <w:tcW w:w="831" w:type="dxa"/>
          </w:tcPr>
          <w:p w:rsidR="007329D0" w:rsidRPr="00D42626" w:rsidRDefault="007329D0" w:rsidP="007329D0">
            <w:pPr>
              <w:jc w:val="center"/>
            </w:pPr>
          </w:p>
        </w:tc>
        <w:tc>
          <w:tcPr>
            <w:tcW w:w="2733" w:type="dxa"/>
          </w:tcPr>
          <w:p w:rsidR="007329D0" w:rsidRPr="007329D0" w:rsidRDefault="007329D0" w:rsidP="007329D0">
            <w:pPr>
              <w:jc w:val="both"/>
              <w:rPr>
                <w:bCs/>
                <w:color w:val="7030A0"/>
                <w:sz w:val="24"/>
                <w:szCs w:val="24"/>
              </w:rPr>
            </w:pPr>
            <w:r w:rsidRPr="007329D0">
              <w:rPr>
                <w:sz w:val="24"/>
                <w:szCs w:val="24"/>
              </w:rPr>
              <w:t>ЭДС индукции в движущихся проводниках.</w:t>
            </w:r>
          </w:p>
        </w:tc>
        <w:tc>
          <w:tcPr>
            <w:tcW w:w="3121" w:type="dxa"/>
          </w:tcPr>
          <w:p w:rsidR="007329D0" w:rsidRPr="006475D6" w:rsidRDefault="007329D0" w:rsidP="007329D0">
            <w:pPr>
              <w:jc w:val="both"/>
              <w:rPr>
                <w:color w:val="002060"/>
                <w:sz w:val="24"/>
                <w:szCs w:val="24"/>
              </w:rPr>
            </w:pPr>
            <w:r w:rsidRPr="006475D6">
              <w:rPr>
                <w:color w:val="002060"/>
                <w:sz w:val="24"/>
                <w:szCs w:val="24"/>
              </w:rPr>
              <w:t>Выводят формулу для расчета ЭДС индукции в движущихся проводниках. Решают задачи с использованием формулы ЭДС в движущихся проводниках, интегрируют полученные знания.</w:t>
            </w:r>
          </w:p>
        </w:tc>
        <w:tc>
          <w:tcPr>
            <w:tcW w:w="2840" w:type="dxa"/>
          </w:tcPr>
          <w:p w:rsidR="007329D0" w:rsidRPr="00D42626" w:rsidRDefault="007329D0" w:rsidP="007329D0">
            <w:pPr>
              <w:jc w:val="both"/>
            </w:pPr>
            <w:r w:rsidRPr="00D42626">
              <w:rPr>
                <w:color w:val="C00000"/>
              </w:rPr>
              <w:t>Познавательные</w:t>
            </w:r>
            <w:r w:rsidRPr="00D42626">
              <w:t>: анализируют наблюдаемые явления, обобщают и делают выводы, принимают и сохраняют познавательную цель, четко выполняют требования познавательной задачи</w:t>
            </w:r>
          </w:p>
          <w:p w:rsidR="007329D0" w:rsidRPr="00D42626" w:rsidRDefault="007329D0" w:rsidP="007329D0">
            <w:pPr>
              <w:jc w:val="both"/>
              <w:rPr>
                <w:color w:val="C00000"/>
              </w:rPr>
            </w:pPr>
            <w:r w:rsidRPr="00D42626">
              <w:rPr>
                <w:color w:val="C00000"/>
              </w:rPr>
              <w:t xml:space="preserve">Коммуникативные: </w:t>
            </w:r>
            <w:r w:rsidRPr="00D42626">
              <w:t>развивают навыки конструктивного общения, взаимопонимания, взаимопомощи</w:t>
            </w:r>
          </w:p>
        </w:tc>
        <w:tc>
          <w:tcPr>
            <w:tcW w:w="2472" w:type="dxa"/>
          </w:tcPr>
          <w:p w:rsidR="007329D0" w:rsidRDefault="007329D0" w:rsidP="007329D0">
            <w:pPr>
              <w:rPr>
                <w:sz w:val="22"/>
                <w:szCs w:val="22"/>
              </w:rPr>
            </w:pPr>
          </w:p>
        </w:tc>
        <w:tc>
          <w:tcPr>
            <w:tcW w:w="1025" w:type="dxa"/>
          </w:tcPr>
          <w:p w:rsidR="007329D0" w:rsidRPr="0058550C" w:rsidRDefault="007329D0" w:rsidP="007329D0">
            <w:pPr>
              <w:jc w:val="both"/>
              <w:rPr>
                <w:sz w:val="22"/>
                <w:szCs w:val="22"/>
              </w:rPr>
            </w:pPr>
            <w:r>
              <w:rPr>
                <w:sz w:val="22"/>
                <w:szCs w:val="22"/>
              </w:rPr>
              <w:t>§9, 10</w:t>
            </w:r>
          </w:p>
        </w:tc>
      </w:tr>
      <w:tr w:rsidR="007329D0" w:rsidRPr="00D42626" w:rsidTr="008C04C8">
        <w:tc>
          <w:tcPr>
            <w:tcW w:w="832" w:type="dxa"/>
          </w:tcPr>
          <w:p w:rsidR="007329D0" w:rsidRDefault="007329D0" w:rsidP="007329D0">
            <w:pPr>
              <w:jc w:val="center"/>
            </w:pPr>
            <w:r>
              <w:t>11</w:t>
            </w:r>
          </w:p>
        </w:tc>
        <w:tc>
          <w:tcPr>
            <w:tcW w:w="708" w:type="dxa"/>
          </w:tcPr>
          <w:p w:rsidR="007329D0" w:rsidRPr="00D42626" w:rsidRDefault="007329D0" w:rsidP="007329D0">
            <w:pPr>
              <w:jc w:val="center"/>
            </w:pPr>
          </w:p>
        </w:tc>
        <w:tc>
          <w:tcPr>
            <w:tcW w:w="831" w:type="dxa"/>
          </w:tcPr>
          <w:p w:rsidR="007329D0" w:rsidRPr="00D42626" w:rsidRDefault="007329D0" w:rsidP="007329D0">
            <w:pPr>
              <w:jc w:val="center"/>
            </w:pPr>
          </w:p>
        </w:tc>
        <w:tc>
          <w:tcPr>
            <w:tcW w:w="2733" w:type="dxa"/>
          </w:tcPr>
          <w:p w:rsidR="007329D0" w:rsidRDefault="007329D0" w:rsidP="007329D0">
            <w:pPr>
              <w:jc w:val="both"/>
              <w:rPr>
                <w:sz w:val="24"/>
                <w:szCs w:val="24"/>
              </w:rPr>
            </w:pPr>
            <w:r w:rsidRPr="006475D6">
              <w:rPr>
                <w:sz w:val="24"/>
                <w:szCs w:val="24"/>
              </w:rPr>
              <w:t>Самоиндукция. Индуктивность. Энергия магнитного поля тока.</w:t>
            </w:r>
          </w:p>
        </w:tc>
        <w:tc>
          <w:tcPr>
            <w:tcW w:w="3121" w:type="dxa"/>
          </w:tcPr>
          <w:p w:rsidR="007329D0" w:rsidRDefault="007329D0" w:rsidP="007329D0">
            <w:pPr>
              <w:jc w:val="both"/>
              <w:rPr>
                <w:color w:val="002060"/>
                <w:sz w:val="24"/>
                <w:szCs w:val="24"/>
              </w:rPr>
            </w:pPr>
            <w:r w:rsidRPr="006475D6">
              <w:rPr>
                <w:color w:val="002060"/>
                <w:sz w:val="24"/>
                <w:szCs w:val="24"/>
              </w:rPr>
              <w:t xml:space="preserve">Характеризуют самоиндукцию как физическое явление. Характеризуют индуктивность как физическую величину. Проводят аналогию между самоиндукцией и инерцией. Владеют информацией об </w:t>
            </w:r>
            <w:r w:rsidRPr="006475D6">
              <w:rPr>
                <w:color w:val="002060"/>
                <w:sz w:val="24"/>
                <w:szCs w:val="24"/>
              </w:rPr>
              <w:lastRenderedPageBreak/>
              <w:t>энергии магнитного поля и применяют ее при решении задач.</w:t>
            </w:r>
          </w:p>
        </w:tc>
        <w:tc>
          <w:tcPr>
            <w:tcW w:w="2840" w:type="dxa"/>
          </w:tcPr>
          <w:p w:rsidR="007329D0" w:rsidRPr="00D42626" w:rsidRDefault="007329D0" w:rsidP="007329D0">
            <w:pPr>
              <w:jc w:val="both"/>
            </w:pPr>
            <w:r w:rsidRPr="00D42626">
              <w:rPr>
                <w:color w:val="C00000"/>
              </w:rPr>
              <w:lastRenderedPageBreak/>
              <w:t>Познавательные</w:t>
            </w:r>
            <w:r w:rsidRPr="00D42626">
              <w:t xml:space="preserve">: анализируют </w:t>
            </w:r>
            <w:r>
              <w:t>условия поставленной задачи, определяют направление хода решения, применяют теоретические знания при решении практических задач, анализируют полученный результат с точки зрения реалистичности</w:t>
            </w:r>
          </w:p>
          <w:p w:rsidR="007329D0" w:rsidRPr="00D42626" w:rsidRDefault="007329D0" w:rsidP="007329D0">
            <w:pPr>
              <w:jc w:val="both"/>
              <w:rPr>
                <w:color w:val="C00000"/>
              </w:rPr>
            </w:pPr>
            <w:r w:rsidRPr="00D42626">
              <w:rPr>
                <w:color w:val="C00000"/>
              </w:rPr>
              <w:t xml:space="preserve">Коммуникативные: </w:t>
            </w:r>
            <w:r w:rsidRPr="00D42626">
              <w:t xml:space="preserve">развивают навыки конструктивного </w:t>
            </w:r>
            <w:r w:rsidRPr="00D42626">
              <w:lastRenderedPageBreak/>
              <w:t>общения, взаимопонимания, взаимопомощи</w:t>
            </w:r>
          </w:p>
        </w:tc>
        <w:tc>
          <w:tcPr>
            <w:tcW w:w="2472" w:type="dxa"/>
          </w:tcPr>
          <w:p w:rsidR="007329D0" w:rsidRDefault="007329D0" w:rsidP="007329D0">
            <w:pPr>
              <w:rPr>
                <w:sz w:val="24"/>
                <w:szCs w:val="24"/>
              </w:rPr>
            </w:pPr>
          </w:p>
        </w:tc>
        <w:tc>
          <w:tcPr>
            <w:tcW w:w="1025" w:type="dxa"/>
          </w:tcPr>
          <w:p w:rsidR="007329D0" w:rsidRPr="0058550C" w:rsidRDefault="007329D0" w:rsidP="007329D0">
            <w:pPr>
              <w:jc w:val="both"/>
              <w:rPr>
                <w:sz w:val="22"/>
                <w:szCs w:val="22"/>
              </w:rPr>
            </w:pPr>
            <w:r>
              <w:rPr>
                <w:sz w:val="22"/>
                <w:szCs w:val="22"/>
              </w:rPr>
              <w:t>§11, 12</w:t>
            </w:r>
          </w:p>
        </w:tc>
      </w:tr>
      <w:tr w:rsidR="007329D0" w:rsidRPr="00D42626" w:rsidTr="008C04C8">
        <w:tc>
          <w:tcPr>
            <w:tcW w:w="832" w:type="dxa"/>
          </w:tcPr>
          <w:p w:rsidR="007329D0" w:rsidRDefault="005C37C9" w:rsidP="007329D0">
            <w:pPr>
              <w:jc w:val="center"/>
            </w:pPr>
            <w:r>
              <w:rPr>
                <w:szCs w:val="24"/>
              </w:rPr>
              <w:lastRenderedPageBreak/>
              <w:t>12</w:t>
            </w:r>
          </w:p>
        </w:tc>
        <w:tc>
          <w:tcPr>
            <w:tcW w:w="708" w:type="dxa"/>
          </w:tcPr>
          <w:p w:rsidR="007329D0" w:rsidRPr="00D42626" w:rsidRDefault="007329D0" w:rsidP="007329D0">
            <w:pPr>
              <w:jc w:val="center"/>
            </w:pPr>
          </w:p>
        </w:tc>
        <w:tc>
          <w:tcPr>
            <w:tcW w:w="831" w:type="dxa"/>
          </w:tcPr>
          <w:p w:rsidR="007329D0" w:rsidRPr="00D42626" w:rsidRDefault="007329D0" w:rsidP="007329D0">
            <w:pPr>
              <w:jc w:val="center"/>
            </w:pPr>
          </w:p>
        </w:tc>
        <w:tc>
          <w:tcPr>
            <w:tcW w:w="2733" w:type="dxa"/>
          </w:tcPr>
          <w:p w:rsidR="007329D0" w:rsidRPr="005C37C9" w:rsidRDefault="007329D0" w:rsidP="007329D0">
            <w:pPr>
              <w:jc w:val="both"/>
              <w:rPr>
                <w:rFonts w:eastAsia="Calibri"/>
                <w:sz w:val="24"/>
                <w:szCs w:val="24"/>
              </w:rPr>
            </w:pPr>
            <w:r w:rsidRPr="005C37C9">
              <w:rPr>
                <w:rFonts w:eastAsia="Calibri"/>
                <w:sz w:val="24"/>
                <w:szCs w:val="24"/>
              </w:rPr>
              <w:t xml:space="preserve">Электромагнитное поле. </w:t>
            </w:r>
          </w:p>
          <w:p w:rsidR="007329D0" w:rsidRDefault="007329D0" w:rsidP="007329D0">
            <w:pPr>
              <w:jc w:val="both"/>
              <w:rPr>
                <w:sz w:val="24"/>
                <w:szCs w:val="24"/>
              </w:rPr>
            </w:pPr>
            <w:r w:rsidRPr="005C37C9">
              <w:rPr>
                <w:rFonts w:eastAsia="Calibri"/>
                <w:sz w:val="24"/>
                <w:szCs w:val="24"/>
              </w:rPr>
              <w:t>Вихревое электрическое поле.</w:t>
            </w:r>
          </w:p>
        </w:tc>
        <w:tc>
          <w:tcPr>
            <w:tcW w:w="3121" w:type="dxa"/>
          </w:tcPr>
          <w:p w:rsidR="007329D0" w:rsidRDefault="007329D0" w:rsidP="007329D0">
            <w:pPr>
              <w:jc w:val="both"/>
              <w:rPr>
                <w:color w:val="002060"/>
                <w:sz w:val="24"/>
                <w:szCs w:val="24"/>
              </w:rPr>
            </w:pPr>
            <w:r w:rsidRPr="001C0F94">
              <w:rPr>
                <w:color w:val="002060"/>
                <w:sz w:val="24"/>
                <w:szCs w:val="24"/>
              </w:rPr>
              <w:t>Усеют устанавливать связь между возникновением магнитного поля при изменении электрического поля. Знают о существовании единого электромагнитного поля. Знают о вихревом электрическом поле, порожденном в результате изменения вихревого магнитного поля. Владеют информацией об основных положениях теории Максвелла.</w:t>
            </w:r>
          </w:p>
        </w:tc>
        <w:tc>
          <w:tcPr>
            <w:tcW w:w="2840" w:type="dxa"/>
          </w:tcPr>
          <w:p w:rsidR="007329D0" w:rsidRPr="00D42626" w:rsidRDefault="007329D0" w:rsidP="007329D0">
            <w:pPr>
              <w:jc w:val="both"/>
            </w:pPr>
            <w:r w:rsidRPr="00D42626">
              <w:rPr>
                <w:color w:val="C00000"/>
              </w:rPr>
              <w:t>Познавательные</w:t>
            </w:r>
            <w:r w:rsidRPr="00D42626">
              <w:t xml:space="preserve">: анализируют </w:t>
            </w:r>
            <w:r>
              <w:t>условия поставленной задачи, определяют направление хода решения, применяют теоретические знания при решении практических задач, анализируют полученный результат с точки зрения реалистичности</w:t>
            </w:r>
          </w:p>
          <w:p w:rsidR="007329D0" w:rsidRPr="00D42626" w:rsidRDefault="007329D0" w:rsidP="007329D0">
            <w:pPr>
              <w:jc w:val="both"/>
              <w:rPr>
                <w:color w:val="C00000"/>
              </w:rPr>
            </w:pPr>
            <w:r w:rsidRPr="00D42626">
              <w:rPr>
                <w:color w:val="C00000"/>
              </w:rPr>
              <w:t xml:space="preserve">Коммуникативные: </w:t>
            </w:r>
            <w:r>
              <w:t xml:space="preserve">развивают навыки самоконтроля и самопроверки полученных результатов </w:t>
            </w:r>
          </w:p>
        </w:tc>
        <w:tc>
          <w:tcPr>
            <w:tcW w:w="2472" w:type="dxa"/>
          </w:tcPr>
          <w:p w:rsidR="007329D0" w:rsidRPr="00677CAF" w:rsidRDefault="007329D0" w:rsidP="007329D0">
            <w:pPr>
              <w:rPr>
                <w:sz w:val="22"/>
                <w:szCs w:val="22"/>
              </w:rPr>
            </w:pPr>
            <w:r w:rsidRPr="00677CAF">
              <w:rPr>
                <w:sz w:val="22"/>
                <w:szCs w:val="22"/>
              </w:rPr>
              <w:t xml:space="preserve">Разноуровневая тестовая работа </w:t>
            </w:r>
          </w:p>
        </w:tc>
        <w:tc>
          <w:tcPr>
            <w:tcW w:w="1025" w:type="dxa"/>
          </w:tcPr>
          <w:p w:rsidR="007329D0" w:rsidRPr="00D42626" w:rsidRDefault="007329D0" w:rsidP="007329D0">
            <w:pPr>
              <w:jc w:val="both"/>
              <w:rPr>
                <w:sz w:val="16"/>
                <w:szCs w:val="16"/>
              </w:rPr>
            </w:pPr>
            <w:r>
              <w:rPr>
                <w:rFonts w:eastAsia="Calibri"/>
                <w:sz w:val="22"/>
                <w:lang w:eastAsia="en-US"/>
              </w:rPr>
              <w:t>§1 - 12</w:t>
            </w:r>
          </w:p>
        </w:tc>
      </w:tr>
      <w:tr w:rsidR="007329D0" w:rsidRPr="00D42626" w:rsidTr="008C04C8">
        <w:tc>
          <w:tcPr>
            <w:tcW w:w="832" w:type="dxa"/>
          </w:tcPr>
          <w:p w:rsidR="007329D0" w:rsidRDefault="005C37C9" w:rsidP="007329D0">
            <w:pPr>
              <w:jc w:val="center"/>
            </w:pPr>
            <w:r>
              <w:rPr>
                <w:szCs w:val="24"/>
              </w:rPr>
              <w:t>13</w:t>
            </w:r>
          </w:p>
        </w:tc>
        <w:tc>
          <w:tcPr>
            <w:tcW w:w="708" w:type="dxa"/>
          </w:tcPr>
          <w:p w:rsidR="007329D0" w:rsidRPr="00D42626" w:rsidRDefault="007329D0" w:rsidP="007329D0">
            <w:pPr>
              <w:jc w:val="center"/>
            </w:pPr>
          </w:p>
        </w:tc>
        <w:tc>
          <w:tcPr>
            <w:tcW w:w="831" w:type="dxa"/>
          </w:tcPr>
          <w:p w:rsidR="007329D0" w:rsidRPr="00D42626" w:rsidRDefault="007329D0" w:rsidP="007329D0">
            <w:pPr>
              <w:jc w:val="center"/>
            </w:pPr>
          </w:p>
        </w:tc>
        <w:tc>
          <w:tcPr>
            <w:tcW w:w="2733" w:type="dxa"/>
          </w:tcPr>
          <w:p w:rsidR="007329D0" w:rsidRPr="001C0F94" w:rsidRDefault="007329D0" w:rsidP="007329D0">
            <w:pPr>
              <w:jc w:val="both"/>
              <w:rPr>
                <w:sz w:val="22"/>
                <w:szCs w:val="22"/>
              </w:rPr>
            </w:pPr>
            <w:r w:rsidRPr="001C0F94">
              <w:rPr>
                <w:sz w:val="22"/>
                <w:szCs w:val="22"/>
              </w:rPr>
              <w:t>Решение задач.</w:t>
            </w:r>
          </w:p>
        </w:tc>
        <w:tc>
          <w:tcPr>
            <w:tcW w:w="3121" w:type="dxa"/>
          </w:tcPr>
          <w:p w:rsidR="007329D0" w:rsidRDefault="007329D0" w:rsidP="007329D0">
            <w:pPr>
              <w:jc w:val="both"/>
              <w:rPr>
                <w:color w:val="002060"/>
                <w:sz w:val="24"/>
                <w:szCs w:val="24"/>
              </w:rPr>
            </w:pPr>
            <w:r w:rsidRPr="001C0F94">
              <w:rPr>
                <w:color w:val="002060"/>
                <w:sz w:val="24"/>
                <w:szCs w:val="24"/>
              </w:rPr>
              <w:t>Применяют теоретические знания при решении задач по данной теме.</w:t>
            </w:r>
          </w:p>
        </w:tc>
        <w:tc>
          <w:tcPr>
            <w:tcW w:w="2840" w:type="dxa"/>
          </w:tcPr>
          <w:p w:rsidR="007329D0" w:rsidRPr="00D42626" w:rsidRDefault="007329D0" w:rsidP="007329D0">
            <w:pPr>
              <w:jc w:val="both"/>
            </w:pPr>
            <w:r w:rsidRPr="00D42626">
              <w:rPr>
                <w:color w:val="C00000"/>
              </w:rPr>
              <w:t>Познавательные</w:t>
            </w:r>
            <w:r w:rsidRPr="00D42626">
              <w:t>: анализируют наблюдаемые явления, обобщают и делают выводы, принимают и сохраняют познавательную цель, четко выполняют требования познавательной задачи</w:t>
            </w:r>
          </w:p>
          <w:p w:rsidR="007329D0" w:rsidRPr="00D42626" w:rsidRDefault="007329D0" w:rsidP="007329D0">
            <w:pPr>
              <w:jc w:val="both"/>
              <w:rPr>
                <w:color w:val="C00000"/>
              </w:rPr>
            </w:pPr>
            <w:r w:rsidRPr="00D42626">
              <w:rPr>
                <w:color w:val="C00000"/>
              </w:rPr>
              <w:t xml:space="preserve">Коммуникативные: </w:t>
            </w:r>
            <w:r w:rsidRPr="00D42626">
              <w:t>развивают навыки конструктивного общения, взаимопонимания, взаимопомощи</w:t>
            </w:r>
          </w:p>
        </w:tc>
        <w:tc>
          <w:tcPr>
            <w:tcW w:w="2472" w:type="dxa"/>
          </w:tcPr>
          <w:p w:rsidR="007329D0" w:rsidRDefault="007329D0" w:rsidP="007329D0">
            <w:pPr>
              <w:rPr>
                <w:sz w:val="24"/>
                <w:szCs w:val="24"/>
              </w:rPr>
            </w:pPr>
          </w:p>
        </w:tc>
        <w:tc>
          <w:tcPr>
            <w:tcW w:w="1025" w:type="dxa"/>
          </w:tcPr>
          <w:p w:rsidR="007329D0" w:rsidRPr="00D42626" w:rsidRDefault="007329D0" w:rsidP="007329D0">
            <w:pPr>
              <w:jc w:val="both"/>
              <w:rPr>
                <w:sz w:val="16"/>
                <w:szCs w:val="16"/>
              </w:rPr>
            </w:pPr>
          </w:p>
        </w:tc>
      </w:tr>
      <w:tr w:rsidR="007329D0" w:rsidRPr="00D42626" w:rsidTr="008C04C8">
        <w:tc>
          <w:tcPr>
            <w:tcW w:w="832" w:type="dxa"/>
          </w:tcPr>
          <w:p w:rsidR="007329D0" w:rsidRDefault="005C37C9" w:rsidP="007329D0">
            <w:pPr>
              <w:jc w:val="center"/>
            </w:pPr>
            <w:r>
              <w:rPr>
                <w:szCs w:val="24"/>
              </w:rPr>
              <w:t>14</w:t>
            </w:r>
          </w:p>
        </w:tc>
        <w:tc>
          <w:tcPr>
            <w:tcW w:w="708" w:type="dxa"/>
          </w:tcPr>
          <w:p w:rsidR="007329D0" w:rsidRPr="00D42626" w:rsidRDefault="007329D0" w:rsidP="007329D0">
            <w:pPr>
              <w:jc w:val="center"/>
            </w:pPr>
          </w:p>
        </w:tc>
        <w:tc>
          <w:tcPr>
            <w:tcW w:w="831" w:type="dxa"/>
          </w:tcPr>
          <w:p w:rsidR="007329D0" w:rsidRPr="00D42626" w:rsidRDefault="007329D0" w:rsidP="007329D0">
            <w:pPr>
              <w:jc w:val="center"/>
            </w:pPr>
          </w:p>
        </w:tc>
        <w:tc>
          <w:tcPr>
            <w:tcW w:w="2733" w:type="dxa"/>
          </w:tcPr>
          <w:p w:rsidR="007329D0" w:rsidRPr="001C0F94" w:rsidRDefault="007329D0" w:rsidP="007329D0">
            <w:pPr>
              <w:jc w:val="both"/>
              <w:rPr>
                <w:sz w:val="22"/>
                <w:szCs w:val="22"/>
              </w:rPr>
            </w:pPr>
            <w:r w:rsidRPr="001C0F94">
              <w:rPr>
                <w:b/>
                <w:color w:val="FF0000"/>
                <w:sz w:val="22"/>
                <w:szCs w:val="22"/>
              </w:rPr>
              <w:t xml:space="preserve">Контрольная работа </w:t>
            </w:r>
            <w:r w:rsidR="005C37C9">
              <w:rPr>
                <w:b/>
                <w:color w:val="FF0000"/>
                <w:sz w:val="22"/>
                <w:szCs w:val="22"/>
              </w:rPr>
              <w:t xml:space="preserve">№ 1 </w:t>
            </w:r>
            <w:r w:rsidRPr="001C0F94">
              <w:rPr>
                <w:b/>
                <w:i/>
                <w:color w:val="FF0000"/>
                <w:sz w:val="22"/>
                <w:szCs w:val="22"/>
              </w:rPr>
              <w:t>«Основы электродинамики».</w:t>
            </w:r>
          </w:p>
        </w:tc>
        <w:tc>
          <w:tcPr>
            <w:tcW w:w="3121" w:type="dxa"/>
          </w:tcPr>
          <w:p w:rsidR="007329D0" w:rsidRDefault="007329D0" w:rsidP="007329D0">
            <w:pPr>
              <w:jc w:val="both"/>
              <w:rPr>
                <w:color w:val="002060"/>
                <w:sz w:val="24"/>
                <w:szCs w:val="24"/>
              </w:rPr>
            </w:pPr>
            <w:r w:rsidRPr="001C0F94">
              <w:rPr>
                <w:color w:val="002060"/>
                <w:sz w:val="24"/>
                <w:szCs w:val="24"/>
              </w:rPr>
              <w:t>Применяют теоретические знания при решении задач по данной теме.</w:t>
            </w:r>
          </w:p>
        </w:tc>
        <w:tc>
          <w:tcPr>
            <w:tcW w:w="2840" w:type="dxa"/>
          </w:tcPr>
          <w:p w:rsidR="007329D0" w:rsidRPr="00D42626" w:rsidRDefault="007329D0" w:rsidP="007329D0">
            <w:pPr>
              <w:jc w:val="both"/>
            </w:pPr>
            <w:r w:rsidRPr="00D42626">
              <w:rPr>
                <w:color w:val="C00000"/>
              </w:rPr>
              <w:t>Регулятивные</w:t>
            </w:r>
            <w:r w:rsidRPr="00D42626">
              <w:t>: составляют план действий при решении задач контрольной работы</w:t>
            </w:r>
          </w:p>
          <w:p w:rsidR="007329D0" w:rsidRPr="00D42626" w:rsidRDefault="007329D0" w:rsidP="007329D0">
            <w:pPr>
              <w:jc w:val="both"/>
              <w:rPr>
                <w:color w:val="C00000"/>
              </w:rPr>
            </w:pPr>
          </w:p>
        </w:tc>
        <w:tc>
          <w:tcPr>
            <w:tcW w:w="2472" w:type="dxa"/>
          </w:tcPr>
          <w:p w:rsidR="007329D0" w:rsidRDefault="007329D0" w:rsidP="007329D0">
            <w:pPr>
              <w:rPr>
                <w:sz w:val="24"/>
                <w:szCs w:val="24"/>
              </w:rPr>
            </w:pPr>
            <w:r>
              <w:rPr>
                <w:sz w:val="24"/>
                <w:szCs w:val="24"/>
              </w:rPr>
              <w:t>Разноуровневая контрольная работа</w:t>
            </w:r>
          </w:p>
        </w:tc>
        <w:tc>
          <w:tcPr>
            <w:tcW w:w="1025" w:type="dxa"/>
          </w:tcPr>
          <w:p w:rsidR="007329D0" w:rsidRPr="00D42626" w:rsidRDefault="007329D0" w:rsidP="007329D0">
            <w:pPr>
              <w:jc w:val="both"/>
              <w:rPr>
                <w:sz w:val="16"/>
                <w:szCs w:val="16"/>
              </w:rPr>
            </w:pPr>
          </w:p>
        </w:tc>
      </w:tr>
      <w:tr w:rsidR="007329D0" w:rsidRPr="00D42626" w:rsidTr="008C04C8">
        <w:tc>
          <w:tcPr>
            <w:tcW w:w="14562" w:type="dxa"/>
            <w:gridSpan w:val="8"/>
          </w:tcPr>
          <w:p w:rsidR="007329D0" w:rsidRPr="007163F8" w:rsidRDefault="007329D0" w:rsidP="007329D0">
            <w:pPr>
              <w:jc w:val="both"/>
              <w:rPr>
                <w:sz w:val="22"/>
                <w:szCs w:val="22"/>
              </w:rPr>
            </w:pPr>
            <w:r w:rsidRPr="00D42626">
              <w:rPr>
                <w:color w:val="002060"/>
              </w:rPr>
              <w:t>Личностн</w:t>
            </w:r>
            <w:r>
              <w:rPr>
                <w:color w:val="002060"/>
              </w:rPr>
              <w:t>ые результаты освоения темы</w:t>
            </w:r>
            <w:r w:rsidRPr="00D42626">
              <w:rPr>
                <w:color w:val="002060"/>
              </w:rPr>
              <w:t xml:space="preserve">: </w:t>
            </w:r>
            <w:r w:rsidRPr="00D42626">
              <w:t>убежденность в возможности познания природы, в необходимости использования достижений науки и техники для дальнейшего развития человеческого общества, уважительное отношение к ученым, творцам; отношение к физике как элементу общечеловеческой культуры; умение вести диалог на основе равноправных отношений и взаимного уважения; потребность в самовыражении самореализации, в социальном признании; доброжелательное отношение к окружающим</w:t>
            </w:r>
          </w:p>
        </w:tc>
      </w:tr>
      <w:tr w:rsidR="007329D0" w:rsidRPr="00D42626" w:rsidTr="00854050">
        <w:tc>
          <w:tcPr>
            <w:tcW w:w="14562" w:type="dxa"/>
            <w:gridSpan w:val="8"/>
            <w:shd w:val="clear" w:color="auto" w:fill="C5E0B3" w:themeFill="accent6" w:themeFillTint="66"/>
          </w:tcPr>
          <w:p w:rsidR="007329D0" w:rsidRPr="001C0F94" w:rsidRDefault="007329D0" w:rsidP="007329D0">
            <w:pPr>
              <w:jc w:val="center"/>
              <w:rPr>
                <w:b/>
                <w:sz w:val="22"/>
                <w:szCs w:val="22"/>
              </w:rPr>
            </w:pPr>
            <w:r w:rsidRPr="001C0F94">
              <w:rPr>
                <w:b/>
                <w:sz w:val="22"/>
                <w:szCs w:val="22"/>
              </w:rPr>
              <w:t>КОЛЕБАНИЯ И ВОЛНЫ (14 часов)</w:t>
            </w:r>
          </w:p>
        </w:tc>
      </w:tr>
      <w:tr w:rsidR="007329D0" w:rsidRPr="00D42626" w:rsidTr="008C04C8">
        <w:tc>
          <w:tcPr>
            <w:tcW w:w="832" w:type="dxa"/>
            <w:shd w:val="clear" w:color="auto" w:fill="auto"/>
          </w:tcPr>
          <w:p w:rsidR="007329D0" w:rsidRDefault="007329D0" w:rsidP="007329D0">
            <w:pPr>
              <w:jc w:val="center"/>
            </w:pPr>
            <w:r w:rsidRPr="00F330E5">
              <w:rPr>
                <w:szCs w:val="24"/>
              </w:rPr>
              <w:lastRenderedPageBreak/>
              <w:t>1</w:t>
            </w:r>
            <w:r w:rsidR="004E391E">
              <w:rPr>
                <w:szCs w:val="24"/>
              </w:rPr>
              <w:t>5</w:t>
            </w:r>
          </w:p>
        </w:tc>
        <w:tc>
          <w:tcPr>
            <w:tcW w:w="708" w:type="dxa"/>
            <w:shd w:val="clear" w:color="auto" w:fill="auto"/>
          </w:tcPr>
          <w:p w:rsidR="007329D0" w:rsidRPr="00D42626" w:rsidRDefault="007329D0" w:rsidP="007329D0">
            <w:pPr>
              <w:jc w:val="center"/>
            </w:pPr>
          </w:p>
        </w:tc>
        <w:tc>
          <w:tcPr>
            <w:tcW w:w="831" w:type="dxa"/>
            <w:shd w:val="clear" w:color="auto" w:fill="auto"/>
          </w:tcPr>
          <w:p w:rsidR="007329D0" w:rsidRPr="00D42626" w:rsidRDefault="007329D0" w:rsidP="007329D0">
            <w:pPr>
              <w:jc w:val="center"/>
            </w:pPr>
          </w:p>
        </w:tc>
        <w:tc>
          <w:tcPr>
            <w:tcW w:w="2733" w:type="dxa"/>
            <w:shd w:val="clear" w:color="auto" w:fill="auto"/>
          </w:tcPr>
          <w:p w:rsidR="007329D0" w:rsidRPr="004E391E" w:rsidRDefault="007329D0" w:rsidP="007329D0">
            <w:pPr>
              <w:jc w:val="both"/>
              <w:rPr>
                <w:sz w:val="24"/>
                <w:szCs w:val="24"/>
              </w:rPr>
            </w:pPr>
            <w:r w:rsidRPr="004E391E">
              <w:rPr>
                <w:rFonts w:eastAsia="Calibri"/>
                <w:sz w:val="24"/>
                <w:szCs w:val="24"/>
                <w:lang w:eastAsia="en-US"/>
              </w:rPr>
              <w:t>Механические колебания.</w:t>
            </w:r>
          </w:p>
        </w:tc>
        <w:tc>
          <w:tcPr>
            <w:tcW w:w="3121" w:type="dxa"/>
          </w:tcPr>
          <w:p w:rsidR="007329D0" w:rsidRDefault="007329D0" w:rsidP="007329D0">
            <w:pPr>
              <w:jc w:val="both"/>
              <w:rPr>
                <w:color w:val="002060"/>
                <w:sz w:val="24"/>
                <w:szCs w:val="24"/>
              </w:rPr>
            </w:pPr>
            <w:r w:rsidRPr="00D53FEB">
              <w:rPr>
                <w:color w:val="002060"/>
                <w:sz w:val="24"/>
                <w:szCs w:val="24"/>
              </w:rPr>
              <w:t>Знают условия возникновения, определение, характеристики свободных и вынужденных колебаний. Знают отличительные особенности затухающих колебаний. Приводят примеры колебательных систем. Дают характеристику колебательному движению, особенностям колебаний, знают виды колебательных систем, приводят примеры силовых характеристик для колебательных систем.</w:t>
            </w:r>
          </w:p>
        </w:tc>
        <w:tc>
          <w:tcPr>
            <w:tcW w:w="2840" w:type="dxa"/>
          </w:tcPr>
          <w:p w:rsidR="007329D0" w:rsidRPr="00D42626" w:rsidRDefault="007329D0" w:rsidP="007329D0">
            <w:pPr>
              <w:jc w:val="both"/>
            </w:pPr>
            <w:r w:rsidRPr="00D42626">
              <w:rPr>
                <w:color w:val="C00000"/>
              </w:rPr>
              <w:t>Познавательные</w:t>
            </w:r>
            <w:r w:rsidRPr="00D42626">
              <w:t>: анализируют наблюдаемые явления, обобщают и делают выводы, принимают и сохраняют познавательную цель, четко выполняют требования познавательной задачи</w:t>
            </w:r>
            <w:r>
              <w:t>, учатся интерпретировать полученный результат, соотнося его с известными фактами</w:t>
            </w:r>
          </w:p>
          <w:p w:rsidR="007329D0" w:rsidRPr="00D42626" w:rsidRDefault="007329D0" w:rsidP="007329D0">
            <w:pPr>
              <w:jc w:val="both"/>
              <w:rPr>
                <w:color w:val="C00000"/>
              </w:rPr>
            </w:pPr>
            <w:r w:rsidRPr="00D42626">
              <w:rPr>
                <w:color w:val="C00000"/>
              </w:rPr>
              <w:t xml:space="preserve">Коммуникативные: </w:t>
            </w:r>
            <w:r w:rsidRPr="00D42626">
              <w:t>развивают навыки конструктивного общения, взаимопонимания, взаимопомощи</w:t>
            </w:r>
          </w:p>
        </w:tc>
        <w:tc>
          <w:tcPr>
            <w:tcW w:w="2472" w:type="dxa"/>
          </w:tcPr>
          <w:p w:rsidR="007329D0" w:rsidRDefault="007329D0" w:rsidP="007329D0">
            <w:pPr>
              <w:rPr>
                <w:sz w:val="24"/>
                <w:szCs w:val="24"/>
              </w:rPr>
            </w:pPr>
          </w:p>
        </w:tc>
        <w:tc>
          <w:tcPr>
            <w:tcW w:w="1025" w:type="dxa"/>
          </w:tcPr>
          <w:p w:rsidR="007329D0" w:rsidRPr="00D42626" w:rsidRDefault="007329D0" w:rsidP="007329D0">
            <w:pPr>
              <w:jc w:val="both"/>
              <w:rPr>
                <w:sz w:val="16"/>
                <w:szCs w:val="16"/>
              </w:rPr>
            </w:pPr>
            <w:r>
              <w:rPr>
                <w:rFonts w:eastAsia="Calibri"/>
                <w:sz w:val="22"/>
                <w:lang w:eastAsia="en-US"/>
              </w:rPr>
              <w:t>§13</w:t>
            </w:r>
          </w:p>
        </w:tc>
      </w:tr>
      <w:tr w:rsidR="007329D0" w:rsidRPr="00D42626" w:rsidTr="008C04C8">
        <w:tc>
          <w:tcPr>
            <w:tcW w:w="832" w:type="dxa"/>
            <w:shd w:val="clear" w:color="auto" w:fill="auto"/>
          </w:tcPr>
          <w:p w:rsidR="007329D0" w:rsidRDefault="007329D0" w:rsidP="007329D0">
            <w:pPr>
              <w:jc w:val="center"/>
            </w:pPr>
            <w:r w:rsidRPr="00616BD9">
              <w:rPr>
                <w:szCs w:val="24"/>
              </w:rPr>
              <w:t>1</w:t>
            </w:r>
            <w:r w:rsidR="004E391E">
              <w:rPr>
                <w:szCs w:val="24"/>
              </w:rPr>
              <w:t>6</w:t>
            </w:r>
          </w:p>
        </w:tc>
        <w:tc>
          <w:tcPr>
            <w:tcW w:w="708" w:type="dxa"/>
            <w:shd w:val="clear" w:color="auto" w:fill="auto"/>
          </w:tcPr>
          <w:p w:rsidR="007329D0" w:rsidRPr="00D42626" w:rsidRDefault="007329D0" w:rsidP="007329D0">
            <w:pPr>
              <w:jc w:val="center"/>
            </w:pPr>
          </w:p>
        </w:tc>
        <w:tc>
          <w:tcPr>
            <w:tcW w:w="831" w:type="dxa"/>
            <w:shd w:val="clear" w:color="auto" w:fill="auto"/>
          </w:tcPr>
          <w:p w:rsidR="007329D0" w:rsidRPr="00D42626" w:rsidRDefault="007329D0" w:rsidP="007329D0">
            <w:pPr>
              <w:jc w:val="center"/>
            </w:pPr>
          </w:p>
        </w:tc>
        <w:tc>
          <w:tcPr>
            <w:tcW w:w="2733" w:type="dxa"/>
            <w:shd w:val="clear" w:color="auto" w:fill="auto"/>
          </w:tcPr>
          <w:p w:rsidR="007329D0" w:rsidRPr="004E391E" w:rsidRDefault="007329D0" w:rsidP="007329D0">
            <w:pPr>
              <w:jc w:val="both"/>
              <w:rPr>
                <w:sz w:val="24"/>
                <w:szCs w:val="24"/>
              </w:rPr>
            </w:pPr>
            <w:r w:rsidRPr="004E391E">
              <w:rPr>
                <w:sz w:val="24"/>
                <w:szCs w:val="24"/>
              </w:rPr>
              <w:t>Математический маятник. Динамика колебательного движения.</w:t>
            </w:r>
          </w:p>
        </w:tc>
        <w:tc>
          <w:tcPr>
            <w:tcW w:w="3121" w:type="dxa"/>
          </w:tcPr>
          <w:p w:rsidR="007329D0" w:rsidRDefault="007329D0" w:rsidP="007329D0">
            <w:pPr>
              <w:jc w:val="both"/>
              <w:rPr>
                <w:color w:val="002060"/>
                <w:sz w:val="24"/>
                <w:szCs w:val="24"/>
              </w:rPr>
            </w:pPr>
            <w:r w:rsidRPr="00D53FEB">
              <w:rPr>
                <w:color w:val="002060"/>
                <w:sz w:val="24"/>
                <w:szCs w:val="24"/>
              </w:rPr>
              <w:t>Умеют давать силовую характеристику колебательного движения математического маятника. Описывают динамику колебательного движения при решении качественных задач. Умеют выводить уравнение колебаний математического маятника.</w:t>
            </w:r>
          </w:p>
        </w:tc>
        <w:tc>
          <w:tcPr>
            <w:tcW w:w="2840" w:type="dxa"/>
          </w:tcPr>
          <w:p w:rsidR="007329D0" w:rsidRPr="00D42626" w:rsidRDefault="007329D0" w:rsidP="007329D0">
            <w:pPr>
              <w:jc w:val="both"/>
            </w:pPr>
            <w:r w:rsidRPr="00D42626">
              <w:rPr>
                <w:color w:val="C00000"/>
              </w:rPr>
              <w:t>Познавательные</w:t>
            </w:r>
            <w:r w:rsidRPr="00D42626">
              <w:t>: выделяют и формулируют проблему, выполняют операции со знаками и символами, заменяют термины определениями, умеют (или развивают способность) с помощью вопросов добывать недостающую информацию и применять ее</w:t>
            </w:r>
          </w:p>
          <w:p w:rsidR="007329D0" w:rsidRPr="00D42626" w:rsidRDefault="007329D0" w:rsidP="007329D0">
            <w:pPr>
              <w:jc w:val="both"/>
              <w:rPr>
                <w:color w:val="C00000"/>
              </w:rPr>
            </w:pPr>
            <w:r w:rsidRPr="00D42626">
              <w:rPr>
                <w:color w:val="C00000"/>
              </w:rPr>
              <w:t xml:space="preserve">Регулятивные: </w:t>
            </w:r>
            <w:r w:rsidRPr="00D42626">
              <w:t>предвосхищают результат и уровень усвоения (какой будет результат?)</w:t>
            </w:r>
          </w:p>
        </w:tc>
        <w:tc>
          <w:tcPr>
            <w:tcW w:w="2472" w:type="dxa"/>
          </w:tcPr>
          <w:p w:rsidR="007329D0" w:rsidRDefault="007329D0" w:rsidP="007329D0">
            <w:pPr>
              <w:rPr>
                <w:sz w:val="24"/>
                <w:szCs w:val="24"/>
              </w:rPr>
            </w:pPr>
          </w:p>
        </w:tc>
        <w:tc>
          <w:tcPr>
            <w:tcW w:w="1025" w:type="dxa"/>
          </w:tcPr>
          <w:p w:rsidR="007329D0" w:rsidRPr="00D42626" w:rsidRDefault="007329D0" w:rsidP="007329D0">
            <w:pPr>
              <w:jc w:val="both"/>
              <w:rPr>
                <w:sz w:val="16"/>
                <w:szCs w:val="16"/>
              </w:rPr>
            </w:pPr>
            <w:r>
              <w:rPr>
                <w:rFonts w:eastAsia="Calibri"/>
                <w:lang w:eastAsia="en-US"/>
              </w:rPr>
              <w:t>§13</w:t>
            </w:r>
          </w:p>
        </w:tc>
      </w:tr>
      <w:tr w:rsidR="007329D0" w:rsidRPr="00D42626" w:rsidTr="008C04C8">
        <w:tc>
          <w:tcPr>
            <w:tcW w:w="832" w:type="dxa"/>
            <w:shd w:val="clear" w:color="auto" w:fill="auto"/>
          </w:tcPr>
          <w:p w:rsidR="007329D0" w:rsidRDefault="007329D0" w:rsidP="007329D0">
            <w:pPr>
              <w:jc w:val="center"/>
            </w:pPr>
            <w:r w:rsidRPr="00F330E5">
              <w:rPr>
                <w:szCs w:val="24"/>
              </w:rPr>
              <w:t>1</w:t>
            </w:r>
            <w:r w:rsidR="004E391E">
              <w:rPr>
                <w:szCs w:val="24"/>
              </w:rPr>
              <w:t>7</w:t>
            </w:r>
          </w:p>
        </w:tc>
        <w:tc>
          <w:tcPr>
            <w:tcW w:w="708" w:type="dxa"/>
            <w:shd w:val="clear" w:color="auto" w:fill="auto"/>
          </w:tcPr>
          <w:p w:rsidR="007329D0" w:rsidRPr="00D42626" w:rsidRDefault="007329D0" w:rsidP="007329D0">
            <w:pPr>
              <w:jc w:val="center"/>
            </w:pPr>
          </w:p>
        </w:tc>
        <w:tc>
          <w:tcPr>
            <w:tcW w:w="831" w:type="dxa"/>
            <w:shd w:val="clear" w:color="auto" w:fill="auto"/>
          </w:tcPr>
          <w:p w:rsidR="007329D0" w:rsidRPr="00D42626" w:rsidRDefault="007329D0" w:rsidP="007329D0">
            <w:pPr>
              <w:jc w:val="center"/>
            </w:pPr>
          </w:p>
        </w:tc>
        <w:tc>
          <w:tcPr>
            <w:tcW w:w="2733" w:type="dxa"/>
            <w:shd w:val="clear" w:color="auto" w:fill="auto"/>
          </w:tcPr>
          <w:p w:rsidR="007329D0" w:rsidRPr="00D53FEB" w:rsidRDefault="007329D0" w:rsidP="007329D0">
            <w:pPr>
              <w:jc w:val="both"/>
              <w:rPr>
                <w:sz w:val="22"/>
                <w:szCs w:val="22"/>
              </w:rPr>
            </w:pPr>
            <w:r w:rsidRPr="00D53FEB">
              <w:rPr>
                <w:b/>
                <w:color w:val="7030A0"/>
                <w:sz w:val="22"/>
                <w:szCs w:val="22"/>
              </w:rPr>
              <w:t>Лабораторная работа №</w:t>
            </w:r>
            <w:r w:rsidR="004E391E">
              <w:rPr>
                <w:b/>
                <w:color w:val="7030A0"/>
                <w:sz w:val="22"/>
                <w:szCs w:val="22"/>
              </w:rPr>
              <w:t>2</w:t>
            </w:r>
            <w:r w:rsidRPr="00D53FEB">
              <w:rPr>
                <w:b/>
                <w:i/>
                <w:color w:val="7030A0"/>
                <w:sz w:val="22"/>
                <w:szCs w:val="22"/>
              </w:rPr>
              <w:t>«Определение ускорения свободного падения при помощи маятника».</w:t>
            </w:r>
          </w:p>
        </w:tc>
        <w:tc>
          <w:tcPr>
            <w:tcW w:w="3121" w:type="dxa"/>
          </w:tcPr>
          <w:p w:rsidR="007329D0" w:rsidRDefault="007329D0" w:rsidP="007329D0">
            <w:pPr>
              <w:jc w:val="both"/>
              <w:rPr>
                <w:color w:val="002060"/>
                <w:sz w:val="24"/>
                <w:szCs w:val="24"/>
              </w:rPr>
            </w:pPr>
            <w:r w:rsidRPr="00D53FEB">
              <w:rPr>
                <w:color w:val="002060"/>
                <w:sz w:val="24"/>
                <w:szCs w:val="24"/>
              </w:rPr>
              <w:t>Определяют ускорение свободного падения при помощи маятника. Рассчитывают погрешности для данной величины.</w:t>
            </w:r>
          </w:p>
        </w:tc>
        <w:tc>
          <w:tcPr>
            <w:tcW w:w="2840" w:type="dxa"/>
          </w:tcPr>
          <w:p w:rsidR="007329D0" w:rsidRPr="00D42626" w:rsidRDefault="007329D0" w:rsidP="007329D0">
            <w:pPr>
              <w:jc w:val="both"/>
            </w:pPr>
            <w:r w:rsidRPr="00D42626">
              <w:rPr>
                <w:color w:val="C00000"/>
              </w:rPr>
              <w:t>Познавательные</w:t>
            </w:r>
            <w:r w:rsidRPr="00D42626">
              <w:t xml:space="preserve">: </w:t>
            </w:r>
            <w:r>
              <w:t>учатся применять полученные ранее теоретические знания на практике, делать теоретические выводы из практических результатов лабораторной работы</w:t>
            </w:r>
          </w:p>
          <w:p w:rsidR="007329D0" w:rsidRPr="00D42626" w:rsidRDefault="007329D0" w:rsidP="007329D0">
            <w:pPr>
              <w:jc w:val="both"/>
              <w:rPr>
                <w:color w:val="C00000"/>
              </w:rPr>
            </w:pPr>
            <w:r w:rsidRPr="00D42626">
              <w:rPr>
                <w:color w:val="C00000"/>
              </w:rPr>
              <w:lastRenderedPageBreak/>
              <w:t xml:space="preserve">Коммуникативные: </w:t>
            </w:r>
            <w:r w:rsidRPr="00D42626">
              <w:t>умеют полно и точно выражать свои мысли в соответствии с задачами и условиями коммуникативного процесса</w:t>
            </w:r>
          </w:p>
        </w:tc>
        <w:tc>
          <w:tcPr>
            <w:tcW w:w="2472" w:type="dxa"/>
          </w:tcPr>
          <w:p w:rsidR="007329D0" w:rsidRDefault="007329D0" w:rsidP="007329D0">
            <w:pPr>
              <w:rPr>
                <w:sz w:val="24"/>
                <w:szCs w:val="24"/>
              </w:rPr>
            </w:pPr>
            <w:r>
              <w:rPr>
                <w:sz w:val="24"/>
                <w:szCs w:val="24"/>
              </w:rPr>
              <w:lastRenderedPageBreak/>
              <w:t>Сдача отчета к лабораторной работе</w:t>
            </w:r>
          </w:p>
        </w:tc>
        <w:tc>
          <w:tcPr>
            <w:tcW w:w="1025" w:type="dxa"/>
          </w:tcPr>
          <w:p w:rsidR="007329D0" w:rsidRPr="00D42626" w:rsidRDefault="007329D0" w:rsidP="007329D0">
            <w:pPr>
              <w:jc w:val="both"/>
              <w:rPr>
                <w:sz w:val="16"/>
                <w:szCs w:val="16"/>
              </w:rPr>
            </w:pPr>
          </w:p>
        </w:tc>
      </w:tr>
      <w:tr w:rsidR="007329D0" w:rsidRPr="00D42626" w:rsidTr="008C04C8">
        <w:trPr>
          <w:trHeight w:val="840"/>
        </w:trPr>
        <w:tc>
          <w:tcPr>
            <w:tcW w:w="832" w:type="dxa"/>
            <w:shd w:val="clear" w:color="auto" w:fill="auto"/>
          </w:tcPr>
          <w:p w:rsidR="007329D0" w:rsidRDefault="004E391E" w:rsidP="007329D0">
            <w:pPr>
              <w:jc w:val="center"/>
            </w:pPr>
            <w:r>
              <w:rPr>
                <w:szCs w:val="24"/>
              </w:rPr>
              <w:lastRenderedPageBreak/>
              <w:t>18</w:t>
            </w:r>
          </w:p>
        </w:tc>
        <w:tc>
          <w:tcPr>
            <w:tcW w:w="708" w:type="dxa"/>
            <w:shd w:val="clear" w:color="auto" w:fill="auto"/>
          </w:tcPr>
          <w:p w:rsidR="007329D0" w:rsidRPr="00D42626" w:rsidRDefault="007329D0" w:rsidP="007329D0">
            <w:pPr>
              <w:jc w:val="center"/>
            </w:pPr>
          </w:p>
        </w:tc>
        <w:tc>
          <w:tcPr>
            <w:tcW w:w="831" w:type="dxa"/>
            <w:shd w:val="clear" w:color="auto" w:fill="auto"/>
          </w:tcPr>
          <w:p w:rsidR="007329D0" w:rsidRPr="00D42626" w:rsidRDefault="007329D0" w:rsidP="007329D0">
            <w:pPr>
              <w:jc w:val="center"/>
            </w:pPr>
          </w:p>
        </w:tc>
        <w:tc>
          <w:tcPr>
            <w:tcW w:w="2733" w:type="dxa"/>
            <w:shd w:val="clear" w:color="auto" w:fill="auto"/>
          </w:tcPr>
          <w:p w:rsidR="004E391E" w:rsidRDefault="007329D0" w:rsidP="007329D0">
            <w:pPr>
              <w:jc w:val="both"/>
              <w:rPr>
                <w:sz w:val="24"/>
                <w:szCs w:val="24"/>
              </w:rPr>
            </w:pPr>
            <w:r w:rsidRPr="004E391E">
              <w:rPr>
                <w:sz w:val="24"/>
                <w:szCs w:val="24"/>
              </w:rPr>
              <w:t>Гармонические колебания</w:t>
            </w:r>
            <w:r w:rsidRPr="00297F4F">
              <w:t>.</w:t>
            </w:r>
            <w:r w:rsidR="004E391E" w:rsidRPr="004E391E">
              <w:rPr>
                <w:sz w:val="24"/>
                <w:szCs w:val="24"/>
              </w:rPr>
              <w:t xml:space="preserve">Затухающие ивынужденные колебания. </w:t>
            </w:r>
          </w:p>
          <w:p w:rsidR="007329D0" w:rsidRDefault="004E391E" w:rsidP="007329D0">
            <w:pPr>
              <w:jc w:val="both"/>
              <w:rPr>
                <w:sz w:val="24"/>
                <w:szCs w:val="24"/>
              </w:rPr>
            </w:pPr>
            <w:r w:rsidRPr="004E391E">
              <w:rPr>
                <w:sz w:val="24"/>
                <w:szCs w:val="24"/>
              </w:rPr>
              <w:t>Резонанс.</w:t>
            </w:r>
          </w:p>
        </w:tc>
        <w:tc>
          <w:tcPr>
            <w:tcW w:w="3121" w:type="dxa"/>
          </w:tcPr>
          <w:p w:rsidR="007329D0" w:rsidRDefault="007329D0" w:rsidP="007329D0">
            <w:pPr>
              <w:jc w:val="both"/>
              <w:rPr>
                <w:color w:val="002060"/>
                <w:sz w:val="24"/>
                <w:szCs w:val="24"/>
              </w:rPr>
            </w:pPr>
            <w:r w:rsidRPr="00A64249">
              <w:rPr>
                <w:color w:val="002060"/>
                <w:sz w:val="24"/>
                <w:szCs w:val="24"/>
              </w:rPr>
              <w:t>Владеют информацией и применяют при решении задач по теме «Гармонические колебания»: особенности, характеристики. Умеют выводить уравнение, описывающее гармонические колебания. Знают формулу и физический смысл фазы колебаний.</w:t>
            </w:r>
            <w:r w:rsidR="004E391E" w:rsidRPr="004E391E">
              <w:rPr>
                <w:color w:val="002060"/>
                <w:sz w:val="24"/>
                <w:szCs w:val="24"/>
              </w:rPr>
              <w:t>Характеризуют процессы и описывают процессы, связанные с затуханием колебательного движения и с вынужденными колебаниями аналитически, объясняют превращение энергии в системах без трения.</w:t>
            </w:r>
          </w:p>
        </w:tc>
        <w:tc>
          <w:tcPr>
            <w:tcW w:w="2840" w:type="dxa"/>
          </w:tcPr>
          <w:p w:rsidR="007329D0" w:rsidRPr="00D42626" w:rsidRDefault="007329D0" w:rsidP="007329D0">
            <w:pPr>
              <w:jc w:val="both"/>
            </w:pPr>
            <w:r w:rsidRPr="00D42626">
              <w:rPr>
                <w:color w:val="C00000"/>
              </w:rPr>
              <w:t>Познавательные</w:t>
            </w:r>
            <w:r w:rsidRPr="00D42626">
              <w:t>: выделяют и формулируют проблему, выполняют операции со знаками и символами, заменяют термины определениями, умеют (или развивают способность) с помощью вопросов добывать недостающую информацию и применять ее</w:t>
            </w:r>
          </w:p>
          <w:p w:rsidR="007329D0" w:rsidRPr="00D42626" w:rsidRDefault="007329D0" w:rsidP="007329D0">
            <w:pPr>
              <w:jc w:val="both"/>
              <w:rPr>
                <w:color w:val="C00000"/>
              </w:rPr>
            </w:pPr>
            <w:r w:rsidRPr="00D42626">
              <w:rPr>
                <w:color w:val="C00000"/>
              </w:rPr>
              <w:t xml:space="preserve">Регулятивные: </w:t>
            </w:r>
            <w:r w:rsidRPr="00D42626">
              <w:t>предвосхищают результат и уровень усвоения (какой будет результат?)</w:t>
            </w:r>
          </w:p>
        </w:tc>
        <w:tc>
          <w:tcPr>
            <w:tcW w:w="2472" w:type="dxa"/>
          </w:tcPr>
          <w:p w:rsidR="007329D0" w:rsidRDefault="007329D0" w:rsidP="007329D0">
            <w:pPr>
              <w:rPr>
                <w:sz w:val="24"/>
                <w:szCs w:val="24"/>
              </w:rPr>
            </w:pPr>
          </w:p>
        </w:tc>
        <w:tc>
          <w:tcPr>
            <w:tcW w:w="1025" w:type="dxa"/>
          </w:tcPr>
          <w:p w:rsidR="007329D0" w:rsidRPr="00D42626" w:rsidRDefault="007329D0" w:rsidP="007329D0">
            <w:pPr>
              <w:jc w:val="both"/>
              <w:rPr>
                <w:sz w:val="16"/>
                <w:szCs w:val="16"/>
              </w:rPr>
            </w:pPr>
            <w:r w:rsidRPr="004C6B06">
              <w:t>§14, 1</w:t>
            </w:r>
            <w:r w:rsidR="004E391E">
              <w:t>6</w:t>
            </w:r>
          </w:p>
        </w:tc>
      </w:tr>
      <w:tr w:rsidR="007329D0" w:rsidRPr="00D42626" w:rsidTr="008C04C8">
        <w:tc>
          <w:tcPr>
            <w:tcW w:w="832" w:type="dxa"/>
          </w:tcPr>
          <w:p w:rsidR="007329D0" w:rsidRPr="00715169" w:rsidRDefault="004E391E" w:rsidP="007329D0">
            <w:pPr>
              <w:jc w:val="center"/>
            </w:pPr>
            <w:r>
              <w:t>19</w:t>
            </w:r>
          </w:p>
        </w:tc>
        <w:tc>
          <w:tcPr>
            <w:tcW w:w="708" w:type="dxa"/>
          </w:tcPr>
          <w:p w:rsidR="007329D0" w:rsidRPr="00715169" w:rsidRDefault="007329D0" w:rsidP="007329D0">
            <w:pPr>
              <w:jc w:val="center"/>
            </w:pPr>
          </w:p>
        </w:tc>
        <w:tc>
          <w:tcPr>
            <w:tcW w:w="831" w:type="dxa"/>
          </w:tcPr>
          <w:p w:rsidR="007329D0" w:rsidRPr="00715169" w:rsidRDefault="007329D0" w:rsidP="007329D0">
            <w:pPr>
              <w:jc w:val="center"/>
            </w:pPr>
          </w:p>
        </w:tc>
        <w:tc>
          <w:tcPr>
            <w:tcW w:w="2733" w:type="dxa"/>
          </w:tcPr>
          <w:p w:rsidR="007329D0" w:rsidRPr="004E391E" w:rsidRDefault="007329D0" w:rsidP="007329D0">
            <w:pPr>
              <w:jc w:val="both"/>
              <w:rPr>
                <w:sz w:val="24"/>
                <w:szCs w:val="24"/>
              </w:rPr>
            </w:pPr>
            <w:r w:rsidRPr="004E391E">
              <w:rPr>
                <w:sz w:val="24"/>
                <w:szCs w:val="24"/>
              </w:rPr>
              <w:t>Электромагнитные колебания.</w:t>
            </w:r>
          </w:p>
        </w:tc>
        <w:tc>
          <w:tcPr>
            <w:tcW w:w="3121" w:type="dxa"/>
          </w:tcPr>
          <w:p w:rsidR="007329D0" w:rsidRDefault="007329D0" w:rsidP="007329D0">
            <w:pPr>
              <w:jc w:val="both"/>
              <w:rPr>
                <w:color w:val="002060"/>
                <w:sz w:val="24"/>
                <w:szCs w:val="24"/>
              </w:rPr>
            </w:pPr>
            <w:r w:rsidRPr="00A64249">
              <w:rPr>
                <w:color w:val="002060"/>
                <w:sz w:val="24"/>
                <w:szCs w:val="24"/>
              </w:rPr>
              <w:t xml:space="preserve">Характеризуют электромагнитные колебания. Применяют ЗСЭ для случая электромагнитных колебаний. Проводят аналогию между механическими и электромагнитными </w:t>
            </w:r>
            <w:r w:rsidRPr="00A64249">
              <w:rPr>
                <w:color w:val="002060"/>
                <w:sz w:val="24"/>
                <w:szCs w:val="24"/>
              </w:rPr>
              <w:lastRenderedPageBreak/>
              <w:t>колебаниями.</w:t>
            </w:r>
          </w:p>
        </w:tc>
        <w:tc>
          <w:tcPr>
            <w:tcW w:w="2840" w:type="dxa"/>
          </w:tcPr>
          <w:p w:rsidR="007329D0" w:rsidRPr="00D42626" w:rsidRDefault="007329D0" w:rsidP="007329D0">
            <w:pPr>
              <w:jc w:val="both"/>
            </w:pPr>
            <w:r w:rsidRPr="00D42626">
              <w:rPr>
                <w:color w:val="C00000"/>
              </w:rPr>
              <w:lastRenderedPageBreak/>
              <w:t>Познавательные</w:t>
            </w:r>
            <w:r w:rsidRPr="00D42626">
              <w:t xml:space="preserve">: </w:t>
            </w:r>
            <w:r>
              <w:t>самостоятельно формулируют познавательные цели, проектируют пути их достижения, работают по корректировке полученного результата</w:t>
            </w:r>
          </w:p>
          <w:p w:rsidR="007329D0" w:rsidRPr="00D42626" w:rsidRDefault="007329D0" w:rsidP="007329D0">
            <w:pPr>
              <w:jc w:val="both"/>
              <w:rPr>
                <w:color w:val="C00000"/>
              </w:rPr>
            </w:pPr>
            <w:r w:rsidRPr="00D42626">
              <w:rPr>
                <w:color w:val="C00000"/>
              </w:rPr>
              <w:t xml:space="preserve">Коммуникативные: </w:t>
            </w:r>
            <w:r>
              <w:t>применяют навыки конструктивного общения при работе в группах</w:t>
            </w:r>
          </w:p>
        </w:tc>
        <w:tc>
          <w:tcPr>
            <w:tcW w:w="2472" w:type="dxa"/>
          </w:tcPr>
          <w:p w:rsidR="007329D0" w:rsidRDefault="007329D0" w:rsidP="007329D0">
            <w:pPr>
              <w:rPr>
                <w:sz w:val="24"/>
                <w:szCs w:val="24"/>
              </w:rPr>
            </w:pPr>
          </w:p>
        </w:tc>
        <w:tc>
          <w:tcPr>
            <w:tcW w:w="1025" w:type="dxa"/>
          </w:tcPr>
          <w:p w:rsidR="007329D0" w:rsidRPr="00D42626" w:rsidRDefault="007329D0" w:rsidP="007329D0">
            <w:pPr>
              <w:jc w:val="both"/>
              <w:rPr>
                <w:sz w:val="16"/>
                <w:szCs w:val="16"/>
              </w:rPr>
            </w:pPr>
            <w:r w:rsidRPr="00F330E5">
              <w:rPr>
                <w:rFonts w:eastAsia="Calibri"/>
                <w:lang w:eastAsia="en-US"/>
              </w:rPr>
              <w:t>§</w:t>
            </w:r>
            <w:r>
              <w:rPr>
                <w:rFonts w:eastAsia="Calibri"/>
                <w:lang w:eastAsia="en-US"/>
              </w:rPr>
              <w:t>17, 18</w:t>
            </w:r>
          </w:p>
        </w:tc>
      </w:tr>
      <w:tr w:rsidR="007329D0" w:rsidRPr="00D42626" w:rsidTr="008C04C8">
        <w:tc>
          <w:tcPr>
            <w:tcW w:w="832" w:type="dxa"/>
          </w:tcPr>
          <w:p w:rsidR="007329D0" w:rsidRPr="00715169" w:rsidRDefault="004E391E" w:rsidP="007329D0">
            <w:pPr>
              <w:jc w:val="center"/>
            </w:pPr>
            <w:r>
              <w:lastRenderedPageBreak/>
              <w:t>20</w:t>
            </w:r>
          </w:p>
        </w:tc>
        <w:tc>
          <w:tcPr>
            <w:tcW w:w="708" w:type="dxa"/>
          </w:tcPr>
          <w:p w:rsidR="007329D0" w:rsidRPr="00715169" w:rsidRDefault="007329D0" w:rsidP="007329D0">
            <w:pPr>
              <w:jc w:val="center"/>
            </w:pPr>
          </w:p>
        </w:tc>
        <w:tc>
          <w:tcPr>
            <w:tcW w:w="831" w:type="dxa"/>
          </w:tcPr>
          <w:p w:rsidR="007329D0" w:rsidRPr="00715169" w:rsidRDefault="007329D0" w:rsidP="007329D0">
            <w:pPr>
              <w:jc w:val="center"/>
            </w:pPr>
          </w:p>
        </w:tc>
        <w:tc>
          <w:tcPr>
            <w:tcW w:w="2733" w:type="dxa"/>
          </w:tcPr>
          <w:p w:rsidR="007329D0" w:rsidRPr="004E391E" w:rsidRDefault="007329D0" w:rsidP="007329D0">
            <w:pPr>
              <w:jc w:val="both"/>
              <w:rPr>
                <w:sz w:val="24"/>
                <w:szCs w:val="24"/>
              </w:rPr>
            </w:pPr>
            <w:r w:rsidRPr="004E391E">
              <w:rPr>
                <w:rFonts w:eastAsia="Calibri"/>
                <w:sz w:val="24"/>
                <w:szCs w:val="24"/>
                <w:lang w:eastAsia="en-US"/>
              </w:rPr>
              <w:t xml:space="preserve">Гармонические электромагнитные колебания. </w:t>
            </w:r>
          </w:p>
        </w:tc>
        <w:tc>
          <w:tcPr>
            <w:tcW w:w="3121" w:type="dxa"/>
          </w:tcPr>
          <w:p w:rsidR="007329D0" w:rsidRDefault="007329D0" w:rsidP="007329D0">
            <w:pPr>
              <w:jc w:val="both"/>
              <w:rPr>
                <w:color w:val="002060"/>
                <w:sz w:val="24"/>
                <w:szCs w:val="24"/>
              </w:rPr>
            </w:pPr>
            <w:r w:rsidRPr="00A64249">
              <w:rPr>
                <w:color w:val="002060"/>
                <w:sz w:val="24"/>
                <w:szCs w:val="24"/>
              </w:rPr>
              <w:t xml:space="preserve">Умеют выводить уравнение, описывающее процессы в колебательном контуре. Знают характеристику периода свободных электрических колебаний. Применяют формулу Томсона. </w:t>
            </w:r>
          </w:p>
        </w:tc>
        <w:tc>
          <w:tcPr>
            <w:tcW w:w="2840" w:type="dxa"/>
          </w:tcPr>
          <w:p w:rsidR="007329D0" w:rsidRPr="00D42626" w:rsidRDefault="007329D0" w:rsidP="007329D0">
            <w:pPr>
              <w:jc w:val="both"/>
            </w:pPr>
            <w:r w:rsidRPr="00D42626">
              <w:rPr>
                <w:color w:val="C00000"/>
              </w:rPr>
              <w:t>Познавательные</w:t>
            </w:r>
            <w:r w:rsidRPr="00D42626">
              <w:t xml:space="preserve">: анализируют </w:t>
            </w:r>
            <w:r>
              <w:t>условия поставленной задачи, определяют направление хода решения, применяют теоретические знания при решении практических задач, анализируют полученный результат с точки зрения реалистичности</w:t>
            </w:r>
          </w:p>
          <w:p w:rsidR="007329D0" w:rsidRPr="00D42626" w:rsidRDefault="007329D0" w:rsidP="007329D0">
            <w:pPr>
              <w:jc w:val="both"/>
              <w:rPr>
                <w:color w:val="C00000"/>
              </w:rPr>
            </w:pPr>
            <w:r w:rsidRPr="00D42626">
              <w:rPr>
                <w:color w:val="C00000"/>
              </w:rPr>
              <w:t xml:space="preserve">Коммуникативные: </w:t>
            </w:r>
            <w:r>
              <w:t>развивают навыки самоконтроля и самопроверки полученных результатов</w:t>
            </w:r>
          </w:p>
        </w:tc>
        <w:tc>
          <w:tcPr>
            <w:tcW w:w="2472" w:type="dxa"/>
          </w:tcPr>
          <w:p w:rsidR="007329D0" w:rsidRDefault="007329D0" w:rsidP="007329D0">
            <w:pPr>
              <w:rPr>
                <w:sz w:val="24"/>
                <w:szCs w:val="24"/>
              </w:rPr>
            </w:pPr>
            <w:r>
              <w:rPr>
                <w:sz w:val="24"/>
                <w:szCs w:val="24"/>
              </w:rPr>
              <w:t>Индивидуальные разноуровневые тестовые задания</w:t>
            </w:r>
          </w:p>
        </w:tc>
        <w:tc>
          <w:tcPr>
            <w:tcW w:w="1025" w:type="dxa"/>
          </w:tcPr>
          <w:p w:rsidR="007329D0" w:rsidRPr="00FF5F1C" w:rsidRDefault="007329D0" w:rsidP="007329D0">
            <w:pPr>
              <w:jc w:val="both"/>
              <w:rPr>
                <w:sz w:val="22"/>
                <w:szCs w:val="22"/>
              </w:rPr>
            </w:pPr>
            <w:r w:rsidRPr="00FF5F1C">
              <w:rPr>
                <w:rFonts w:eastAsia="Calibri"/>
                <w:sz w:val="22"/>
                <w:szCs w:val="22"/>
                <w:lang w:eastAsia="en-US"/>
              </w:rPr>
              <w:t>§</w:t>
            </w:r>
            <w:r>
              <w:rPr>
                <w:rFonts w:eastAsia="Calibri"/>
                <w:sz w:val="22"/>
                <w:szCs w:val="22"/>
                <w:lang w:eastAsia="en-US"/>
              </w:rPr>
              <w:t xml:space="preserve">19, </w:t>
            </w:r>
          </w:p>
        </w:tc>
      </w:tr>
      <w:tr w:rsidR="004E391E" w:rsidRPr="00D42626" w:rsidTr="008C04C8">
        <w:tc>
          <w:tcPr>
            <w:tcW w:w="832" w:type="dxa"/>
          </w:tcPr>
          <w:p w:rsidR="004E391E" w:rsidRDefault="004E391E" w:rsidP="007329D0">
            <w:pPr>
              <w:jc w:val="center"/>
            </w:pPr>
            <w:r>
              <w:t>21</w:t>
            </w:r>
          </w:p>
        </w:tc>
        <w:tc>
          <w:tcPr>
            <w:tcW w:w="708" w:type="dxa"/>
          </w:tcPr>
          <w:p w:rsidR="004E391E" w:rsidRPr="00715169" w:rsidRDefault="004E391E" w:rsidP="007329D0">
            <w:pPr>
              <w:jc w:val="center"/>
            </w:pPr>
          </w:p>
        </w:tc>
        <w:tc>
          <w:tcPr>
            <w:tcW w:w="831" w:type="dxa"/>
          </w:tcPr>
          <w:p w:rsidR="004E391E" w:rsidRPr="00715169" w:rsidRDefault="004E391E" w:rsidP="007329D0">
            <w:pPr>
              <w:jc w:val="center"/>
            </w:pPr>
          </w:p>
        </w:tc>
        <w:tc>
          <w:tcPr>
            <w:tcW w:w="2733" w:type="dxa"/>
          </w:tcPr>
          <w:p w:rsidR="004E391E" w:rsidRPr="004E391E" w:rsidRDefault="004E391E" w:rsidP="007329D0">
            <w:pPr>
              <w:jc w:val="both"/>
              <w:rPr>
                <w:rFonts w:eastAsia="Calibri"/>
                <w:sz w:val="24"/>
                <w:szCs w:val="24"/>
                <w:lang w:eastAsia="en-US"/>
              </w:rPr>
            </w:pPr>
            <w:r>
              <w:rPr>
                <w:rFonts w:eastAsia="Calibri"/>
                <w:sz w:val="24"/>
                <w:szCs w:val="24"/>
                <w:lang w:eastAsia="en-US"/>
              </w:rPr>
              <w:t>Переменный электрический ток.</w:t>
            </w:r>
          </w:p>
        </w:tc>
        <w:tc>
          <w:tcPr>
            <w:tcW w:w="3121" w:type="dxa"/>
          </w:tcPr>
          <w:p w:rsidR="004E391E" w:rsidRPr="00A64249" w:rsidRDefault="00975BBE" w:rsidP="007329D0">
            <w:pPr>
              <w:jc w:val="both"/>
              <w:rPr>
                <w:color w:val="002060"/>
                <w:sz w:val="24"/>
                <w:szCs w:val="24"/>
              </w:rPr>
            </w:pPr>
            <w:r w:rsidRPr="00975BBE">
              <w:rPr>
                <w:color w:val="002060"/>
                <w:sz w:val="24"/>
                <w:szCs w:val="24"/>
              </w:rPr>
              <w:t>Умеют применять формулы, описывающие гармонические колебания заряда и тока при решении задач. Знают определение переменного тока.</w:t>
            </w:r>
          </w:p>
        </w:tc>
        <w:tc>
          <w:tcPr>
            <w:tcW w:w="2840" w:type="dxa"/>
          </w:tcPr>
          <w:p w:rsidR="00975BBE" w:rsidRPr="00975BBE" w:rsidRDefault="00975BBE" w:rsidP="00975BBE">
            <w:pPr>
              <w:jc w:val="both"/>
            </w:pPr>
            <w:r w:rsidRPr="00975BBE">
              <w:rPr>
                <w:color w:val="C00000"/>
              </w:rPr>
              <w:t>Познавательные</w:t>
            </w:r>
            <w:r w:rsidRPr="00975BBE">
              <w:t>: анализируют условия поставленной задачи, определяют направление хода решения, применяют теоретические знания при решении практических задач, анализируют полученный результат с точки зрения реалистичности</w:t>
            </w:r>
          </w:p>
          <w:p w:rsidR="004E391E" w:rsidRPr="00D42626" w:rsidRDefault="00975BBE" w:rsidP="00975BBE">
            <w:pPr>
              <w:jc w:val="both"/>
              <w:rPr>
                <w:color w:val="C00000"/>
              </w:rPr>
            </w:pPr>
            <w:r w:rsidRPr="00975BBE">
              <w:rPr>
                <w:color w:val="C00000"/>
              </w:rPr>
              <w:t xml:space="preserve">Коммуникативные: </w:t>
            </w:r>
            <w:r w:rsidRPr="00975BBE">
              <w:t>развивают навыки самоконтроля и самопроверки полученных результатов</w:t>
            </w:r>
          </w:p>
        </w:tc>
        <w:tc>
          <w:tcPr>
            <w:tcW w:w="2472" w:type="dxa"/>
          </w:tcPr>
          <w:p w:rsidR="004E391E" w:rsidRDefault="00975BBE" w:rsidP="007329D0">
            <w:pPr>
              <w:rPr>
                <w:sz w:val="24"/>
                <w:szCs w:val="24"/>
              </w:rPr>
            </w:pPr>
            <w:r w:rsidRPr="00975BBE">
              <w:rPr>
                <w:sz w:val="24"/>
                <w:szCs w:val="24"/>
              </w:rPr>
              <w:t>Индивидуальные разноуровневые тестовые задания</w:t>
            </w:r>
          </w:p>
        </w:tc>
        <w:tc>
          <w:tcPr>
            <w:tcW w:w="1025" w:type="dxa"/>
          </w:tcPr>
          <w:p w:rsidR="004E391E" w:rsidRPr="00FF5F1C" w:rsidRDefault="004E391E" w:rsidP="007329D0">
            <w:pPr>
              <w:jc w:val="both"/>
              <w:rPr>
                <w:rFonts w:eastAsia="Calibri"/>
                <w:sz w:val="22"/>
                <w:szCs w:val="22"/>
                <w:lang w:eastAsia="en-US"/>
              </w:rPr>
            </w:pPr>
            <w:r w:rsidRPr="004E391E">
              <w:rPr>
                <w:rFonts w:eastAsia="Calibri"/>
                <w:sz w:val="22"/>
                <w:szCs w:val="22"/>
                <w:lang w:eastAsia="en-US"/>
              </w:rPr>
              <w:t>§21</w:t>
            </w:r>
          </w:p>
        </w:tc>
      </w:tr>
      <w:tr w:rsidR="007329D0" w:rsidRPr="00D42626" w:rsidTr="008C04C8">
        <w:tc>
          <w:tcPr>
            <w:tcW w:w="832" w:type="dxa"/>
          </w:tcPr>
          <w:p w:rsidR="007329D0" w:rsidRDefault="00975BBE" w:rsidP="007329D0">
            <w:pPr>
              <w:jc w:val="center"/>
            </w:pPr>
            <w:r>
              <w:t>22</w:t>
            </w:r>
          </w:p>
        </w:tc>
        <w:tc>
          <w:tcPr>
            <w:tcW w:w="708" w:type="dxa"/>
          </w:tcPr>
          <w:p w:rsidR="007329D0" w:rsidRPr="00D42626" w:rsidRDefault="007329D0" w:rsidP="007329D0">
            <w:pPr>
              <w:jc w:val="center"/>
            </w:pPr>
          </w:p>
        </w:tc>
        <w:tc>
          <w:tcPr>
            <w:tcW w:w="831" w:type="dxa"/>
          </w:tcPr>
          <w:p w:rsidR="007329D0" w:rsidRPr="00D42626" w:rsidRDefault="007329D0" w:rsidP="007329D0">
            <w:pPr>
              <w:jc w:val="center"/>
            </w:pPr>
          </w:p>
        </w:tc>
        <w:tc>
          <w:tcPr>
            <w:tcW w:w="2733" w:type="dxa"/>
            <w:shd w:val="clear" w:color="auto" w:fill="auto"/>
          </w:tcPr>
          <w:p w:rsidR="007329D0" w:rsidRPr="000151C7" w:rsidRDefault="007329D0" w:rsidP="007329D0">
            <w:pPr>
              <w:jc w:val="both"/>
              <w:rPr>
                <w:sz w:val="22"/>
                <w:szCs w:val="22"/>
              </w:rPr>
            </w:pPr>
            <w:r w:rsidRPr="000151C7">
              <w:rPr>
                <w:sz w:val="22"/>
                <w:szCs w:val="22"/>
              </w:rPr>
              <w:t>Решение задач. Конденсатор, катушка, сопротивление в цепи переменного тока.</w:t>
            </w:r>
          </w:p>
        </w:tc>
        <w:tc>
          <w:tcPr>
            <w:tcW w:w="3121" w:type="dxa"/>
          </w:tcPr>
          <w:p w:rsidR="007329D0" w:rsidRDefault="007329D0" w:rsidP="007329D0">
            <w:pPr>
              <w:jc w:val="both"/>
              <w:rPr>
                <w:color w:val="002060"/>
                <w:sz w:val="24"/>
                <w:szCs w:val="24"/>
              </w:rPr>
            </w:pPr>
            <w:r w:rsidRPr="00A64249">
              <w:rPr>
                <w:color w:val="002060"/>
                <w:sz w:val="24"/>
                <w:szCs w:val="24"/>
              </w:rPr>
              <w:t>Применяют полученные знания при решении задач.</w:t>
            </w:r>
          </w:p>
        </w:tc>
        <w:tc>
          <w:tcPr>
            <w:tcW w:w="2840" w:type="dxa"/>
          </w:tcPr>
          <w:p w:rsidR="007329D0" w:rsidRPr="00D42626" w:rsidRDefault="007329D0" w:rsidP="007329D0">
            <w:pPr>
              <w:jc w:val="both"/>
            </w:pPr>
            <w:r w:rsidRPr="00D42626">
              <w:rPr>
                <w:color w:val="C00000"/>
              </w:rPr>
              <w:t>Познавательные</w:t>
            </w:r>
            <w:r w:rsidRPr="00D42626">
              <w:t>: выделяют и формулируют проблему, выполняют операции со знаками и символами, заменяют термины определениями, умеют (или развивают способность) с помощью вопросов добывать недостающую информацию и применять ее</w:t>
            </w:r>
          </w:p>
          <w:p w:rsidR="007329D0" w:rsidRPr="00D42626" w:rsidRDefault="007329D0" w:rsidP="007329D0">
            <w:pPr>
              <w:jc w:val="both"/>
              <w:rPr>
                <w:color w:val="C00000"/>
              </w:rPr>
            </w:pPr>
            <w:r w:rsidRPr="00D42626">
              <w:rPr>
                <w:color w:val="C00000"/>
              </w:rPr>
              <w:t xml:space="preserve">Регулятивные: </w:t>
            </w:r>
            <w:r w:rsidRPr="00D42626">
              <w:t>предвосхищают результат и уровень усвоения (какой будет результат?)</w:t>
            </w:r>
          </w:p>
        </w:tc>
        <w:tc>
          <w:tcPr>
            <w:tcW w:w="2472" w:type="dxa"/>
          </w:tcPr>
          <w:p w:rsidR="007329D0" w:rsidRPr="00677CAF" w:rsidRDefault="007329D0" w:rsidP="007329D0">
            <w:pPr>
              <w:rPr>
                <w:sz w:val="22"/>
                <w:szCs w:val="22"/>
              </w:rPr>
            </w:pPr>
          </w:p>
        </w:tc>
        <w:tc>
          <w:tcPr>
            <w:tcW w:w="1025" w:type="dxa"/>
          </w:tcPr>
          <w:p w:rsidR="007329D0" w:rsidRPr="00FF5F1C" w:rsidRDefault="007329D0" w:rsidP="007329D0">
            <w:pPr>
              <w:jc w:val="both"/>
              <w:rPr>
                <w:sz w:val="22"/>
                <w:szCs w:val="22"/>
              </w:rPr>
            </w:pPr>
            <w:r w:rsidRPr="00FF5F1C">
              <w:rPr>
                <w:rFonts w:eastAsia="Calibri"/>
                <w:sz w:val="22"/>
                <w:szCs w:val="22"/>
                <w:lang w:eastAsia="en-US"/>
              </w:rPr>
              <w:t>§</w:t>
            </w:r>
            <w:r>
              <w:rPr>
                <w:rFonts w:eastAsia="Calibri"/>
                <w:sz w:val="22"/>
                <w:szCs w:val="22"/>
                <w:lang w:eastAsia="en-US"/>
              </w:rPr>
              <w:t>20, 21, 22</w:t>
            </w:r>
          </w:p>
        </w:tc>
      </w:tr>
      <w:tr w:rsidR="00975BBE" w:rsidRPr="00D42626" w:rsidTr="008C04C8">
        <w:tc>
          <w:tcPr>
            <w:tcW w:w="832" w:type="dxa"/>
          </w:tcPr>
          <w:p w:rsidR="00975BBE" w:rsidRDefault="00975BBE" w:rsidP="007329D0">
            <w:pPr>
              <w:jc w:val="center"/>
            </w:pPr>
            <w:r>
              <w:lastRenderedPageBreak/>
              <w:t>23</w:t>
            </w:r>
          </w:p>
        </w:tc>
        <w:tc>
          <w:tcPr>
            <w:tcW w:w="708" w:type="dxa"/>
          </w:tcPr>
          <w:p w:rsidR="00975BBE" w:rsidRPr="00D42626" w:rsidRDefault="00975BBE" w:rsidP="007329D0">
            <w:pPr>
              <w:jc w:val="center"/>
            </w:pPr>
          </w:p>
        </w:tc>
        <w:tc>
          <w:tcPr>
            <w:tcW w:w="831" w:type="dxa"/>
          </w:tcPr>
          <w:p w:rsidR="00975BBE" w:rsidRPr="00D42626" w:rsidRDefault="00975BBE" w:rsidP="007329D0">
            <w:pPr>
              <w:jc w:val="center"/>
            </w:pPr>
          </w:p>
        </w:tc>
        <w:tc>
          <w:tcPr>
            <w:tcW w:w="2733" w:type="dxa"/>
            <w:shd w:val="clear" w:color="auto" w:fill="auto"/>
          </w:tcPr>
          <w:p w:rsidR="00975BBE" w:rsidRPr="00975BBE" w:rsidRDefault="00975BBE" w:rsidP="007329D0">
            <w:pPr>
              <w:jc w:val="both"/>
              <w:rPr>
                <w:sz w:val="24"/>
                <w:szCs w:val="24"/>
              </w:rPr>
            </w:pPr>
            <w:r w:rsidRPr="00975BBE">
              <w:rPr>
                <w:sz w:val="24"/>
                <w:szCs w:val="24"/>
              </w:rPr>
              <w:t>Трансформатор.</w:t>
            </w:r>
          </w:p>
        </w:tc>
        <w:tc>
          <w:tcPr>
            <w:tcW w:w="3121" w:type="dxa"/>
          </w:tcPr>
          <w:p w:rsidR="00975BBE" w:rsidRPr="00A64249" w:rsidRDefault="00975BBE" w:rsidP="007329D0">
            <w:pPr>
              <w:jc w:val="both"/>
              <w:rPr>
                <w:color w:val="002060"/>
                <w:sz w:val="24"/>
                <w:szCs w:val="24"/>
              </w:rPr>
            </w:pPr>
            <w:r w:rsidRPr="00975BBE">
              <w:rPr>
                <w:color w:val="002060"/>
                <w:sz w:val="24"/>
                <w:szCs w:val="24"/>
              </w:rPr>
              <w:t>Характеризуют работу трансформатора как устройства, знают виды трансформаторов. Владеют формулой для расчета коэффициента трансформации.</w:t>
            </w:r>
          </w:p>
        </w:tc>
        <w:tc>
          <w:tcPr>
            <w:tcW w:w="2840" w:type="dxa"/>
          </w:tcPr>
          <w:p w:rsidR="00975BBE" w:rsidRPr="00975BBE" w:rsidRDefault="00975BBE" w:rsidP="00975BBE">
            <w:pPr>
              <w:jc w:val="both"/>
            </w:pPr>
            <w:r w:rsidRPr="00975BBE">
              <w:rPr>
                <w:color w:val="C00000"/>
              </w:rPr>
              <w:t xml:space="preserve">Познавательные: </w:t>
            </w:r>
            <w:r w:rsidRPr="00975BBE">
              <w:t>анализируют наблюдаемые явления, обобщают и делают выводы, принимают и сохраняют познавательную цель, четко выполняют требования познавательной задачи</w:t>
            </w:r>
          </w:p>
          <w:p w:rsidR="00975BBE" w:rsidRPr="00D42626" w:rsidRDefault="00975BBE" w:rsidP="00975BBE">
            <w:pPr>
              <w:jc w:val="both"/>
              <w:rPr>
                <w:color w:val="C00000"/>
              </w:rPr>
            </w:pPr>
            <w:r w:rsidRPr="00975BBE">
              <w:rPr>
                <w:color w:val="C00000"/>
              </w:rPr>
              <w:t xml:space="preserve">Коммуникативные: </w:t>
            </w:r>
            <w:r w:rsidRPr="00975BBE">
              <w:t>развивают навыки конструктивного общения, взаимопонимания, взаимопомощи</w:t>
            </w:r>
          </w:p>
        </w:tc>
        <w:tc>
          <w:tcPr>
            <w:tcW w:w="2472" w:type="dxa"/>
          </w:tcPr>
          <w:p w:rsidR="00975BBE" w:rsidRPr="00677CAF" w:rsidRDefault="00975BBE" w:rsidP="007329D0">
            <w:pPr>
              <w:rPr>
                <w:sz w:val="22"/>
                <w:szCs w:val="22"/>
              </w:rPr>
            </w:pPr>
            <w:r w:rsidRPr="00975BBE">
              <w:rPr>
                <w:sz w:val="22"/>
                <w:szCs w:val="22"/>
              </w:rPr>
              <w:t>Фронтальные разноуровневые теоретические задания</w:t>
            </w:r>
          </w:p>
        </w:tc>
        <w:tc>
          <w:tcPr>
            <w:tcW w:w="1025" w:type="dxa"/>
          </w:tcPr>
          <w:p w:rsidR="00975BBE" w:rsidRPr="00FF5F1C" w:rsidRDefault="00975BBE" w:rsidP="007329D0">
            <w:pPr>
              <w:jc w:val="both"/>
              <w:rPr>
                <w:rFonts w:eastAsia="Calibri"/>
                <w:sz w:val="22"/>
                <w:szCs w:val="22"/>
                <w:lang w:eastAsia="en-US"/>
              </w:rPr>
            </w:pPr>
            <w:r w:rsidRPr="00975BBE">
              <w:rPr>
                <w:rFonts w:eastAsia="Calibri"/>
                <w:sz w:val="22"/>
                <w:szCs w:val="22"/>
                <w:lang w:eastAsia="en-US"/>
              </w:rPr>
              <w:t>§26</w:t>
            </w:r>
          </w:p>
        </w:tc>
      </w:tr>
      <w:tr w:rsidR="007329D0" w:rsidRPr="00D42626" w:rsidTr="008C04C8">
        <w:tc>
          <w:tcPr>
            <w:tcW w:w="832" w:type="dxa"/>
          </w:tcPr>
          <w:p w:rsidR="007329D0" w:rsidRPr="008A686F" w:rsidRDefault="007329D0" w:rsidP="007329D0">
            <w:pPr>
              <w:jc w:val="center"/>
              <w:rPr>
                <w:szCs w:val="24"/>
              </w:rPr>
            </w:pPr>
            <w:r w:rsidRPr="008A686F">
              <w:rPr>
                <w:szCs w:val="24"/>
              </w:rPr>
              <w:t>2</w:t>
            </w:r>
            <w:r w:rsidR="00975BBE">
              <w:rPr>
                <w:szCs w:val="24"/>
              </w:rPr>
              <w:t>4</w:t>
            </w:r>
          </w:p>
        </w:tc>
        <w:tc>
          <w:tcPr>
            <w:tcW w:w="708" w:type="dxa"/>
          </w:tcPr>
          <w:p w:rsidR="007329D0" w:rsidRPr="00852E18" w:rsidRDefault="007329D0" w:rsidP="007329D0">
            <w:pPr>
              <w:jc w:val="center"/>
            </w:pPr>
          </w:p>
        </w:tc>
        <w:tc>
          <w:tcPr>
            <w:tcW w:w="831" w:type="dxa"/>
          </w:tcPr>
          <w:p w:rsidR="007329D0" w:rsidRPr="00852E18" w:rsidRDefault="007329D0" w:rsidP="007329D0">
            <w:pPr>
              <w:jc w:val="center"/>
            </w:pPr>
          </w:p>
        </w:tc>
        <w:tc>
          <w:tcPr>
            <w:tcW w:w="2733" w:type="dxa"/>
            <w:shd w:val="clear" w:color="auto" w:fill="auto"/>
          </w:tcPr>
          <w:p w:rsidR="007329D0" w:rsidRPr="00975BBE" w:rsidRDefault="007329D0" w:rsidP="007329D0">
            <w:pPr>
              <w:spacing w:after="200"/>
              <w:rPr>
                <w:rFonts w:eastAsia="Calibri"/>
                <w:sz w:val="24"/>
                <w:szCs w:val="24"/>
                <w:lang w:eastAsia="en-US"/>
              </w:rPr>
            </w:pPr>
            <w:r w:rsidRPr="00975BBE">
              <w:rPr>
                <w:rFonts w:eastAsia="Calibri"/>
                <w:sz w:val="24"/>
                <w:szCs w:val="24"/>
                <w:lang w:eastAsia="en-US"/>
              </w:rPr>
              <w:t>Производство, передача, использование электроэнергии.</w:t>
            </w:r>
          </w:p>
        </w:tc>
        <w:tc>
          <w:tcPr>
            <w:tcW w:w="3121" w:type="dxa"/>
          </w:tcPr>
          <w:p w:rsidR="007329D0" w:rsidRPr="00FF5F1C" w:rsidRDefault="007329D0" w:rsidP="007329D0">
            <w:pPr>
              <w:jc w:val="both"/>
              <w:rPr>
                <w:color w:val="002060"/>
                <w:sz w:val="24"/>
                <w:szCs w:val="24"/>
              </w:rPr>
            </w:pPr>
            <w:r w:rsidRPr="005A69B4">
              <w:rPr>
                <w:color w:val="002060"/>
                <w:sz w:val="24"/>
                <w:szCs w:val="24"/>
              </w:rPr>
              <w:t>Знают о принципах генерирования электроэнергии. Дают характеристику генератору переменного тока как устройству. Знают принципы, лежащие в основе производства и использования электроэнергии, передачи и эффективного использования электроэнергии.</w:t>
            </w:r>
          </w:p>
        </w:tc>
        <w:tc>
          <w:tcPr>
            <w:tcW w:w="2840" w:type="dxa"/>
          </w:tcPr>
          <w:p w:rsidR="007329D0" w:rsidRPr="00D42626" w:rsidRDefault="007329D0" w:rsidP="007329D0">
            <w:pPr>
              <w:jc w:val="both"/>
            </w:pPr>
            <w:r w:rsidRPr="00D42626">
              <w:rPr>
                <w:color w:val="C00000"/>
              </w:rPr>
              <w:t>Познавательные</w:t>
            </w:r>
            <w:r w:rsidRPr="00D42626">
              <w:t>: анализируют наблюдаемые явления, обобщают и делают выводы, принимают и сохраняют познавательную цель, четко выполняют требования познавательной задачи</w:t>
            </w:r>
          </w:p>
          <w:p w:rsidR="007329D0" w:rsidRPr="00D42626" w:rsidRDefault="007329D0" w:rsidP="007329D0">
            <w:pPr>
              <w:jc w:val="both"/>
            </w:pPr>
            <w:r w:rsidRPr="00D42626">
              <w:rPr>
                <w:color w:val="C00000"/>
              </w:rPr>
              <w:t xml:space="preserve">Коммуникативные: </w:t>
            </w:r>
            <w:r w:rsidRPr="00D42626">
              <w:t xml:space="preserve">развивают навыки конструктивного общения, взаимопонимания, взаимопомощи </w:t>
            </w:r>
          </w:p>
        </w:tc>
        <w:tc>
          <w:tcPr>
            <w:tcW w:w="2472" w:type="dxa"/>
          </w:tcPr>
          <w:p w:rsidR="007329D0" w:rsidRPr="00677CAF" w:rsidRDefault="007329D0" w:rsidP="007329D0">
            <w:pPr>
              <w:rPr>
                <w:sz w:val="22"/>
                <w:szCs w:val="22"/>
              </w:rPr>
            </w:pPr>
            <w:r w:rsidRPr="00677CAF">
              <w:rPr>
                <w:sz w:val="22"/>
                <w:szCs w:val="22"/>
              </w:rPr>
              <w:t xml:space="preserve">Фронтальные разноуровневые </w:t>
            </w:r>
            <w:r>
              <w:rPr>
                <w:sz w:val="22"/>
                <w:szCs w:val="22"/>
              </w:rPr>
              <w:t xml:space="preserve">теоретические </w:t>
            </w:r>
            <w:r w:rsidRPr="00677CAF">
              <w:rPr>
                <w:sz w:val="22"/>
                <w:szCs w:val="22"/>
              </w:rPr>
              <w:t>задания</w:t>
            </w:r>
          </w:p>
          <w:p w:rsidR="007329D0" w:rsidRPr="00677CAF" w:rsidRDefault="007329D0" w:rsidP="007329D0">
            <w:pPr>
              <w:jc w:val="both"/>
              <w:rPr>
                <w:sz w:val="22"/>
                <w:szCs w:val="22"/>
              </w:rPr>
            </w:pPr>
          </w:p>
        </w:tc>
        <w:tc>
          <w:tcPr>
            <w:tcW w:w="1025" w:type="dxa"/>
          </w:tcPr>
          <w:p w:rsidR="007329D0" w:rsidRPr="00D42626" w:rsidRDefault="007329D0" w:rsidP="007329D0">
            <w:pPr>
              <w:jc w:val="both"/>
              <w:rPr>
                <w:sz w:val="16"/>
                <w:szCs w:val="16"/>
              </w:rPr>
            </w:pPr>
            <w:r w:rsidRPr="00FF5F1C">
              <w:rPr>
                <w:rFonts w:eastAsia="Calibri"/>
                <w:sz w:val="22"/>
                <w:szCs w:val="22"/>
                <w:lang w:eastAsia="en-US"/>
              </w:rPr>
              <w:t>§</w:t>
            </w:r>
            <w:r>
              <w:rPr>
                <w:rFonts w:eastAsia="Calibri"/>
                <w:sz w:val="22"/>
                <w:szCs w:val="22"/>
                <w:lang w:eastAsia="en-US"/>
              </w:rPr>
              <w:t>27, 28</w:t>
            </w:r>
          </w:p>
        </w:tc>
      </w:tr>
      <w:tr w:rsidR="007329D0" w:rsidRPr="00D42626" w:rsidTr="008C04C8">
        <w:tc>
          <w:tcPr>
            <w:tcW w:w="832" w:type="dxa"/>
          </w:tcPr>
          <w:p w:rsidR="007329D0" w:rsidRPr="00F330E5" w:rsidRDefault="007329D0" w:rsidP="007329D0">
            <w:pPr>
              <w:jc w:val="center"/>
              <w:rPr>
                <w:szCs w:val="24"/>
              </w:rPr>
            </w:pPr>
            <w:r w:rsidRPr="00F330E5">
              <w:rPr>
                <w:szCs w:val="24"/>
              </w:rPr>
              <w:t>2</w:t>
            </w:r>
            <w:r w:rsidR="00975BBE">
              <w:rPr>
                <w:szCs w:val="24"/>
              </w:rPr>
              <w:t>5</w:t>
            </w:r>
          </w:p>
        </w:tc>
        <w:tc>
          <w:tcPr>
            <w:tcW w:w="708" w:type="dxa"/>
          </w:tcPr>
          <w:p w:rsidR="007329D0" w:rsidRPr="00852E18" w:rsidRDefault="007329D0" w:rsidP="007329D0">
            <w:pPr>
              <w:jc w:val="center"/>
            </w:pPr>
          </w:p>
        </w:tc>
        <w:tc>
          <w:tcPr>
            <w:tcW w:w="831" w:type="dxa"/>
          </w:tcPr>
          <w:p w:rsidR="007329D0" w:rsidRPr="00852E18" w:rsidRDefault="007329D0" w:rsidP="007329D0">
            <w:pPr>
              <w:jc w:val="center"/>
            </w:pPr>
          </w:p>
        </w:tc>
        <w:tc>
          <w:tcPr>
            <w:tcW w:w="2733" w:type="dxa"/>
            <w:shd w:val="clear" w:color="auto" w:fill="auto"/>
          </w:tcPr>
          <w:p w:rsidR="007329D0" w:rsidRPr="00975BBE" w:rsidRDefault="007329D0" w:rsidP="007329D0">
            <w:pPr>
              <w:jc w:val="both"/>
              <w:rPr>
                <w:i/>
                <w:sz w:val="24"/>
                <w:szCs w:val="24"/>
              </w:rPr>
            </w:pPr>
            <w:r w:rsidRPr="00975BBE">
              <w:rPr>
                <w:sz w:val="24"/>
                <w:szCs w:val="24"/>
              </w:rPr>
              <w:t>Механические волны.</w:t>
            </w:r>
            <w:r w:rsidR="00975BBE" w:rsidRPr="00975BBE">
              <w:rPr>
                <w:sz w:val="24"/>
                <w:szCs w:val="24"/>
              </w:rPr>
              <w:t xml:space="preserve"> Свойства волн.</w:t>
            </w:r>
          </w:p>
        </w:tc>
        <w:tc>
          <w:tcPr>
            <w:tcW w:w="3121" w:type="dxa"/>
          </w:tcPr>
          <w:p w:rsidR="007329D0" w:rsidRPr="00FF5F1C" w:rsidRDefault="007329D0" w:rsidP="007329D0">
            <w:pPr>
              <w:jc w:val="both"/>
              <w:rPr>
                <w:color w:val="002060"/>
                <w:sz w:val="24"/>
                <w:szCs w:val="24"/>
              </w:rPr>
            </w:pPr>
            <w:r w:rsidRPr="005A69B4">
              <w:rPr>
                <w:color w:val="002060"/>
                <w:sz w:val="24"/>
                <w:szCs w:val="24"/>
              </w:rPr>
              <w:t>Знают определение волны, характеристики волны. Различают виды волн.</w:t>
            </w:r>
          </w:p>
        </w:tc>
        <w:tc>
          <w:tcPr>
            <w:tcW w:w="2840" w:type="dxa"/>
          </w:tcPr>
          <w:p w:rsidR="007329D0" w:rsidRPr="00D42626" w:rsidRDefault="007329D0" w:rsidP="007329D0">
            <w:pPr>
              <w:jc w:val="both"/>
            </w:pPr>
            <w:r w:rsidRPr="00D42626">
              <w:rPr>
                <w:color w:val="C00000"/>
              </w:rPr>
              <w:t>Познавательные</w:t>
            </w:r>
            <w:r w:rsidRPr="00D42626">
              <w:t xml:space="preserve">: анализируют </w:t>
            </w:r>
            <w:r>
              <w:t>условия поставленной задачи, определяют направление хода решения, применяют теоретические знания при решении практических задач, анализируют полученный результат с точки зрения реалистичности</w:t>
            </w:r>
          </w:p>
          <w:p w:rsidR="007329D0" w:rsidRPr="00D42626" w:rsidRDefault="007329D0" w:rsidP="007329D0">
            <w:pPr>
              <w:jc w:val="both"/>
              <w:rPr>
                <w:color w:val="C00000"/>
              </w:rPr>
            </w:pPr>
            <w:r w:rsidRPr="00D42626">
              <w:rPr>
                <w:color w:val="C00000"/>
              </w:rPr>
              <w:t xml:space="preserve">Коммуникативные: </w:t>
            </w:r>
            <w:r w:rsidRPr="00D42626">
              <w:t>развивают навыки конструктивного общения, взаимопонимания, взаимопомощи</w:t>
            </w:r>
          </w:p>
        </w:tc>
        <w:tc>
          <w:tcPr>
            <w:tcW w:w="2472" w:type="dxa"/>
          </w:tcPr>
          <w:p w:rsidR="007329D0" w:rsidRPr="00677CAF" w:rsidRDefault="007329D0" w:rsidP="007329D0">
            <w:pPr>
              <w:rPr>
                <w:sz w:val="22"/>
                <w:szCs w:val="22"/>
              </w:rPr>
            </w:pPr>
          </w:p>
        </w:tc>
        <w:tc>
          <w:tcPr>
            <w:tcW w:w="1025" w:type="dxa"/>
          </w:tcPr>
          <w:p w:rsidR="007329D0" w:rsidRPr="00D42626" w:rsidRDefault="007329D0" w:rsidP="007329D0">
            <w:pPr>
              <w:jc w:val="both"/>
              <w:rPr>
                <w:sz w:val="16"/>
                <w:szCs w:val="16"/>
              </w:rPr>
            </w:pPr>
            <w:r w:rsidRPr="004C6B06">
              <w:t>§29</w:t>
            </w:r>
            <w:r w:rsidR="00975BBE">
              <w:t>, 30</w:t>
            </w:r>
          </w:p>
        </w:tc>
      </w:tr>
      <w:tr w:rsidR="007329D0" w:rsidRPr="00D42626" w:rsidTr="008C04C8">
        <w:tc>
          <w:tcPr>
            <w:tcW w:w="832" w:type="dxa"/>
          </w:tcPr>
          <w:p w:rsidR="007329D0" w:rsidRPr="009F4F26" w:rsidRDefault="007329D0" w:rsidP="007329D0">
            <w:pPr>
              <w:jc w:val="center"/>
              <w:rPr>
                <w:szCs w:val="24"/>
              </w:rPr>
            </w:pPr>
            <w:r w:rsidRPr="009F4F26">
              <w:rPr>
                <w:szCs w:val="24"/>
              </w:rPr>
              <w:t>2</w:t>
            </w:r>
            <w:r w:rsidR="00975BBE">
              <w:rPr>
                <w:szCs w:val="24"/>
              </w:rPr>
              <w:t>6</w:t>
            </w:r>
          </w:p>
        </w:tc>
        <w:tc>
          <w:tcPr>
            <w:tcW w:w="708" w:type="dxa"/>
          </w:tcPr>
          <w:p w:rsidR="007329D0" w:rsidRPr="00852E18" w:rsidRDefault="007329D0" w:rsidP="007329D0">
            <w:pPr>
              <w:jc w:val="center"/>
            </w:pPr>
          </w:p>
        </w:tc>
        <w:tc>
          <w:tcPr>
            <w:tcW w:w="831" w:type="dxa"/>
          </w:tcPr>
          <w:p w:rsidR="007329D0" w:rsidRPr="00852E18" w:rsidRDefault="007329D0" w:rsidP="007329D0">
            <w:pPr>
              <w:jc w:val="center"/>
            </w:pPr>
          </w:p>
        </w:tc>
        <w:tc>
          <w:tcPr>
            <w:tcW w:w="2733" w:type="dxa"/>
            <w:shd w:val="clear" w:color="auto" w:fill="auto"/>
          </w:tcPr>
          <w:p w:rsidR="007329D0" w:rsidRPr="007163F8" w:rsidRDefault="007329D0" w:rsidP="007329D0">
            <w:pPr>
              <w:spacing w:after="200"/>
              <w:rPr>
                <w:rFonts w:eastAsia="Calibri"/>
                <w:sz w:val="22"/>
                <w:lang w:eastAsia="en-US"/>
              </w:rPr>
            </w:pPr>
            <w:r w:rsidRPr="007163F8">
              <w:rPr>
                <w:rFonts w:eastAsia="Calibri"/>
                <w:sz w:val="22"/>
                <w:lang w:eastAsia="en-US"/>
              </w:rPr>
              <w:t xml:space="preserve">Электромагнитные волны. </w:t>
            </w:r>
            <w:r w:rsidRPr="007163F8">
              <w:rPr>
                <w:rFonts w:eastAsia="Calibri"/>
                <w:sz w:val="22"/>
                <w:lang w:eastAsia="en-US"/>
              </w:rPr>
              <w:lastRenderedPageBreak/>
              <w:t>Свойства волн.</w:t>
            </w:r>
          </w:p>
        </w:tc>
        <w:tc>
          <w:tcPr>
            <w:tcW w:w="3121" w:type="dxa"/>
          </w:tcPr>
          <w:p w:rsidR="007329D0" w:rsidRPr="00FF5F1C" w:rsidRDefault="007329D0" w:rsidP="007329D0">
            <w:pPr>
              <w:jc w:val="both"/>
              <w:rPr>
                <w:color w:val="002060"/>
                <w:sz w:val="24"/>
                <w:szCs w:val="24"/>
              </w:rPr>
            </w:pPr>
            <w:r w:rsidRPr="007163F8">
              <w:rPr>
                <w:color w:val="002060"/>
                <w:sz w:val="24"/>
                <w:szCs w:val="24"/>
              </w:rPr>
              <w:lastRenderedPageBreak/>
              <w:t xml:space="preserve">Знают определение электромагнитной волны. </w:t>
            </w:r>
            <w:r w:rsidRPr="007163F8">
              <w:rPr>
                <w:color w:val="002060"/>
                <w:sz w:val="24"/>
                <w:szCs w:val="24"/>
              </w:rPr>
              <w:lastRenderedPageBreak/>
              <w:t>Знают условия распространения волн. Владеют информацией о вибраторе Герца.</w:t>
            </w:r>
          </w:p>
        </w:tc>
        <w:tc>
          <w:tcPr>
            <w:tcW w:w="2840" w:type="dxa"/>
          </w:tcPr>
          <w:p w:rsidR="007329D0" w:rsidRPr="00D42626" w:rsidRDefault="007329D0" w:rsidP="007329D0">
            <w:pPr>
              <w:jc w:val="both"/>
            </w:pPr>
            <w:r w:rsidRPr="00D42626">
              <w:rPr>
                <w:color w:val="C00000"/>
              </w:rPr>
              <w:lastRenderedPageBreak/>
              <w:t>Познавательные</w:t>
            </w:r>
            <w:r w:rsidRPr="00D42626">
              <w:t xml:space="preserve">: анализируют </w:t>
            </w:r>
            <w:r>
              <w:t xml:space="preserve">условия поставленной задачи, </w:t>
            </w:r>
            <w:r>
              <w:lastRenderedPageBreak/>
              <w:t>определяют направление хода решения, применяют теоретические знания при решении практических задач, анализируют полученный результат с точки зрения реалистичности</w:t>
            </w:r>
          </w:p>
          <w:p w:rsidR="007329D0" w:rsidRPr="00D42626" w:rsidRDefault="007329D0" w:rsidP="007329D0">
            <w:pPr>
              <w:jc w:val="both"/>
              <w:rPr>
                <w:color w:val="C00000"/>
              </w:rPr>
            </w:pPr>
            <w:r w:rsidRPr="00D42626">
              <w:rPr>
                <w:color w:val="C00000"/>
              </w:rPr>
              <w:t xml:space="preserve">Коммуникативные: </w:t>
            </w:r>
            <w:r w:rsidRPr="00D42626">
              <w:t>развивают навыки конструктивного общения, взаимопонимания, взаимопомощи</w:t>
            </w:r>
          </w:p>
        </w:tc>
        <w:tc>
          <w:tcPr>
            <w:tcW w:w="2472" w:type="dxa"/>
          </w:tcPr>
          <w:p w:rsidR="007329D0" w:rsidRDefault="007329D0" w:rsidP="007329D0">
            <w:pPr>
              <w:rPr>
                <w:sz w:val="24"/>
                <w:szCs w:val="24"/>
              </w:rPr>
            </w:pPr>
          </w:p>
        </w:tc>
        <w:tc>
          <w:tcPr>
            <w:tcW w:w="1025" w:type="dxa"/>
          </w:tcPr>
          <w:p w:rsidR="007329D0" w:rsidRPr="00D42626" w:rsidRDefault="007329D0" w:rsidP="007329D0">
            <w:pPr>
              <w:jc w:val="both"/>
              <w:rPr>
                <w:sz w:val="16"/>
                <w:szCs w:val="16"/>
              </w:rPr>
            </w:pPr>
            <w:r>
              <w:rPr>
                <w:rFonts w:eastAsia="Calibri"/>
                <w:sz w:val="22"/>
                <w:lang w:eastAsia="en-US"/>
              </w:rPr>
              <w:t>§35, 36, 39</w:t>
            </w:r>
          </w:p>
        </w:tc>
      </w:tr>
      <w:tr w:rsidR="007329D0" w:rsidRPr="00D42626" w:rsidTr="008C04C8">
        <w:tc>
          <w:tcPr>
            <w:tcW w:w="832" w:type="dxa"/>
          </w:tcPr>
          <w:p w:rsidR="007329D0" w:rsidRDefault="007329D0" w:rsidP="007329D0">
            <w:pPr>
              <w:jc w:val="center"/>
              <w:rPr>
                <w:szCs w:val="24"/>
              </w:rPr>
            </w:pPr>
            <w:r>
              <w:rPr>
                <w:szCs w:val="24"/>
              </w:rPr>
              <w:lastRenderedPageBreak/>
              <w:t>2</w:t>
            </w:r>
            <w:r w:rsidR="00975BBE">
              <w:rPr>
                <w:szCs w:val="24"/>
              </w:rPr>
              <w:t>7</w:t>
            </w:r>
          </w:p>
        </w:tc>
        <w:tc>
          <w:tcPr>
            <w:tcW w:w="708" w:type="dxa"/>
          </w:tcPr>
          <w:p w:rsidR="007329D0" w:rsidRPr="00852E18" w:rsidRDefault="007329D0" w:rsidP="007329D0">
            <w:pPr>
              <w:jc w:val="center"/>
            </w:pPr>
          </w:p>
        </w:tc>
        <w:tc>
          <w:tcPr>
            <w:tcW w:w="831" w:type="dxa"/>
          </w:tcPr>
          <w:p w:rsidR="007329D0" w:rsidRPr="00852E18" w:rsidRDefault="007329D0" w:rsidP="007329D0">
            <w:pPr>
              <w:jc w:val="center"/>
            </w:pPr>
          </w:p>
        </w:tc>
        <w:tc>
          <w:tcPr>
            <w:tcW w:w="2733" w:type="dxa"/>
            <w:shd w:val="clear" w:color="auto" w:fill="auto"/>
          </w:tcPr>
          <w:p w:rsidR="007329D0" w:rsidRPr="007163F8" w:rsidRDefault="007329D0" w:rsidP="007329D0">
            <w:pPr>
              <w:spacing w:after="200"/>
              <w:rPr>
                <w:rFonts w:eastAsia="Calibri"/>
                <w:sz w:val="22"/>
                <w:lang w:eastAsia="en-US"/>
              </w:rPr>
            </w:pPr>
            <w:r w:rsidRPr="007163F8">
              <w:rPr>
                <w:rFonts w:eastAsia="Calibri"/>
                <w:sz w:val="22"/>
                <w:lang w:eastAsia="en-US"/>
              </w:rPr>
              <w:t>Принципы радиосвязи. Изобретение радио А.С. Поповым.</w:t>
            </w:r>
          </w:p>
        </w:tc>
        <w:tc>
          <w:tcPr>
            <w:tcW w:w="3121" w:type="dxa"/>
          </w:tcPr>
          <w:p w:rsidR="007329D0" w:rsidRPr="007163F8" w:rsidRDefault="007329D0" w:rsidP="007329D0">
            <w:pPr>
              <w:jc w:val="both"/>
              <w:rPr>
                <w:color w:val="002060"/>
                <w:sz w:val="24"/>
                <w:szCs w:val="24"/>
              </w:rPr>
            </w:pPr>
            <w:r w:rsidRPr="007163F8">
              <w:rPr>
                <w:color w:val="002060"/>
                <w:sz w:val="24"/>
                <w:szCs w:val="24"/>
              </w:rPr>
              <w:t>Знают схему простейшего радиоприемника. Знают основные принципы радиотелеграфной связи. Характеризуют модуляцию как принцип радиотелеграфной связи. Характеризуют детектирование как принцип радиотелеграфной связи.</w:t>
            </w:r>
          </w:p>
        </w:tc>
        <w:tc>
          <w:tcPr>
            <w:tcW w:w="2840" w:type="dxa"/>
          </w:tcPr>
          <w:p w:rsidR="007329D0" w:rsidRPr="00D42626" w:rsidRDefault="007329D0" w:rsidP="007329D0">
            <w:pPr>
              <w:jc w:val="both"/>
            </w:pPr>
            <w:r w:rsidRPr="00D42626">
              <w:rPr>
                <w:color w:val="C00000"/>
              </w:rPr>
              <w:t>Познавательные</w:t>
            </w:r>
            <w:r w:rsidRPr="00D42626">
              <w:t xml:space="preserve">: анализируют </w:t>
            </w:r>
            <w:r>
              <w:t>условия поставленной задачи, определяют направление хода решения, применяют теоретические знания при решении практических задач, анализируют полученный результат с точки зрения реалистичности</w:t>
            </w:r>
          </w:p>
          <w:p w:rsidR="007329D0" w:rsidRPr="00D42626" w:rsidRDefault="007329D0" w:rsidP="007329D0">
            <w:pPr>
              <w:jc w:val="both"/>
              <w:rPr>
                <w:color w:val="C00000"/>
              </w:rPr>
            </w:pPr>
            <w:r w:rsidRPr="00D42626">
              <w:rPr>
                <w:color w:val="C00000"/>
              </w:rPr>
              <w:t xml:space="preserve">Коммуникативные: </w:t>
            </w:r>
            <w:r w:rsidRPr="00D42626">
              <w:t>развивают навыки конструктивного общения, взаимопонимания, взаимопомощи</w:t>
            </w:r>
          </w:p>
        </w:tc>
        <w:tc>
          <w:tcPr>
            <w:tcW w:w="2472" w:type="dxa"/>
          </w:tcPr>
          <w:p w:rsidR="007329D0" w:rsidRDefault="007329D0" w:rsidP="007329D0">
            <w:pPr>
              <w:rPr>
                <w:sz w:val="24"/>
                <w:szCs w:val="24"/>
              </w:rPr>
            </w:pPr>
          </w:p>
        </w:tc>
        <w:tc>
          <w:tcPr>
            <w:tcW w:w="1025" w:type="dxa"/>
          </w:tcPr>
          <w:p w:rsidR="007329D0" w:rsidRPr="004C6B06" w:rsidRDefault="007329D0" w:rsidP="007329D0">
            <w:pPr>
              <w:jc w:val="center"/>
            </w:pPr>
            <w:r w:rsidRPr="004C6B06">
              <w:t>§37, 38, 40-43</w:t>
            </w:r>
          </w:p>
        </w:tc>
      </w:tr>
      <w:tr w:rsidR="007329D0" w:rsidRPr="00D42626" w:rsidTr="008C04C8">
        <w:tc>
          <w:tcPr>
            <w:tcW w:w="832" w:type="dxa"/>
          </w:tcPr>
          <w:p w:rsidR="007329D0" w:rsidRDefault="00975BBE" w:rsidP="007329D0">
            <w:pPr>
              <w:jc w:val="center"/>
              <w:rPr>
                <w:szCs w:val="24"/>
              </w:rPr>
            </w:pPr>
            <w:r>
              <w:rPr>
                <w:szCs w:val="24"/>
              </w:rPr>
              <w:t>28</w:t>
            </w:r>
          </w:p>
        </w:tc>
        <w:tc>
          <w:tcPr>
            <w:tcW w:w="708" w:type="dxa"/>
          </w:tcPr>
          <w:p w:rsidR="007329D0" w:rsidRPr="00852E18" w:rsidRDefault="007329D0" w:rsidP="007329D0">
            <w:pPr>
              <w:jc w:val="center"/>
            </w:pPr>
          </w:p>
        </w:tc>
        <w:tc>
          <w:tcPr>
            <w:tcW w:w="831" w:type="dxa"/>
          </w:tcPr>
          <w:p w:rsidR="007329D0" w:rsidRPr="00852E18" w:rsidRDefault="007329D0" w:rsidP="007329D0">
            <w:pPr>
              <w:jc w:val="center"/>
            </w:pPr>
          </w:p>
        </w:tc>
        <w:tc>
          <w:tcPr>
            <w:tcW w:w="2733" w:type="dxa"/>
            <w:shd w:val="clear" w:color="auto" w:fill="auto"/>
          </w:tcPr>
          <w:p w:rsidR="007329D0" w:rsidRPr="007163F8" w:rsidRDefault="007329D0" w:rsidP="007329D0">
            <w:pPr>
              <w:spacing w:after="200"/>
              <w:rPr>
                <w:rFonts w:eastAsia="Calibri"/>
                <w:sz w:val="22"/>
                <w:szCs w:val="22"/>
                <w:lang w:eastAsia="en-US"/>
              </w:rPr>
            </w:pPr>
            <w:r w:rsidRPr="007163F8">
              <w:rPr>
                <w:b/>
                <w:i/>
                <w:color w:val="FF0000"/>
                <w:sz w:val="22"/>
                <w:szCs w:val="22"/>
              </w:rPr>
              <w:t>Контрольная работа</w:t>
            </w:r>
            <w:r w:rsidR="00975BBE">
              <w:rPr>
                <w:b/>
                <w:i/>
                <w:color w:val="FF0000"/>
                <w:sz w:val="22"/>
                <w:szCs w:val="22"/>
              </w:rPr>
              <w:t xml:space="preserve"> №2</w:t>
            </w:r>
            <w:r w:rsidRPr="007163F8">
              <w:rPr>
                <w:b/>
                <w:i/>
                <w:color w:val="FF0000"/>
                <w:sz w:val="22"/>
                <w:szCs w:val="22"/>
              </w:rPr>
              <w:t xml:space="preserve"> «Колебания и волны».</w:t>
            </w:r>
          </w:p>
        </w:tc>
        <w:tc>
          <w:tcPr>
            <w:tcW w:w="3121" w:type="dxa"/>
          </w:tcPr>
          <w:p w:rsidR="007329D0" w:rsidRPr="007163F8" w:rsidRDefault="007329D0" w:rsidP="007329D0">
            <w:pPr>
              <w:jc w:val="both"/>
              <w:rPr>
                <w:color w:val="002060"/>
                <w:sz w:val="24"/>
                <w:szCs w:val="24"/>
              </w:rPr>
            </w:pPr>
            <w:r w:rsidRPr="007163F8">
              <w:rPr>
                <w:color w:val="002060"/>
                <w:sz w:val="24"/>
                <w:szCs w:val="24"/>
              </w:rPr>
              <w:t>Применяют теоретические знания по данной теме при решении задач.</w:t>
            </w:r>
          </w:p>
        </w:tc>
        <w:tc>
          <w:tcPr>
            <w:tcW w:w="2840" w:type="dxa"/>
          </w:tcPr>
          <w:p w:rsidR="007329D0" w:rsidRPr="00D42626" w:rsidRDefault="007329D0" w:rsidP="007329D0">
            <w:pPr>
              <w:jc w:val="both"/>
            </w:pPr>
            <w:r w:rsidRPr="00D42626">
              <w:rPr>
                <w:color w:val="C00000"/>
              </w:rPr>
              <w:t>Регулятивные</w:t>
            </w:r>
            <w:r w:rsidRPr="00D42626">
              <w:t>: составляют план действий при решении задач контрольной работы</w:t>
            </w:r>
          </w:p>
          <w:p w:rsidR="007329D0" w:rsidRPr="00D42626" w:rsidRDefault="007329D0" w:rsidP="007329D0">
            <w:pPr>
              <w:jc w:val="both"/>
              <w:rPr>
                <w:color w:val="C00000"/>
              </w:rPr>
            </w:pPr>
          </w:p>
        </w:tc>
        <w:tc>
          <w:tcPr>
            <w:tcW w:w="2472" w:type="dxa"/>
          </w:tcPr>
          <w:p w:rsidR="007329D0" w:rsidRDefault="007329D0" w:rsidP="007329D0">
            <w:pPr>
              <w:rPr>
                <w:sz w:val="24"/>
                <w:szCs w:val="24"/>
              </w:rPr>
            </w:pPr>
            <w:r>
              <w:rPr>
                <w:sz w:val="24"/>
                <w:szCs w:val="24"/>
              </w:rPr>
              <w:t>Тестовая контрольная работа</w:t>
            </w:r>
          </w:p>
        </w:tc>
        <w:tc>
          <w:tcPr>
            <w:tcW w:w="1025" w:type="dxa"/>
          </w:tcPr>
          <w:p w:rsidR="007329D0" w:rsidRDefault="007329D0" w:rsidP="007329D0">
            <w:pPr>
              <w:jc w:val="both"/>
              <w:rPr>
                <w:rFonts w:eastAsia="Calibri"/>
                <w:sz w:val="22"/>
                <w:lang w:eastAsia="en-US"/>
              </w:rPr>
            </w:pPr>
          </w:p>
        </w:tc>
      </w:tr>
      <w:tr w:rsidR="007329D0" w:rsidRPr="00D42626" w:rsidTr="008C04C8">
        <w:tc>
          <w:tcPr>
            <w:tcW w:w="14562" w:type="dxa"/>
            <w:gridSpan w:val="8"/>
          </w:tcPr>
          <w:p w:rsidR="007329D0" w:rsidRPr="00D42626" w:rsidRDefault="007329D0" w:rsidP="007329D0">
            <w:pPr>
              <w:jc w:val="both"/>
              <w:rPr>
                <w:sz w:val="16"/>
                <w:szCs w:val="16"/>
              </w:rPr>
            </w:pPr>
            <w:r w:rsidRPr="00D42626">
              <w:rPr>
                <w:color w:val="002060"/>
              </w:rPr>
              <w:t>Личностн</w:t>
            </w:r>
            <w:r>
              <w:rPr>
                <w:color w:val="002060"/>
              </w:rPr>
              <w:t>ые результаты освоения темы</w:t>
            </w:r>
            <w:r w:rsidRPr="00D42626">
              <w:rPr>
                <w:color w:val="002060"/>
              </w:rPr>
              <w:t xml:space="preserve">: </w:t>
            </w:r>
            <w:r w:rsidRPr="00D42626">
              <w:t>убежденность в возможности познания природы, в необходимости использования достижений науки и техники для дальнейшего развития человеческого общества, уважительное отношение к ученым, творцам; отношение к физике как элементу общечеловеческой культуры; умение вести диалог на основе равноправных отношений и взаимного уважения; потребность в самовыражении самореализации, в социальном признании; доброжелательное отношение к окружающим</w:t>
            </w:r>
          </w:p>
        </w:tc>
      </w:tr>
    </w:tbl>
    <w:p w:rsidR="00FC0C17" w:rsidRPr="00D42626" w:rsidRDefault="00FC0C17" w:rsidP="00FC0C17">
      <w:pPr>
        <w:jc w:val="center"/>
      </w:pPr>
    </w:p>
    <w:p w:rsidR="00FC0C17" w:rsidRPr="00D42626" w:rsidRDefault="00FC0C17" w:rsidP="00FC0C17">
      <w:r w:rsidRPr="00D4262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708"/>
        <w:gridCol w:w="820"/>
        <w:gridCol w:w="7"/>
        <w:gridCol w:w="2726"/>
        <w:gridCol w:w="11"/>
        <w:gridCol w:w="3068"/>
        <w:gridCol w:w="37"/>
        <w:gridCol w:w="2703"/>
        <w:gridCol w:w="24"/>
        <w:gridCol w:w="2472"/>
        <w:gridCol w:w="80"/>
        <w:gridCol w:w="1082"/>
      </w:tblGrid>
      <w:tr w:rsidR="00FC0C17" w:rsidRPr="00D42626" w:rsidTr="00ED4E52">
        <w:trPr>
          <w:trHeight w:val="201"/>
        </w:trPr>
        <w:tc>
          <w:tcPr>
            <w:tcW w:w="830" w:type="dxa"/>
            <w:vMerge w:val="restart"/>
            <w:vAlign w:val="center"/>
          </w:tcPr>
          <w:p w:rsidR="00FC0C17" w:rsidRPr="00D42626" w:rsidRDefault="00FC0C17" w:rsidP="00B63D51">
            <w:pPr>
              <w:jc w:val="center"/>
              <w:rPr>
                <w:b/>
              </w:rPr>
            </w:pPr>
            <w:r w:rsidRPr="00D42626">
              <w:rPr>
                <w:b/>
              </w:rPr>
              <w:lastRenderedPageBreak/>
              <w:t>№ урока</w:t>
            </w:r>
          </w:p>
        </w:tc>
        <w:tc>
          <w:tcPr>
            <w:tcW w:w="1528" w:type="dxa"/>
            <w:gridSpan w:val="2"/>
            <w:vAlign w:val="center"/>
          </w:tcPr>
          <w:p w:rsidR="00FC0C17" w:rsidRPr="00D42626" w:rsidRDefault="00FC0C17" w:rsidP="00B63D51">
            <w:pPr>
              <w:jc w:val="center"/>
              <w:rPr>
                <w:b/>
              </w:rPr>
            </w:pPr>
            <w:r w:rsidRPr="00D42626">
              <w:rPr>
                <w:b/>
              </w:rPr>
              <w:t>Дата</w:t>
            </w:r>
          </w:p>
        </w:tc>
        <w:tc>
          <w:tcPr>
            <w:tcW w:w="2733" w:type="dxa"/>
            <w:gridSpan w:val="2"/>
            <w:vMerge w:val="restart"/>
            <w:vAlign w:val="center"/>
          </w:tcPr>
          <w:p w:rsidR="00FC0C17" w:rsidRPr="00D42626" w:rsidRDefault="00FC0C17" w:rsidP="00B63D51">
            <w:pPr>
              <w:jc w:val="center"/>
              <w:rPr>
                <w:b/>
              </w:rPr>
            </w:pPr>
            <w:r w:rsidRPr="00D42626">
              <w:rPr>
                <w:b/>
              </w:rPr>
              <w:t>Тема урока</w:t>
            </w:r>
          </w:p>
        </w:tc>
        <w:tc>
          <w:tcPr>
            <w:tcW w:w="5843" w:type="dxa"/>
            <w:gridSpan w:val="5"/>
            <w:vAlign w:val="center"/>
          </w:tcPr>
          <w:p w:rsidR="00FC0C17" w:rsidRPr="00D42626" w:rsidRDefault="00FC0C17" w:rsidP="00B63D51">
            <w:pPr>
              <w:jc w:val="center"/>
              <w:rPr>
                <w:b/>
              </w:rPr>
            </w:pPr>
            <w:r w:rsidRPr="00D42626">
              <w:rPr>
                <w:b/>
              </w:rPr>
              <w:t>Планируемые результаты обучения</w:t>
            </w:r>
          </w:p>
        </w:tc>
        <w:tc>
          <w:tcPr>
            <w:tcW w:w="2472" w:type="dxa"/>
            <w:vMerge w:val="restart"/>
            <w:vAlign w:val="center"/>
          </w:tcPr>
          <w:p w:rsidR="00FC0C17" w:rsidRPr="00D42626" w:rsidRDefault="00FC0C17" w:rsidP="00B63D51">
            <w:pPr>
              <w:jc w:val="center"/>
            </w:pPr>
            <w:r w:rsidRPr="00D42626">
              <w:rPr>
                <w:b/>
              </w:rPr>
              <w:t>Контроль</w:t>
            </w:r>
          </w:p>
        </w:tc>
        <w:tc>
          <w:tcPr>
            <w:tcW w:w="1162" w:type="dxa"/>
            <w:gridSpan w:val="2"/>
            <w:vMerge w:val="restart"/>
            <w:textDirection w:val="btLr"/>
            <w:vAlign w:val="center"/>
          </w:tcPr>
          <w:p w:rsidR="00FC0C17" w:rsidRPr="00D42626" w:rsidRDefault="00FC0C17" w:rsidP="00B63D51">
            <w:pPr>
              <w:ind w:left="113" w:right="113"/>
              <w:jc w:val="center"/>
              <w:rPr>
                <w:sz w:val="16"/>
                <w:szCs w:val="16"/>
              </w:rPr>
            </w:pPr>
            <w:r w:rsidRPr="00D42626">
              <w:rPr>
                <w:b/>
                <w:sz w:val="16"/>
                <w:szCs w:val="16"/>
              </w:rPr>
              <w:t>Примечание</w:t>
            </w:r>
          </w:p>
        </w:tc>
      </w:tr>
      <w:tr w:rsidR="00FC0C17" w:rsidRPr="00D42626" w:rsidTr="00ED4E52">
        <w:trPr>
          <w:trHeight w:val="1035"/>
        </w:trPr>
        <w:tc>
          <w:tcPr>
            <w:tcW w:w="830" w:type="dxa"/>
            <w:vMerge/>
          </w:tcPr>
          <w:p w:rsidR="00FC0C17" w:rsidRPr="00D42626" w:rsidRDefault="00FC0C17" w:rsidP="00B63D51">
            <w:pPr>
              <w:jc w:val="center"/>
            </w:pPr>
          </w:p>
        </w:tc>
        <w:tc>
          <w:tcPr>
            <w:tcW w:w="708" w:type="dxa"/>
            <w:vAlign w:val="center"/>
          </w:tcPr>
          <w:p w:rsidR="00FC0C17" w:rsidRPr="00D42626" w:rsidRDefault="00FC0C17" w:rsidP="00B63D51">
            <w:pPr>
              <w:jc w:val="center"/>
              <w:rPr>
                <w:b/>
              </w:rPr>
            </w:pPr>
            <w:r w:rsidRPr="00D42626">
              <w:rPr>
                <w:b/>
              </w:rPr>
              <w:t>План</w:t>
            </w:r>
          </w:p>
        </w:tc>
        <w:tc>
          <w:tcPr>
            <w:tcW w:w="820" w:type="dxa"/>
            <w:vAlign w:val="center"/>
          </w:tcPr>
          <w:p w:rsidR="00FC0C17" w:rsidRPr="00D42626" w:rsidRDefault="00FC0C17" w:rsidP="00B63D51">
            <w:pPr>
              <w:jc w:val="center"/>
              <w:rPr>
                <w:b/>
              </w:rPr>
            </w:pPr>
            <w:r w:rsidRPr="00D42626">
              <w:rPr>
                <w:b/>
              </w:rPr>
              <w:t>Факт</w:t>
            </w:r>
          </w:p>
        </w:tc>
        <w:tc>
          <w:tcPr>
            <w:tcW w:w="2733" w:type="dxa"/>
            <w:gridSpan w:val="2"/>
            <w:vMerge/>
          </w:tcPr>
          <w:p w:rsidR="00FC0C17" w:rsidRPr="00D42626" w:rsidRDefault="00FC0C17" w:rsidP="00B63D51">
            <w:pPr>
              <w:jc w:val="center"/>
            </w:pPr>
          </w:p>
        </w:tc>
        <w:tc>
          <w:tcPr>
            <w:tcW w:w="3079" w:type="dxa"/>
            <w:gridSpan w:val="2"/>
            <w:vAlign w:val="center"/>
          </w:tcPr>
          <w:p w:rsidR="00FC0C17" w:rsidRPr="00D42626" w:rsidRDefault="00FC0C17" w:rsidP="00B63D51">
            <w:pPr>
              <w:jc w:val="center"/>
            </w:pPr>
            <w:r w:rsidRPr="00D42626">
              <w:rPr>
                <w:b/>
              </w:rPr>
              <w:t>Описание предметных знаний</w:t>
            </w:r>
          </w:p>
        </w:tc>
        <w:tc>
          <w:tcPr>
            <w:tcW w:w="2764" w:type="dxa"/>
            <w:gridSpan w:val="3"/>
            <w:vAlign w:val="center"/>
          </w:tcPr>
          <w:p w:rsidR="00FC0C17" w:rsidRPr="00D42626" w:rsidRDefault="00FC0C17" w:rsidP="00B63D51">
            <w:pPr>
              <w:jc w:val="center"/>
              <w:rPr>
                <w:b/>
              </w:rPr>
            </w:pPr>
            <w:r w:rsidRPr="00D42626">
              <w:rPr>
                <w:b/>
              </w:rPr>
              <w:t>УУД</w:t>
            </w:r>
          </w:p>
        </w:tc>
        <w:tc>
          <w:tcPr>
            <w:tcW w:w="2472" w:type="dxa"/>
            <w:vMerge/>
          </w:tcPr>
          <w:p w:rsidR="00FC0C17" w:rsidRPr="00D42626" w:rsidRDefault="00FC0C17" w:rsidP="00B63D51">
            <w:pPr>
              <w:jc w:val="center"/>
            </w:pPr>
          </w:p>
        </w:tc>
        <w:tc>
          <w:tcPr>
            <w:tcW w:w="1162" w:type="dxa"/>
            <w:gridSpan w:val="2"/>
            <w:vMerge/>
          </w:tcPr>
          <w:p w:rsidR="00FC0C17" w:rsidRPr="00D42626" w:rsidRDefault="00FC0C17" w:rsidP="00B63D51">
            <w:pPr>
              <w:jc w:val="center"/>
            </w:pPr>
          </w:p>
        </w:tc>
      </w:tr>
      <w:tr w:rsidR="00FC0C17" w:rsidRPr="00D42626" w:rsidTr="00854050">
        <w:tc>
          <w:tcPr>
            <w:tcW w:w="14568" w:type="dxa"/>
            <w:gridSpan w:val="13"/>
            <w:shd w:val="clear" w:color="auto" w:fill="C5E0B3" w:themeFill="accent6" w:themeFillTint="66"/>
            <w:vAlign w:val="center"/>
          </w:tcPr>
          <w:p w:rsidR="00FC0C17" w:rsidRPr="00D42626" w:rsidRDefault="00FC0C17" w:rsidP="00B63D51">
            <w:pPr>
              <w:jc w:val="center"/>
            </w:pPr>
            <w:r w:rsidRPr="004C6B06">
              <w:rPr>
                <w:b/>
                <w:i/>
              </w:rPr>
              <w:t>ОПТИКА (10 часов)</w:t>
            </w:r>
          </w:p>
        </w:tc>
      </w:tr>
      <w:tr w:rsidR="00FC0C17" w:rsidRPr="00D42626" w:rsidTr="00ED4E52">
        <w:tc>
          <w:tcPr>
            <w:tcW w:w="830" w:type="dxa"/>
          </w:tcPr>
          <w:p w:rsidR="00FC0C17" w:rsidRPr="00972E06" w:rsidRDefault="004038B2" w:rsidP="00B63D51">
            <w:pPr>
              <w:jc w:val="center"/>
              <w:rPr>
                <w:szCs w:val="24"/>
              </w:rPr>
            </w:pPr>
            <w:r>
              <w:rPr>
                <w:szCs w:val="24"/>
              </w:rPr>
              <w:t>29</w:t>
            </w:r>
          </w:p>
        </w:tc>
        <w:tc>
          <w:tcPr>
            <w:tcW w:w="708" w:type="dxa"/>
          </w:tcPr>
          <w:p w:rsidR="00FC0C17" w:rsidRPr="00852E18" w:rsidRDefault="00FC0C17" w:rsidP="00B63D51">
            <w:pPr>
              <w:jc w:val="center"/>
            </w:pPr>
          </w:p>
        </w:tc>
        <w:tc>
          <w:tcPr>
            <w:tcW w:w="820" w:type="dxa"/>
          </w:tcPr>
          <w:p w:rsidR="00FC0C17" w:rsidRPr="00852E18" w:rsidRDefault="00FC0C17" w:rsidP="00B63D51">
            <w:pPr>
              <w:jc w:val="center"/>
            </w:pPr>
          </w:p>
        </w:tc>
        <w:tc>
          <w:tcPr>
            <w:tcW w:w="2733" w:type="dxa"/>
            <w:gridSpan w:val="2"/>
            <w:shd w:val="clear" w:color="auto" w:fill="auto"/>
          </w:tcPr>
          <w:p w:rsidR="00FC0C17" w:rsidRPr="004038B2" w:rsidRDefault="00FC0C17" w:rsidP="00B63D51">
            <w:pPr>
              <w:spacing w:after="200"/>
              <w:rPr>
                <w:rFonts w:eastAsia="Calibri"/>
                <w:i/>
                <w:sz w:val="24"/>
                <w:szCs w:val="24"/>
                <w:lang w:eastAsia="en-US"/>
              </w:rPr>
            </w:pPr>
            <w:r w:rsidRPr="004038B2">
              <w:rPr>
                <w:rFonts w:eastAsia="Calibri"/>
                <w:sz w:val="24"/>
                <w:szCs w:val="24"/>
                <w:lang w:eastAsia="en-US"/>
              </w:rPr>
              <w:t>Законы геометрической оптики.</w:t>
            </w:r>
          </w:p>
        </w:tc>
        <w:tc>
          <w:tcPr>
            <w:tcW w:w="3079" w:type="dxa"/>
            <w:gridSpan w:val="2"/>
          </w:tcPr>
          <w:p w:rsidR="00FC0C17" w:rsidRPr="00D42626" w:rsidRDefault="00FC0C17" w:rsidP="00B63D51">
            <w:pPr>
              <w:jc w:val="both"/>
            </w:pPr>
            <w:r w:rsidRPr="00783F8F">
              <w:rPr>
                <w:color w:val="002060"/>
                <w:sz w:val="24"/>
                <w:szCs w:val="24"/>
              </w:rPr>
              <w:t>Знают два способа передачи воздействий. Умеют характеризовать корпускулярную и волновую теории света. Знают принцип Гюйгенса. Знают характеристику закона прямолинейного распространения света и закон отражения.</w:t>
            </w:r>
          </w:p>
        </w:tc>
        <w:tc>
          <w:tcPr>
            <w:tcW w:w="2764" w:type="dxa"/>
            <w:gridSpan w:val="3"/>
            <w:shd w:val="clear" w:color="auto" w:fill="auto"/>
            <w:vAlign w:val="center"/>
          </w:tcPr>
          <w:p w:rsidR="00FC0C17" w:rsidRPr="00D42626" w:rsidRDefault="00FC0C17" w:rsidP="00B63D51">
            <w:pPr>
              <w:jc w:val="both"/>
            </w:pPr>
            <w:r w:rsidRPr="00D42626">
              <w:rPr>
                <w:color w:val="C00000"/>
              </w:rPr>
              <w:t>Познавательные</w:t>
            </w:r>
            <w:r w:rsidRPr="00D42626">
              <w:t>: выделяют формальную структуру задачи; выражают структуру задачи разными средствами; умеют выбирать обобщенные стратегии решения задач</w:t>
            </w:r>
          </w:p>
          <w:p w:rsidR="00FC0C17" w:rsidRPr="00D42626" w:rsidRDefault="00FC0C17" w:rsidP="00B63D51">
            <w:pPr>
              <w:jc w:val="both"/>
            </w:pPr>
            <w:r w:rsidRPr="00D42626">
              <w:rPr>
                <w:color w:val="C00000"/>
              </w:rPr>
              <w:t xml:space="preserve">Регулятивные: </w:t>
            </w:r>
            <w:r w:rsidRPr="00D42626">
              <w:t>составляют план и последовательность действий</w:t>
            </w:r>
          </w:p>
          <w:p w:rsidR="00FC0C17" w:rsidRPr="00D42626" w:rsidRDefault="00FC0C17" w:rsidP="00B63D51">
            <w:pPr>
              <w:jc w:val="both"/>
            </w:pPr>
            <w:r w:rsidRPr="00D42626">
              <w:rPr>
                <w:color w:val="C00000"/>
              </w:rPr>
              <w:t xml:space="preserve">Коммуникативные: </w:t>
            </w:r>
            <w:r w:rsidRPr="00D42626">
              <w:t>устанавливают рабочие отношения, учатся эффективно сотрудничать и способствовать продуктивной кооперации</w:t>
            </w:r>
          </w:p>
        </w:tc>
        <w:tc>
          <w:tcPr>
            <w:tcW w:w="2472" w:type="dxa"/>
          </w:tcPr>
          <w:p w:rsidR="00FC0C17" w:rsidRPr="00D42626" w:rsidRDefault="00FC0C17" w:rsidP="00B63D51">
            <w:pPr>
              <w:jc w:val="both"/>
            </w:pPr>
          </w:p>
        </w:tc>
        <w:tc>
          <w:tcPr>
            <w:tcW w:w="1162" w:type="dxa"/>
            <w:gridSpan w:val="2"/>
          </w:tcPr>
          <w:p w:rsidR="00FC0C17" w:rsidRPr="00D42626" w:rsidRDefault="00FC0C17" w:rsidP="00B63D51">
            <w:pPr>
              <w:jc w:val="both"/>
            </w:pPr>
            <w:r>
              <w:rPr>
                <w:rFonts w:eastAsia="Calibri"/>
                <w:sz w:val="22"/>
                <w:lang w:eastAsia="en-US"/>
              </w:rPr>
              <w:t>§44</w:t>
            </w:r>
            <w:r w:rsidR="004038B2">
              <w:rPr>
                <w:rFonts w:eastAsia="Calibri"/>
                <w:sz w:val="22"/>
                <w:lang w:eastAsia="en-US"/>
              </w:rPr>
              <w:t>, 45</w:t>
            </w:r>
          </w:p>
        </w:tc>
      </w:tr>
      <w:tr w:rsidR="00FC0C17" w:rsidRPr="00D42626" w:rsidTr="00ED4E52">
        <w:tc>
          <w:tcPr>
            <w:tcW w:w="830" w:type="dxa"/>
          </w:tcPr>
          <w:p w:rsidR="00FC0C17" w:rsidRPr="00D0447B" w:rsidRDefault="00FC0C17" w:rsidP="00B63D51">
            <w:pPr>
              <w:jc w:val="center"/>
              <w:rPr>
                <w:szCs w:val="24"/>
              </w:rPr>
            </w:pPr>
            <w:r w:rsidRPr="00D0447B">
              <w:rPr>
                <w:szCs w:val="24"/>
              </w:rPr>
              <w:t>3</w:t>
            </w:r>
            <w:r w:rsidR="004038B2">
              <w:rPr>
                <w:szCs w:val="24"/>
              </w:rPr>
              <w:t>0</w:t>
            </w:r>
          </w:p>
        </w:tc>
        <w:tc>
          <w:tcPr>
            <w:tcW w:w="708" w:type="dxa"/>
          </w:tcPr>
          <w:p w:rsidR="00FC0C17" w:rsidRPr="00852E18" w:rsidRDefault="00FC0C17" w:rsidP="00B63D51">
            <w:pPr>
              <w:jc w:val="center"/>
            </w:pPr>
          </w:p>
        </w:tc>
        <w:tc>
          <w:tcPr>
            <w:tcW w:w="820" w:type="dxa"/>
          </w:tcPr>
          <w:p w:rsidR="00FC0C17" w:rsidRPr="00852E18" w:rsidRDefault="00FC0C17" w:rsidP="00B63D51">
            <w:pPr>
              <w:jc w:val="center"/>
            </w:pPr>
          </w:p>
        </w:tc>
        <w:tc>
          <w:tcPr>
            <w:tcW w:w="2733" w:type="dxa"/>
            <w:gridSpan w:val="2"/>
            <w:shd w:val="clear" w:color="auto" w:fill="auto"/>
          </w:tcPr>
          <w:p w:rsidR="00FC0C17" w:rsidRPr="00D0447B" w:rsidRDefault="00FC0C17" w:rsidP="00B63D51">
            <w:pPr>
              <w:spacing w:after="200"/>
              <w:rPr>
                <w:rFonts w:eastAsia="Calibri"/>
                <w:i/>
                <w:sz w:val="22"/>
                <w:lang w:eastAsia="en-US"/>
              </w:rPr>
            </w:pPr>
            <w:r w:rsidRPr="00783F8F">
              <w:rPr>
                <w:rFonts w:eastAsia="Calibri"/>
                <w:sz w:val="22"/>
                <w:lang w:eastAsia="en-US"/>
              </w:rPr>
              <w:t>Законы геометрической оптики. Полное отражение.</w:t>
            </w:r>
          </w:p>
        </w:tc>
        <w:tc>
          <w:tcPr>
            <w:tcW w:w="3079" w:type="dxa"/>
            <w:gridSpan w:val="2"/>
          </w:tcPr>
          <w:p w:rsidR="00FC0C17" w:rsidRPr="00D42626" w:rsidRDefault="00FC0C17" w:rsidP="00B63D51">
            <w:pPr>
              <w:jc w:val="both"/>
              <w:rPr>
                <w:color w:val="002060"/>
                <w:sz w:val="24"/>
                <w:szCs w:val="24"/>
              </w:rPr>
            </w:pPr>
            <w:r w:rsidRPr="00783F8F">
              <w:rPr>
                <w:color w:val="002060"/>
                <w:sz w:val="24"/>
                <w:szCs w:val="24"/>
              </w:rPr>
              <w:t>Знают характеристику закон преломления. Характеризуют показатели преломления как физические величины. Знают характеристику полного отражения света как физического явления.</w:t>
            </w:r>
          </w:p>
        </w:tc>
        <w:tc>
          <w:tcPr>
            <w:tcW w:w="2764" w:type="dxa"/>
            <w:gridSpan w:val="3"/>
          </w:tcPr>
          <w:p w:rsidR="00FC0C17" w:rsidRPr="00D42626" w:rsidRDefault="00FC0C17" w:rsidP="00B63D51">
            <w:pPr>
              <w:jc w:val="both"/>
            </w:pPr>
            <w:r w:rsidRPr="00D42626">
              <w:rPr>
                <w:color w:val="C00000"/>
              </w:rPr>
              <w:t>Познавательные</w:t>
            </w:r>
            <w:r w:rsidRPr="00D42626">
              <w:t>: выделяют и формулируют проблему, выполняют операции со знаками и символами, заменяют термины определениями, развивают способность с помощью вопросов добывать недостающую информацию и применять ее</w:t>
            </w:r>
          </w:p>
          <w:p w:rsidR="00FC0C17" w:rsidRPr="00D42626" w:rsidRDefault="00FC0C17" w:rsidP="00B63D51">
            <w:pPr>
              <w:jc w:val="both"/>
            </w:pPr>
            <w:r w:rsidRPr="00D42626">
              <w:rPr>
                <w:color w:val="C00000"/>
              </w:rPr>
              <w:t xml:space="preserve">Регулятивные: </w:t>
            </w:r>
            <w:r w:rsidRPr="00D42626">
              <w:t>составляют план и последовательность действий</w:t>
            </w:r>
          </w:p>
          <w:p w:rsidR="00FC0C17" w:rsidRPr="00D42626" w:rsidRDefault="00FC0C17" w:rsidP="00B63D51">
            <w:pPr>
              <w:jc w:val="both"/>
            </w:pPr>
            <w:r w:rsidRPr="00D42626">
              <w:rPr>
                <w:color w:val="C00000"/>
              </w:rPr>
              <w:t xml:space="preserve">Коммуникативные: </w:t>
            </w:r>
            <w:r w:rsidRPr="00D42626">
              <w:t>устанавливают рабочие отношения, учатся эффективно сотрудничать и способствовать продуктивной кооперации</w:t>
            </w:r>
          </w:p>
        </w:tc>
        <w:tc>
          <w:tcPr>
            <w:tcW w:w="2472" w:type="dxa"/>
          </w:tcPr>
          <w:p w:rsidR="00FC0C17" w:rsidRPr="00677CAF" w:rsidRDefault="00FC0C17" w:rsidP="00B63D51">
            <w:pPr>
              <w:jc w:val="both"/>
              <w:rPr>
                <w:sz w:val="22"/>
                <w:szCs w:val="22"/>
              </w:rPr>
            </w:pPr>
            <w:r w:rsidRPr="00677CAF">
              <w:rPr>
                <w:sz w:val="22"/>
                <w:szCs w:val="22"/>
              </w:rPr>
              <w:t>Самостоятельная работа по теории</w:t>
            </w:r>
          </w:p>
        </w:tc>
        <w:tc>
          <w:tcPr>
            <w:tcW w:w="1162" w:type="dxa"/>
            <w:gridSpan w:val="2"/>
          </w:tcPr>
          <w:p w:rsidR="00FC0C17" w:rsidRPr="00D42626" w:rsidRDefault="00FC0C17" w:rsidP="00B63D51">
            <w:pPr>
              <w:jc w:val="both"/>
            </w:pPr>
            <w:r>
              <w:rPr>
                <w:rFonts w:eastAsia="Calibri"/>
                <w:sz w:val="22"/>
                <w:lang w:eastAsia="en-US"/>
              </w:rPr>
              <w:t>§</w:t>
            </w:r>
            <w:r w:rsidR="004038B2">
              <w:rPr>
                <w:rFonts w:eastAsia="Calibri"/>
                <w:sz w:val="22"/>
                <w:lang w:eastAsia="en-US"/>
              </w:rPr>
              <w:t xml:space="preserve"> 47, </w:t>
            </w:r>
            <w:r>
              <w:rPr>
                <w:rFonts w:eastAsia="Calibri"/>
                <w:sz w:val="22"/>
                <w:lang w:eastAsia="en-US"/>
              </w:rPr>
              <w:t>48</w:t>
            </w:r>
          </w:p>
        </w:tc>
      </w:tr>
      <w:tr w:rsidR="00FC0C17" w:rsidRPr="00D42626" w:rsidTr="00ED4E52">
        <w:tc>
          <w:tcPr>
            <w:tcW w:w="830" w:type="dxa"/>
          </w:tcPr>
          <w:p w:rsidR="00FC0C17" w:rsidRPr="00F330E5" w:rsidRDefault="00FC0C17" w:rsidP="00B63D51">
            <w:pPr>
              <w:jc w:val="center"/>
              <w:rPr>
                <w:szCs w:val="24"/>
              </w:rPr>
            </w:pPr>
            <w:r w:rsidRPr="00F330E5">
              <w:rPr>
                <w:szCs w:val="24"/>
              </w:rPr>
              <w:t>3</w:t>
            </w:r>
            <w:r w:rsidR="004038B2">
              <w:rPr>
                <w:szCs w:val="24"/>
              </w:rPr>
              <w:t>1</w:t>
            </w:r>
          </w:p>
        </w:tc>
        <w:tc>
          <w:tcPr>
            <w:tcW w:w="708" w:type="dxa"/>
          </w:tcPr>
          <w:p w:rsidR="00FC0C17" w:rsidRPr="00852E18" w:rsidRDefault="00FC0C17" w:rsidP="00B63D51">
            <w:pPr>
              <w:jc w:val="center"/>
            </w:pPr>
          </w:p>
        </w:tc>
        <w:tc>
          <w:tcPr>
            <w:tcW w:w="820" w:type="dxa"/>
          </w:tcPr>
          <w:p w:rsidR="00FC0C17" w:rsidRPr="00852E18" w:rsidRDefault="00FC0C17" w:rsidP="00B63D51">
            <w:pPr>
              <w:jc w:val="center"/>
            </w:pPr>
          </w:p>
        </w:tc>
        <w:tc>
          <w:tcPr>
            <w:tcW w:w="2733" w:type="dxa"/>
            <w:gridSpan w:val="2"/>
            <w:shd w:val="clear" w:color="auto" w:fill="auto"/>
          </w:tcPr>
          <w:p w:rsidR="00FC0C17" w:rsidRPr="00783F8F" w:rsidRDefault="00FC0C17" w:rsidP="00B63D51">
            <w:pPr>
              <w:jc w:val="both"/>
              <w:rPr>
                <w:i/>
                <w:sz w:val="22"/>
                <w:szCs w:val="22"/>
              </w:rPr>
            </w:pPr>
            <w:r w:rsidRPr="00783F8F">
              <w:rPr>
                <w:b/>
                <w:i/>
                <w:color w:val="7030A0"/>
                <w:sz w:val="22"/>
                <w:szCs w:val="22"/>
              </w:rPr>
              <w:t xml:space="preserve">Лабораторнаяработа </w:t>
            </w:r>
            <w:r w:rsidRPr="00783F8F">
              <w:rPr>
                <w:b/>
                <w:i/>
                <w:color w:val="7030A0"/>
                <w:sz w:val="22"/>
                <w:szCs w:val="22"/>
              </w:rPr>
              <w:lastRenderedPageBreak/>
              <w:t>№</w:t>
            </w:r>
            <w:r w:rsidR="004038B2">
              <w:rPr>
                <w:b/>
                <w:i/>
                <w:color w:val="7030A0"/>
                <w:sz w:val="22"/>
                <w:szCs w:val="22"/>
              </w:rPr>
              <w:t>3</w:t>
            </w:r>
            <w:r w:rsidRPr="00783F8F">
              <w:rPr>
                <w:b/>
                <w:i/>
                <w:color w:val="7030A0"/>
                <w:sz w:val="22"/>
                <w:szCs w:val="22"/>
              </w:rPr>
              <w:t xml:space="preserve"> «Измерение показателя преломления стекла».</w:t>
            </w:r>
          </w:p>
        </w:tc>
        <w:tc>
          <w:tcPr>
            <w:tcW w:w="3079" w:type="dxa"/>
            <w:gridSpan w:val="2"/>
          </w:tcPr>
          <w:p w:rsidR="00FC0C17" w:rsidRPr="00D42626" w:rsidRDefault="00FC0C17" w:rsidP="00B63D51">
            <w:pPr>
              <w:jc w:val="both"/>
              <w:rPr>
                <w:color w:val="002060"/>
                <w:sz w:val="24"/>
                <w:szCs w:val="24"/>
              </w:rPr>
            </w:pPr>
            <w:r w:rsidRPr="00783F8F">
              <w:rPr>
                <w:color w:val="002060"/>
                <w:sz w:val="24"/>
                <w:szCs w:val="24"/>
              </w:rPr>
              <w:lastRenderedPageBreak/>
              <w:t xml:space="preserve">Измеряют показатель </w:t>
            </w:r>
            <w:r w:rsidRPr="00783F8F">
              <w:rPr>
                <w:color w:val="002060"/>
                <w:sz w:val="24"/>
                <w:szCs w:val="24"/>
              </w:rPr>
              <w:lastRenderedPageBreak/>
              <w:t>преломления стекла, проводят расчет погрешностей измерений данной величины.</w:t>
            </w:r>
          </w:p>
        </w:tc>
        <w:tc>
          <w:tcPr>
            <w:tcW w:w="2764" w:type="dxa"/>
            <w:gridSpan w:val="3"/>
          </w:tcPr>
          <w:p w:rsidR="00FC0C17" w:rsidRPr="00D42626" w:rsidRDefault="00FC0C17" w:rsidP="00B63D51">
            <w:pPr>
              <w:jc w:val="both"/>
            </w:pPr>
            <w:r w:rsidRPr="00D42626">
              <w:rPr>
                <w:color w:val="C00000"/>
              </w:rPr>
              <w:lastRenderedPageBreak/>
              <w:t>Познавательные</w:t>
            </w:r>
            <w:r w:rsidRPr="00D42626">
              <w:t xml:space="preserve">: </w:t>
            </w:r>
            <w:r>
              <w:t xml:space="preserve">учатся </w:t>
            </w:r>
            <w:r>
              <w:lastRenderedPageBreak/>
              <w:t>применять полученные ранее теоретические знания на практике, делать теоретические выводы из практических результатов лабораторной работы</w:t>
            </w:r>
          </w:p>
          <w:p w:rsidR="00FC0C17" w:rsidRPr="00D42626" w:rsidRDefault="00FC0C17" w:rsidP="00B63D51">
            <w:pPr>
              <w:jc w:val="both"/>
            </w:pPr>
            <w:r w:rsidRPr="00D42626">
              <w:rPr>
                <w:color w:val="C00000"/>
              </w:rPr>
              <w:t xml:space="preserve">Коммуникативные: </w:t>
            </w:r>
            <w:r w:rsidRPr="00D42626">
              <w:t>умеют полно и точно выражать свои мысли в соответствии с задачами и условиями коммуникативного процесса</w:t>
            </w:r>
          </w:p>
        </w:tc>
        <w:tc>
          <w:tcPr>
            <w:tcW w:w="2472" w:type="dxa"/>
          </w:tcPr>
          <w:p w:rsidR="00FC0C17" w:rsidRPr="00677CAF" w:rsidRDefault="00FC0C17" w:rsidP="00B63D51">
            <w:pPr>
              <w:jc w:val="both"/>
              <w:rPr>
                <w:sz w:val="22"/>
                <w:szCs w:val="22"/>
              </w:rPr>
            </w:pPr>
            <w:r>
              <w:rPr>
                <w:sz w:val="22"/>
                <w:szCs w:val="22"/>
              </w:rPr>
              <w:lastRenderedPageBreak/>
              <w:t xml:space="preserve">Отчет по итогам </w:t>
            </w:r>
            <w:r>
              <w:rPr>
                <w:sz w:val="22"/>
                <w:szCs w:val="22"/>
              </w:rPr>
              <w:lastRenderedPageBreak/>
              <w:t>выполнения лабораторной работы</w:t>
            </w:r>
          </w:p>
        </w:tc>
        <w:tc>
          <w:tcPr>
            <w:tcW w:w="1162" w:type="dxa"/>
            <w:gridSpan w:val="2"/>
          </w:tcPr>
          <w:p w:rsidR="00FC0C17" w:rsidRPr="00D42626" w:rsidRDefault="00FC0C17" w:rsidP="00B63D51">
            <w:pPr>
              <w:jc w:val="both"/>
            </w:pPr>
          </w:p>
        </w:tc>
      </w:tr>
      <w:tr w:rsidR="00FC0C17" w:rsidRPr="00D42626" w:rsidTr="00ED4E52">
        <w:tc>
          <w:tcPr>
            <w:tcW w:w="830" w:type="dxa"/>
          </w:tcPr>
          <w:p w:rsidR="00FC0C17" w:rsidRPr="00C62B23" w:rsidRDefault="00FC0C17" w:rsidP="00B63D51">
            <w:pPr>
              <w:jc w:val="center"/>
              <w:rPr>
                <w:szCs w:val="24"/>
              </w:rPr>
            </w:pPr>
            <w:r w:rsidRPr="00C62B23">
              <w:rPr>
                <w:szCs w:val="24"/>
              </w:rPr>
              <w:lastRenderedPageBreak/>
              <w:t>3</w:t>
            </w:r>
            <w:r w:rsidR="004038B2">
              <w:rPr>
                <w:szCs w:val="24"/>
              </w:rPr>
              <w:t>2</w:t>
            </w:r>
          </w:p>
        </w:tc>
        <w:tc>
          <w:tcPr>
            <w:tcW w:w="708" w:type="dxa"/>
          </w:tcPr>
          <w:p w:rsidR="00FC0C17" w:rsidRPr="00852E18" w:rsidRDefault="00FC0C17" w:rsidP="00B63D51">
            <w:pPr>
              <w:jc w:val="center"/>
            </w:pPr>
          </w:p>
        </w:tc>
        <w:tc>
          <w:tcPr>
            <w:tcW w:w="820" w:type="dxa"/>
          </w:tcPr>
          <w:p w:rsidR="00FC0C17" w:rsidRPr="00852E18" w:rsidRDefault="00FC0C17" w:rsidP="00B63D51">
            <w:pPr>
              <w:jc w:val="center"/>
            </w:pPr>
          </w:p>
        </w:tc>
        <w:tc>
          <w:tcPr>
            <w:tcW w:w="2733" w:type="dxa"/>
            <w:gridSpan w:val="2"/>
            <w:shd w:val="clear" w:color="auto" w:fill="auto"/>
          </w:tcPr>
          <w:p w:rsidR="00FC0C17" w:rsidRPr="00783F8F" w:rsidRDefault="00FC0C17" w:rsidP="00B63D51">
            <w:pPr>
              <w:spacing w:after="200"/>
              <w:rPr>
                <w:rFonts w:eastAsia="Calibri"/>
                <w:i/>
                <w:sz w:val="22"/>
                <w:lang w:eastAsia="en-US"/>
              </w:rPr>
            </w:pPr>
            <w:r w:rsidRPr="00783F8F">
              <w:rPr>
                <w:rFonts w:eastAsia="Calibri"/>
                <w:sz w:val="22"/>
                <w:lang w:eastAsia="en-US"/>
              </w:rPr>
              <w:t xml:space="preserve">Линзы. </w:t>
            </w:r>
            <w:r w:rsidR="004038B2">
              <w:rPr>
                <w:rFonts w:eastAsia="Calibri"/>
                <w:sz w:val="22"/>
                <w:lang w:eastAsia="en-US"/>
              </w:rPr>
              <w:t xml:space="preserve">Построение изображений в линзе. </w:t>
            </w:r>
          </w:p>
        </w:tc>
        <w:tc>
          <w:tcPr>
            <w:tcW w:w="3079" w:type="dxa"/>
            <w:gridSpan w:val="2"/>
          </w:tcPr>
          <w:p w:rsidR="00FC0C17" w:rsidRPr="00D42626" w:rsidRDefault="00FC0C17" w:rsidP="00B63D51">
            <w:pPr>
              <w:jc w:val="both"/>
              <w:rPr>
                <w:color w:val="002060"/>
                <w:sz w:val="24"/>
                <w:szCs w:val="24"/>
              </w:rPr>
            </w:pPr>
            <w:r w:rsidRPr="00783F8F">
              <w:rPr>
                <w:color w:val="002060"/>
                <w:sz w:val="24"/>
                <w:szCs w:val="24"/>
              </w:rPr>
              <w:t>Строят изображения в разных типах линз. Применяют формулу тонкой линзы при решении задач.</w:t>
            </w:r>
          </w:p>
        </w:tc>
        <w:tc>
          <w:tcPr>
            <w:tcW w:w="2764" w:type="dxa"/>
            <w:gridSpan w:val="3"/>
          </w:tcPr>
          <w:p w:rsidR="00FC0C17" w:rsidRPr="00D42626" w:rsidRDefault="00FC0C17" w:rsidP="00B63D51">
            <w:pPr>
              <w:jc w:val="both"/>
            </w:pPr>
            <w:r w:rsidRPr="00D42626">
              <w:rPr>
                <w:color w:val="C00000"/>
              </w:rPr>
              <w:t>Познавательные</w:t>
            </w:r>
            <w:r w:rsidRPr="00D42626">
              <w:t>: выделяют и формулируют проблему, заменяют термины определениями, умеют с помощью вопросов добывать недостающую информацию и применять ее</w:t>
            </w:r>
          </w:p>
          <w:p w:rsidR="00FC0C17" w:rsidRPr="00D42626" w:rsidRDefault="00FC0C17" w:rsidP="00B63D51">
            <w:pPr>
              <w:jc w:val="both"/>
            </w:pPr>
            <w:r>
              <w:rPr>
                <w:color w:val="C00000"/>
              </w:rPr>
              <w:t>Р</w:t>
            </w:r>
            <w:r w:rsidRPr="00D42626">
              <w:rPr>
                <w:color w:val="C00000"/>
              </w:rPr>
              <w:t xml:space="preserve">егулятивные: </w:t>
            </w:r>
            <w:r w:rsidRPr="00D42626">
              <w:t xml:space="preserve">предвосхищают результат и уровень усвоения </w:t>
            </w:r>
          </w:p>
        </w:tc>
        <w:tc>
          <w:tcPr>
            <w:tcW w:w="2472" w:type="dxa"/>
          </w:tcPr>
          <w:p w:rsidR="00FC0C17" w:rsidRPr="00D42626" w:rsidRDefault="00FC0C17" w:rsidP="00B63D51">
            <w:pPr>
              <w:jc w:val="both"/>
            </w:pPr>
          </w:p>
        </w:tc>
        <w:tc>
          <w:tcPr>
            <w:tcW w:w="1162" w:type="dxa"/>
            <w:gridSpan w:val="2"/>
          </w:tcPr>
          <w:p w:rsidR="00FC0C17" w:rsidRPr="00D42626" w:rsidRDefault="00FC0C17" w:rsidP="00B63D51">
            <w:pPr>
              <w:jc w:val="both"/>
            </w:pPr>
            <w:r w:rsidRPr="00F330E5">
              <w:rPr>
                <w:rFonts w:eastAsia="Calibri"/>
                <w:sz w:val="22"/>
                <w:lang w:eastAsia="en-US"/>
              </w:rPr>
              <w:t>§5</w:t>
            </w:r>
            <w:r>
              <w:rPr>
                <w:rFonts w:eastAsia="Calibri"/>
                <w:sz w:val="22"/>
                <w:lang w:eastAsia="en-US"/>
              </w:rPr>
              <w:t>0</w:t>
            </w:r>
          </w:p>
        </w:tc>
      </w:tr>
      <w:tr w:rsidR="004038B2" w:rsidRPr="00D42626" w:rsidTr="00ED4E52">
        <w:tc>
          <w:tcPr>
            <w:tcW w:w="830" w:type="dxa"/>
          </w:tcPr>
          <w:p w:rsidR="004038B2" w:rsidRDefault="004038B2" w:rsidP="00B63D51">
            <w:pPr>
              <w:jc w:val="center"/>
              <w:rPr>
                <w:szCs w:val="24"/>
              </w:rPr>
            </w:pPr>
            <w:r>
              <w:rPr>
                <w:szCs w:val="24"/>
              </w:rPr>
              <w:t>33</w:t>
            </w:r>
          </w:p>
        </w:tc>
        <w:tc>
          <w:tcPr>
            <w:tcW w:w="708" w:type="dxa"/>
          </w:tcPr>
          <w:p w:rsidR="004038B2" w:rsidRPr="00852E18" w:rsidRDefault="004038B2" w:rsidP="00B63D51">
            <w:pPr>
              <w:jc w:val="center"/>
            </w:pPr>
          </w:p>
        </w:tc>
        <w:tc>
          <w:tcPr>
            <w:tcW w:w="820" w:type="dxa"/>
          </w:tcPr>
          <w:p w:rsidR="004038B2" w:rsidRPr="00852E18" w:rsidRDefault="004038B2" w:rsidP="00B63D51">
            <w:pPr>
              <w:jc w:val="center"/>
            </w:pPr>
          </w:p>
        </w:tc>
        <w:tc>
          <w:tcPr>
            <w:tcW w:w="2733" w:type="dxa"/>
            <w:gridSpan w:val="2"/>
            <w:shd w:val="clear" w:color="auto" w:fill="auto"/>
          </w:tcPr>
          <w:p w:rsidR="004038B2" w:rsidRPr="00783F8F" w:rsidRDefault="004038B2" w:rsidP="00B63D51">
            <w:pPr>
              <w:spacing w:after="200"/>
              <w:rPr>
                <w:rFonts w:eastAsia="Calibri"/>
                <w:sz w:val="22"/>
                <w:lang w:eastAsia="en-US"/>
              </w:rPr>
            </w:pPr>
            <w:r>
              <w:rPr>
                <w:rFonts w:eastAsia="Calibri"/>
                <w:sz w:val="22"/>
                <w:lang w:eastAsia="en-US"/>
              </w:rPr>
              <w:t>Формула тонкой линзы. Решение задач.</w:t>
            </w:r>
          </w:p>
        </w:tc>
        <w:tc>
          <w:tcPr>
            <w:tcW w:w="3079" w:type="dxa"/>
            <w:gridSpan w:val="2"/>
          </w:tcPr>
          <w:p w:rsidR="004038B2" w:rsidRPr="00783F8F" w:rsidRDefault="004038B2" w:rsidP="00B63D51">
            <w:pPr>
              <w:jc w:val="both"/>
              <w:rPr>
                <w:color w:val="002060"/>
                <w:sz w:val="24"/>
                <w:szCs w:val="24"/>
              </w:rPr>
            </w:pPr>
            <w:r w:rsidRPr="004038B2">
              <w:rPr>
                <w:color w:val="002060"/>
                <w:sz w:val="24"/>
                <w:szCs w:val="24"/>
              </w:rPr>
              <w:t>Строят изображения в разных типах линз. Применяют формулу тонкой линзы при решении задач.</w:t>
            </w:r>
          </w:p>
        </w:tc>
        <w:tc>
          <w:tcPr>
            <w:tcW w:w="2764" w:type="dxa"/>
            <w:gridSpan w:val="3"/>
          </w:tcPr>
          <w:p w:rsidR="004038B2" w:rsidRPr="00854050" w:rsidRDefault="004038B2" w:rsidP="004038B2">
            <w:pPr>
              <w:jc w:val="both"/>
            </w:pPr>
            <w:r w:rsidRPr="004038B2">
              <w:rPr>
                <w:color w:val="C00000"/>
              </w:rPr>
              <w:t xml:space="preserve">Познавательные: </w:t>
            </w:r>
            <w:r w:rsidRPr="00854050">
              <w:t>выделяют и формулируют проблему, заменяют термины определениями, умеют с помощью вопросов добывать недостающую информацию и применять ее</w:t>
            </w:r>
          </w:p>
          <w:p w:rsidR="004038B2" w:rsidRPr="00D42626" w:rsidRDefault="004038B2" w:rsidP="004038B2">
            <w:pPr>
              <w:jc w:val="both"/>
              <w:rPr>
                <w:color w:val="C00000"/>
              </w:rPr>
            </w:pPr>
            <w:r w:rsidRPr="004038B2">
              <w:rPr>
                <w:color w:val="C00000"/>
              </w:rPr>
              <w:t xml:space="preserve">Регулятивные: </w:t>
            </w:r>
            <w:r w:rsidRPr="00854050">
              <w:t>предвосхищают результат и уровень усвоения</w:t>
            </w:r>
          </w:p>
        </w:tc>
        <w:tc>
          <w:tcPr>
            <w:tcW w:w="2472" w:type="dxa"/>
          </w:tcPr>
          <w:p w:rsidR="004038B2" w:rsidRPr="00D42626" w:rsidRDefault="004038B2" w:rsidP="00B63D51">
            <w:pPr>
              <w:jc w:val="both"/>
            </w:pPr>
          </w:p>
        </w:tc>
        <w:tc>
          <w:tcPr>
            <w:tcW w:w="1162" w:type="dxa"/>
            <w:gridSpan w:val="2"/>
          </w:tcPr>
          <w:p w:rsidR="004038B2" w:rsidRPr="00F330E5" w:rsidRDefault="004038B2" w:rsidP="00B63D51">
            <w:pPr>
              <w:jc w:val="both"/>
              <w:rPr>
                <w:rFonts w:eastAsia="Calibri"/>
                <w:sz w:val="22"/>
                <w:lang w:eastAsia="en-US"/>
              </w:rPr>
            </w:pPr>
            <w:r w:rsidRPr="004038B2">
              <w:rPr>
                <w:rFonts w:eastAsia="Calibri"/>
                <w:sz w:val="22"/>
                <w:lang w:eastAsia="en-US"/>
              </w:rPr>
              <w:t>§5</w:t>
            </w:r>
            <w:r>
              <w:rPr>
                <w:rFonts w:eastAsia="Calibri"/>
                <w:sz w:val="22"/>
                <w:lang w:eastAsia="en-US"/>
              </w:rPr>
              <w:t>1, 52</w:t>
            </w:r>
          </w:p>
        </w:tc>
      </w:tr>
      <w:tr w:rsidR="00FC0C17" w:rsidRPr="00D42626" w:rsidTr="00ED4E52">
        <w:tc>
          <w:tcPr>
            <w:tcW w:w="830" w:type="dxa"/>
          </w:tcPr>
          <w:p w:rsidR="00FC0C17" w:rsidRPr="00A163E4" w:rsidRDefault="00FC0C17" w:rsidP="00B63D51">
            <w:pPr>
              <w:jc w:val="center"/>
              <w:rPr>
                <w:szCs w:val="24"/>
              </w:rPr>
            </w:pPr>
            <w:r w:rsidRPr="00A163E4">
              <w:rPr>
                <w:szCs w:val="24"/>
              </w:rPr>
              <w:t>3</w:t>
            </w:r>
            <w:r w:rsidR="004038B2">
              <w:rPr>
                <w:szCs w:val="24"/>
              </w:rPr>
              <w:t>4</w:t>
            </w:r>
          </w:p>
        </w:tc>
        <w:tc>
          <w:tcPr>
            <w:tcW w:w="708" w:type="dxa"/>
          </w:tcPr>
          <w:p w:rsidR="00FC0C17" w:rsidRPr="00852E18" w:rsidRDefault="00FC0C17" w:rsidP="00B63D51">
            <w:pPr>
              <w:jc w:val="center"/>
            </w:pPr>
          </w:p>
        </w:tc>
        <w:tc>
          <w:tcPr>
            <w:tcW w:w="820" w:type="dxa"/>
          </w:tcPr>
          <w:p w:rsidR="00FC0C17" w:rsidRPr="00852E18" w:rsidRDefault="00FC0C17" w:rsidP="00B63D51">
            <w:pPr>
              <w:jc w:val="center"/>
            </w:pPr>
          </w:p>
        </w:tc>
        <w:tc>
          <w:tcPr>
            <w:tcW w:w="2733" w:type="dxa"/>
            <w:gridSpan w:val="2"/>
            <w:shd w:val="clear" w:color="auto" w:fill="auto"/>
          </w:tcPr>
          <w:p w:rsidR="00FC0C17" w:rsidRPr="00A163E4" w:rsidRDefault="00FC0C17" w:rsidP="00B63D51">
            <w:pPr>
              <w:spacing w:after="200"/>
              <w:rPr>
                <w:rFonts w:eastAsia="Calibri"/>
                <w:i/>
                <w:sz w:val="22"/>
                <w:lang w:eastAsia="en-US"/>
              </w:rPr>
            </w:pPr>
            <w:r w:rsidRPr="00246BFE">
              <w:rPr>
                <w:rFonts w:eastAsia="Calibri"/>
                <w:sz w:val="22"/>
                <w:lang w:eastAsia="en-US"/>
              </w:rPr>
              <w:t>Дисперсия. Интерференция.</w:t>
            </w:r>
          </w:p>
        </w:tc>
        <w:tc>
          <w:tcPr>
            <w:tcW w:w="3079" w:type="dxa"/>
            <w:gridSpan w:val="2"/>
          </w:tcPr>
          <w:p w:rsidR="00FC0C17" w:rsidRPr="00D42626" w:rsidRDefault="00FC0C17" w:rsidP="00B63D51">
            <w:pPr>
              <w:jc w:val="both"/>
              <w:rPr>
                <w:color w:val="002060"/>
                <w:sz w:val="24"/>
                <w:szCs w:val="24"/>
              </w:rPr>
            </w:pPr>
            <w:r w:rsidRPr="00246BFE">
              <w:rPr>
                <w:color w:val="002060"/>
                <w:sz w:val="24"/>
                <w:szCs w:val="24"/>
              </w:rPr>
              <w:t xml:space="preserve">Знают характеристику явления дисперсии света. Описывают сложение волн. Знают определение интерференционной картины, когерентных источников. Объясняют распределение энергии при интерференции волн. </w:t>
            </w:r>
            <w:r w:rsidRPr="00246BFE">
              <w:rPr>
                <w:color w:val="002060"/>
                <w:sz w:val="24"/>
                <w:szCs w:val="24"/>
              </w:rPr>
              <w:lastRenderedPageBreak/>
              <w:t>Знают о применении интерференции.</w:t>
            </w:r>
          </w:p>
        </w:tc>
        <w:tc>
          <w:tcPr>
            <w:tcW w:w="2764" w:type="dxa"/>
            <w:gridSpan w:val="3"/>
          </w:tcPr>
          <w:p w:rsidR="00FC0C17" w:rsidRPr="00D42626" w:rsidRDefault="00FC0C17" w:rsidP="00B63D51">
            <w:pPr>
              <w:jc w:val="both"/>
            </w:pPr>
            <w:r w:rsidRPr="00D42626">
              <w:rPr>
                <w:color w:val="C00000"/>
              </w:rPr>
              <w:lastRenderedPageBreak/>
              <w:t>Познавательные</w:t>
            </w:r>
            <w:r w:rsidRPr="00D42626">
              <w:t>: выделяют и формулируют проблему, выполняют операции со знаками и символами, заменяют термины определениями, развивают способность с помощью вопросов добывать недостающую информацию и применять ее</w:t>
            </w:r>
          </w:p>
          <w:p w:rsidR="00FC0C17" w:rsidRPr="00677CAF" w:rsidRDefault="00FC0C17" w:rsidP="00B63D51">
            <w:pPr>
              <w:jc w:val="both"/>
              <w:rPr>
                <w:sz w:val="22"/>
                <w:szCs w:val="22"/>
              </w:rPr>
            </w:pPr>
            <w:r w:rsidRPr="00D42626">
              <w:rPr>
                <w:color w:val="C00000"/>
              </w:rPr>
              <w:t xml:space="preserve">Регулятивные: </w:t>
            </w:r>
            <w:r w:rsidRPr="00D42626">
              <w:lastRenderedPageBreak/>
              <w:t>предвосхищают результат и уровень усвоения (какой будет результат?)</w:t>
            </w:r>
          </w:p>
        </w:tc>
        <w:tc>
          <w:tcPr>
            <w:tcW w:w="2472" w:type="dxa"/>
          </w:tcPr>
          <w:p w:rsidR="00FC0C17" w:rsidRPr="00677CAF" w:rsidRDefault="00FC0C17" w:rsidP="00B63D51">
            <w:pPr>
              <w:jc w:val="both"/>
              <w:rPr>
                <w:sz w:val="22"/>
                <w:szCs w:val="22"/>
              </w:rPr>
            </w:pPr>
            <w:r w:rsidRPr="00677CAF">
              <w:rPr>
                <w:sz w:val="22"/>
                <w:szCs w:val="22"/>
              </w:rPr>
              <w:lastRenderedPageBreak/>
              <w:t xml:space="preserve">Самостоятельная работа </w:t>
            </w:r>
          </w:p>
        </w:tc>
        <w:tc>
          <w:tcPr>
            <w:tcW w:w="1162" w:type="dxa"/>
            <w:gridSpan w:val="2"/>
          </w:tcPr>
          <w:p w:rsidR="00FC0C17" w:rsidRPr="00D42626" w:rsidRDefault="00FC0C17" w:rsidP="00B63D51">
            <w:pPr>
              <w:jc w:val="both"/>
            </w:pPr>
            <w:r>
              <w:rPr>
                <w:rFonts w:eastAsia="Calibri"/>
                <w:lang w:eastAsia="en-US"/>
              </w:rPr>
              <w:t>§53-55</w:t>
            </w:r>
            <w:r w:rsidR="004038B2">
              <w:rPr>
                <w:rFonts w:eastAsia="Calibri"/>
                <w:lang w:eastAsia="en-US"/>
              </w:rPr>
              <w:t xml:space="preserve">, </w:t>
            </w:r>
            <w:r w:rsidR="004038B2" w:rsidRPr="004038B2">
              <w:rPr>
                <w:rFonts w:eastAsia="Calibri"/>
                <w:lang w:eastAsia="en-US"/>
              </w:rPr>
              <w:t>§</w:t>
            </w:r>
            <w:r w:rsidR="004038B2">
              <w:rPr>
                <w:rFonts w:eastAsia="Calibri"/>
                <w:lang w:eastAsia="en-US"/>
              </w:rPr>
              <w:t>33</w:t>
            </w:r>
          </w:p>
        </w:tc>
      </w:tr>
      <w:tr w:rsidR="00FC0C17" w:rsidRPr="00D42626" w:rsidTr="00ED4E52">
        <w:tc>
          <w:tcPr>
            <w:tcW w:w="830" w:type="dxa"/>
          </w:tcPr>
          <w:p w:rsidR="00FC0C17" w:rsidRPr="00F330E5" w:rsidRDefault="00FC0C17" w:rsidP="00B63D51">
            <w:pPr>
              <w:jc w:val="center"/>
              <w:rPr>
                <w:szCs w:val="24"/>
              </w:rPr>
            </w:pPr>
            <w:r w:rsidRPr="00F330E5">
              <w:rPr>
                <w:szCs w:val="24"/>
              </w:rPr>
              <w:lastRenderedPageBreak/>
              <w:t>3</w:t>
            </w:r>
            <w:r w:rsidR="004038B2">
              <w:rPr>
                <w:szCs w:val="24"/>
              </w:rPr>
              <w:t>5</w:t>
            </w:r>
          </w:p>
        </w:tc>
        <w:tc>
          <w:tcPr>
            <w:tcW w:w="708" w:type="dxa"/>
          </w:tcPr>
          <w:p w:rsidR="00FC0C17" w:rsidRPr="00852E18" w:rsidRDefault="00FC0C17" w:rsidP="00B63D51">
            <w:pPr>
              <w:jc w:val="center"/>
            </w:pPr>
          </w:p>
        </w:tc>
        <w:tc>
          <w:tcPr>
            <w:tcW w:w="820" w:type="dxa"/>
          </w:tcPr>
          <w:p w:rsidR="00FC0C17" w:rsidRPr="00852E18" w:rsidRDefault="00FC0C17" w:rsidP="00B63D51">
            <w:pPr>
              <w:jc w:val="center"/>
            </w:pPr>
          </w:p>
        </w:tc>
        <w:tc>
          <w:tcPr>
            <w:tcW w:w="2733" w:type="dxa"/>
            <w:gridSpan w:val="2"/>
            <w:shd w:val="clear" w:color="auto" w:fill="auto"/>
          </w:tcPr>
          <w:p w:rsidR="00FC0C17" w:rsidRPr="00246BFE" w:rsidRDefault="00FC0C17" w:rsidP="00B63D51">
            <w:pPr>
              <w:jc w:val="both"/>
              <w:rPr>
                <w:sz w:val="22"/>
                <w:szCs w:val="22"/>
              </w:rPr>
            </w:pPr>
            <w:r w:rsidRPr="00246BFE">
              <w:rPr>
                <w:sz w:val="22"/>
                <w:szCs w:val="22"/>
              </w:rPr>
              <w:t>Дифракция волн. Дифракционная решетка.</w:t>
            </w:r>
          </w:p>
          <w:p w:rsidR="00FC0C17" w:rsidRPr="00246BFE" w:rsidRDefault="00FC0C17" w:rsidP="00B63D51">
            <w:pPr>
              <w:jc w:val="both"/>
              <w:rPr>
                <w:b/>
                <w:i/>
                <w:color w:val="7030A0"/>
                <w:sz w:val="22"/>
                <w:szCs w:val="22"/>
              </w:rPr>
            </w:pPr>
          </w:p>
        </w:tc>
        <w:tc>
          <w:tcPr>
            <w:tcW w:w="3079" w:type="dxa"/>
            <w:gridSpan w:val="2"/>
          </w:tcPr>
          <w:p w:rsidR="00FC0C17" w:rsidRPr="00D42626" w:rsidRDefault="00FC0C17" w:rsidP="00B63D51">
            <w:pPr>
              <w:jc w:val="both"/>
              <w:rPr>
                <w:color w:val="002060"/>
                <w:sz w:val="24"/>
                <w:szCs w:val="24"/>
              </w:rPr>
            </w:pPr>
            <w:r w:rsidRPr="00246BFE">
              <w:rPr>
                <w:color w:val="002060"/>
                <w:sz w:val="24"/>
                <w:szCs w:val="24"/>
              </w:rPr>
              <w:t>Характеризуют дифракцию как физическое явление. Владеют теоретическими основами теории Френеля. Знают конечный вид формулы дифракционной решетки.</w:t>
            </w:r>
          </w:p>
        </w:tc>
        <w:tc>
          <w:tcPr>
            <w:tcW w:w="2764" w:type="dxa"/>
            <w:gridSpan w:val="3"/>
          </w:tcPr>
          <w:p w:rsidR="00FC0C17" w:rsidRPr="00D42626" w:rsidRDefault="00FC0C17" w:rsidP="00B63D51">
            <w:pPr>
              <w:jc w:val="both"/>
            </w:pPr>
            <w:r w:rsidRPr="00D42626">
              <w:rPr>
                <w:color w:val="C00000"/>
              </w:rPr>
              <w:t>Познавательные</w:t>
            </w:r>
            <w:r w:rsidRPr="00D42626">
              <w:t xml:space="preserve">: </w:t>
            </w:r>
            <w:r>
              <w:t>учатся применять полученные ранее теоретические знания на практике, делать теоретические выводы из практических результатов лабораторной работы</w:t>
            </w:r>
          </w:p>
          <w:p w:rsidR="00FC0C17" w:rsidRPr="00D42626" w:rsidRDefault="00FC0C17" w:rsidP="00B63D51">
            <w:pPr>
              <w:jc w:val="both"/>
            </w:pPr>
            <w:r w:rsidRPr="00D42626">
              <w:rPr>
                <w:color w:val="C00000"/>
              </w:rPr>
              <w:t xml:space="preserve">Коммуникативные: </w:t>
            </w:r>
            <w:r w:rsidRPr="00D42626">
              <w:t>умеют полно и точно выражать свои мысли в соответствии с задачами и условиями коммуникативного процесса</w:t>
            </w:r>
          </w:p>
        </w:tc>
        <w:tc>
          <w:tcPr>
            <w:tcW w:w="2472" w:type="dxa"/>
          </w:tcPr>
          <w:p w:rsidR="00FC0C17" w:rsidRPr="00D42626" w:rsidRDefault="00FC0C17" w:rsidP="00B63D51">
            <w:pPr>
              <w:jc w:val="both"/>
            </w:pPr>
          </w:p>
        </w:tc>
        <w:tc>
          <w:tcPr>
            <w:tcW w:w="1162" w:type="dxa"/>
            <w:gridSpan w:val="2"/>
          </w:tcPr>
          <w:p w:rsidR="00FC0C17" w:rsidRPr="00D42626" w:rsidRDefault="00FC0C17" w:rsidP="00B63D51">
            <w:pPr>
              <w:jc w:val="both"/>
            </w:pPr>
            <w:r>
              <w:rPr>
                <w:rFonts w:eastAsia="Calibri"/>
                <w:lang w:eastAsia="en-US"/>
              </w:rPr>
              <w:t>§5</w:t>
            </w:r>
            <w:r w:rsidR="004038B2">
              <w:rPr>
                <w:rFonts w:eastAsia="Calibri"/>
                <w:lang w:eastAsia="en-US"/>
              </w:rPr>
              <w:t>6, 58</w:t>
            </w:r>
          </w:p>
        </w:tc>
      </w:tr>
      <w:tr w:rsidR="00A677C1" w:rsidRPr="00D42626" w:rsidTr="00ED4E52">
        <w:tc>
          <w:tcPr>
            <w:tcW w:w="830" w:type="dxa"/>
          </w:tcPr>
          <w:p w:rsidR="00A677C1" w:rsidRDefault="00A677C1" w:rsidP="00B63D51">
            <w:pPr>
              <w:jc w:val="center"/>
              <w:rPr>
                <w:szCs w:val="24"/>
              </w:rPr>
            </w:pPr>
            <w:r>
              <w:rPr>
                <w:szCs w:val="24"/>
              </w:rPr>
              <w:t>36</w:t>
            </w:r>
          </w:p>
        </w:tc>
        <w:tc>
          <w:tcPr>
            <w:tcW w:w="708" w:type="dxa"/>
          </w:tcPr>
          <w:p w:rsidR="00A677C1" w:rsidRPr="00852E18" w:rsidRDefault="00A677C1" w:rsidP="00B63D51">
            <w:pPr>
              <w:jc w:val="center"/>
            </w:pPr>
          </w:p>
        </w:tc>
        <w:tc>
          <w:tcPr>
            <w:tcW w:w="820" w:type="dxa"/>
          </w:tcPr>
          <w:p w:rsidR="00A677C1" w:rsidRPr="00852E18" w:rsidRDefault="00A677C1" w:rsidP="00B63D51">
            <w:pPr>
              <w:jc w:val="center"/>
            </w:pPr>
          </w:p>
        </w:tc>
        <w:tc>
          <w:tcPr>
            <w:tcW w:w="2733" w:type="dxa"/>
            <w:gridSpan w:val="2"/>
            <w:shd w:val="clear" w:color="auto" w:fill="auto"/>
          </w:tcPr>
          <w:p w:rsidR="00A677C1" w:rsidRPr="001F09F6" w:rsidRDefault="00A677C1" w:rsidP="00B63D51">
            <w:pPr>
              <w:jc w:val="both"/>
              <w:rPr>
                <w:sz w:val="24"/>
                <w:szCs w:val="24"/>
              </w:rPr>
            </w:pPr>
            <w:r w:rsidRPr="001F09F6">
              <w:rPr>
                <w:sz w:val="24"/>
                <w:szCs w:val="24"/>
              </w:rPr>
              <w:t xml:space="preserve">Решение задач </w:t>
            </w:r>
            <w:r w:rsidR="00854050">
              <w:rPr>
                <w:sz w:val="24"/>
                <w:szCs w:val="24"/>
              </w:rPr>
              <w:t>на интерференцию и дифракцию волн.</w:t>
            </w:r>
          </w:p>
        </w:tc>
        <w:tc>
          <w:tcPr>
            <w:tcW w:w="3079" w:type="dxa"/>
            <w:gridSpan w:val="2"/>
          </w:tcPr>
          <w:p w:rsidR="00A677C1" w:rsidRPr="00246BFE" w:rsidRDefault="00854050" w:rsidP="00B63D51">
            <w:pPr>
              <w:jc w:val="both"/>
              <w:rPr>
                <w:color w:val="002060"/>
                <w:sz w:val="24"/>
                <w:szCs w:val="24"/>
              </w:rPr>
            </w:pPr>
            <w:r w:rsidRPr="00854050">
              <w:rPr>
                <w:color w:val="002060"/>
                <w:sz w:val="24"/>
                <w:szCs w:val="24"/>
              </w:rPr>
              <w:t xml:space="preserve">Применяют знания при решении задач на </w:t>
            </w:r>
            <w:r>
              <w:rPr>
                <w:color w:val="002060"/>
                <w:sz w:val="24"/>
                <w:szCs w:val="24"/>
              </w:rPr>
              <w:t>условие максимума и минимума интерференции, формулы дифракционной решетки</w:t>
            </w:r>
          </w:p>
        </w:tc>
        <w:tc>
          <w:tcPr>
            <w:tcW w:w="2764" w:type="dxa"/>
            <w:gridSpan w:val="3"/>
          </w:tcPr>
          <w:p w:rsidR="00A677C1" w:rsidRPr="00D42626" w:rsidRDefault="00854050" w:rsidP="00B63D51">
            <w:pPr>
              <w:jc w:val="both"/>
              <w:rPr>
                <w:color w:val="C00000"/>
              </w:rPr>
            </w:pPr>
            <w:r w:rsidRPr="00854050">
              <w:rPr>
                <w:color w:val="C00000"/>
              </w:rPr>
              <w:t xml:space="preserve">Регулятивные: </w:t>
            </w:r>
            <w:r w:rsidRPr="00854050">
              <w:t>составляют план действий при решении задач</w:t>
            </w:r>
          </w:p>
        </w:tc>
        <w:tc>
          <w:tcPr>
            <w:tcW w:w="2472" w:type="dxa"/>
          </w:tcPr>
          <w:p w:rsidR="00A677C1" w:rsidRPr="00D42626" w:rsidRDefault="00A677C1" w:rsidP="00B63D51">
            <w:pPr>
              <w:jc w:val="both"/>
            </w:pPr>
          </w:p>
        </w:tc>
        <w:tc>
          <w:tcPr>
            <w:tcW w:w="1162" w:type="dxa"/>
            <w:gridSpan w:val="2"/>
          </w:tcPr>
          <w:p w:rsidR="00A677C1" w:rsidRDefault="00A677C1" w:rsidP="00B63D51">
            <w:pPr>
              <w:jc w:val="both"/>
              <w:rPr>
                <w:rFonts w:eastAsia="Calibri"/>
                <w:lang w:eastAsia="en-US"/>
              </w:rPr>
            </w:pPr>
          </w:p>
        </w:tc>
      </w:tr>
      <w:tr w:rsidR="00FC0C17" w:rsidRPr="00D42626" w:rsidTr="00ED4E52">
        <w:tc>
          <w:tcPr>
            <w:tcW w:w="830" w:type="dxa"/>
          </w:tcPr>
          <w:p w:rsidR="00FC0C17" w:rsidRPr="00097E76" w:rsidRDefault="00FC0C17" w:rsidP="00B63D51">
            <w:pPr>
              <w:jc w:val="center"/>
              <w:rPr>
                <w:szCs w:val="24"/>
              </w:rPr>
            </w:pPr>
            <w:r w:rsidRPr="00097E76">
              <w:rPr>
                <w:szCs w:val="24"/>
              </w:rPr>
              <w:t>3</w:t>
            </w:r>
            <w:r w:rsidR="00A677C1">
              <w:rPr>
                <w:szCs w:val="24"/>
              </w:rPr>
              <w:t>7</w:t>
            </w:r>
          </w:p>
        </w:tc>
        <w:tc>
          <w:tcPr>
            <w:tcW w:w="708" w:type="dxa"/>
          </w:tcPr>
          <w:p w:rsidR="00FC0C17" w:rsidRPr="00852E18" w:rsidRDefault="00FC0C17" w:rsidP="00B63D51">
            <w:pPr>
              <w:jc w:val="center"/>
            </w:pPr>
          </w:p>
        </w:tc>
        <w:tc>
          <w:tcPr>
            <w:tcW w:w="820" w:type="dxa"/>
          </w:tcPr>
          <w:p w:rsidR="00FC0C17" w:rsidRPr="00852E18" w:rsidRDefault="00FC0C17" w:rsidP="00B63D51">
            <w:pPr>
              <w:jc w:val="center"/>
            </w:pPr>
          </w:p>
        </w:tc>
        <w:tc>
          <w:tcPr>
            <w:tcW w:w="2733" w:type="dxa"/>
            <w:gridSpan w:val="2"/>
            <w:shd w:val="clear" w:color="auto" w:fill="auto"/>
          </w:tcPr>
          <w:p w:rsidR="00FC0C17" w:rsidRPr="001F09F6" w:rsidRDefault="00FC0C17" w:rsidP="00B63D51">
            <w:pPr>
              <w:jc w:val="both"/>
              <w:rPr>
                <w:b/>
                <w:i/>
                <w:color w:val="7030A0"/>
                <w:sz w:val="24"/>
                <w:szCs w:val="24"/>
              </w:rPr>
            </w:pPr>
            <w:r w:rsidRPr="001F09F6">
              <w:rPr>
                <w:b/>
                <w:i/>
                <w:color w:val="7030A0"/>
                <w:sz w:val="24"/>
                <w:szCs w:val="24"/>
              </w:rPr>
              <w:t>Лабораторная работа №</w:t>
            </w:r>
            <w:r w:rsidR="00AB5D34">
              <w:rPr>
                <w:b/>
                <w:i/>
                <w:color w:val="7030A0"/>
                <w:sz w:val="24"/>
                <w:szCs w:val="24"/>
              </w:rPr>
              <w:t>4</w:t>
            </w:r>
            <w:r w:rsidRPr="001F09F6">
              <w:rPr>
                <w:b/>
                <w:i/>
                <w:color w:val="7030A0"/>
                <w:sz w:val="24"/>
                <w:szCs w:val="24"/>
              </w:rPr>
              <w:t xml:space="preserve"> «Измерение длины световой волны». </w:t>
            </w:r>
          </w:p>
        </w:tc>
        <w:tc>
          <w:tcPr>
            <w:tcW w:w="3079" w:type="dxa"/>
            <w:gridSpan w:val="2"/>
            <w:shd w:val="clear" w:color="auto" w:fill="auto"/>
          </w:tcPr>
          <w:p w:rsidR="00FC0C17" w:rsidRPr="00246BFE" w:rsidRDefault="00FC0C17" w:rsidP="00B63D51">
            <w:pPr>
              <w:jc w:val="both"/>
              <w:rPr>
                <w:sz w:val="22"/>
                <w:szCs w:val="22"/>
              </w:rPr>
            </w:pPr>
            <w:r w:rsidRPr="00246BFE">
              <w:rPr>
                <w:color w:val="002060"/>
                <w:sz w:val="22"/>
                <w:szCs w:val="22"/>
              </w:rPr>
              <w:t xml:space="preserve">Измеряют длину световой волны. </w:t>
            </w:r>
          </w:p>
        </w:tc>
        <w:tc>
          <w:tcPr>
            <w:tcW w:w="2764" w:type="dxa"/>
            <w:gridSpan w:val="3"/>
          </w:tcPr>
          <w:p w:rsidR="00FC0C17" w:rsidRPr="00D42626" w:rsidRDefault="00FC0C17" w:rsidP="00B63D51">
            <w:pPr>
              <w:jc w:val="both"/>
            </w:pPr>
            <w:r w:rsidRPr="00D42626">
              <w:rPr>
                <w:color w:val="C00000"/>
              </w:rPr>
              <w:t>Познавательные</w:t>
            </w:r>
            <w:r w:rsidRPr="00D42626">
              <w:t xml:space="preserve">: </w:t>
            </w:r>
            <w:r>
              <w:t>учатся применять полученные ранее теоретические знания на практике, делать теоретические выводы из практических результатов лабораторной работы</w:t>
            </w:r>
          </w:p>
          <w:p w:rsidR="00FC0C17" w:rsidRPr="00D42626" w:rsidRDefault="00FC0C17" w:rsidP="00B63D51">
            <w:pPr>
              <w:jc w:val="both"/>
            </w:pPr>
            <w:r w:rsidRPr="00D42626">
              <w:rPr>
                <w:color w:val="C00000"/>
              </w:rPr>
              <w:t xml:space="preserve">Коммуникативные: </w:t>
            </w:r>
            <w:r w:rsidRPr="00D42626">
              <w:t>умеют полно и точно выражать свои мысли в соответствии с задачами и условиями коммуникативного процесса</w:t>
            </w:r>
          </w:p>
        </w:tc>
        <w:tc>
          <w:tcPr>
            <w:tcW w:w="2472" w:type="dxa"/>
          </w:tcPr>
          <w:p w:rsidR="00FC0C17" w:rsidRPr="00D42626" w:rsidRDefault="00A677C1" w:rsidP="00B63D51">
            <w:pPr>
              <w:jc w:val="both"/>
            </w:pPr>
            <w:r w:rsidRPr="00A677C1">
              <w:t>Отчет по итогам выполнения лабораторной работы</w:t>
            </w:r>
          </w:p>
        </w:tc>
        <w:tc>
          <w:tcPr>
            <w:tcW w:w="1162" w:type="dxa"/>
            <w:gridSpan w:val="2"/>
          </w:tcPr>
          <w:p w:rsidR="00FC0C17" w:rsidRPr="00D42626" w:rsidRDefault="00FC0C17" w:rsidP="00B63D51">
            <w:pPr>
              <w:jc w:val="both"/>
            </w:pPr>
          </w:p>
        </w:tc>
      </w:tr>
      <w:tr w:rsidR="001F09F6" w:rsidRPr="00D42626" w:rsidTr="00ED4E52">
        <w:tc>
          <w:tcPr>
            <w:tcW w:w="830" w:type="dxa"/>
          </w:tcPr>
          <w:p w:rsidR="001F09F6" w:rsidRPr="00C178A8" w:rsidRDefault="001F09F6" w:rsidP="001F09F6">
            <w:pPr>
              <w:jc w:val="center"/>
              <w:rPr>
                <w:szCs w:val="24"/>
              </w:rPr>
            </w:pPr>
            <w:r>
              <w:rPr>
                <w:szCs w:val="24"/>
              </w:rPr>
              <w:t>38</w:t>
            </w:r>
          </w:p>
        </w:tc>
        <w:tc>
          <w:tcPr>
            <w:tcW w:w="708" w:type="dxa"/>
          </w:tcPr>
          <w:p w:rsidR="001F09F6" w:rsidRPr="00852E18" w:rsidRDefault="001F09F6" w:rsidP="001F09F6">
            <w:pPr>
              <w:jc w:val="center"/>
            </w:pPr>
          </w:p>
        </w:tc>
        <w:tc>
          <w:tcPr>
            <w:tcW w:w="820" w:type="dxa"/>
          </w:tcPr>
          <w:p w:rsidR="001F09F6" w:rsidRPr="00852E18" w:rsidRDefault="001F09F6" w:rsidP="001F09F6">
            <w:pPr>
              <w:jc w:val="center"/>
            </w:pPr>
          </w:p>
        </w:tc>
        <w:tc>
          <w:tcPr>
            <w:tcW w:w="2733" w:type="dxa"/>
            <w:gridSpan w:val="2"/>
            <w:shd w:val="clear" w:color="auto" w:fill="auto"/>
          </w:tcPr>
          <w:p w:rsidR="001F09F6" w:rsidRPr="001F09F6" w:rsidRDefault="001F09F6" w:rsidP="001F09F6">
            <w:pPr>
              <w:jc w:val="both"/>
              <w:rPr>
                <w:i/>
                <w:sz w:val="24"/>
                <w:szCs w:val="24"/>
              </w:rPr>
            </w:pPr>
            <w:r w:rsidRPr="001F09F6">
              <w:rPr>
                <w:b/>
                <w:i/>
                <w:color w:val="FF0000"/>
                <w:sz w:val="24"/>
                <w:szCs w:val="24"/>
              </w:rPr>
              <w:t>Контрольная работа №3 «Оптика».</w:t>
            </w:r>
          </w:p>
        </w:tc>
        <w:tc>
          <w:tcPr>
            <w:tcW w:w="3079" w:type="dxa"/>
            <w:gridSpan w:val="2"/>
          </w:tcPr>
          <w:p w:rsidR="001F09F6" w:rsidRPr="00D42626" w:rsidRDefault="001F09F6" w:rsidP="001F09F6">
            <w:pPr>
              <w:jc w:val="both"/>
              <w:rPr>
                <w:color w:val="002060"/>
                <w:sz w:val="24"/>
                <w:szCs w:val="24"/>
              </w:rPr>
            </w:pPr>
            <w:r w:rsidRPr="00246BFE">
              <w:rPr>
                <w:color w:val="002060"/>
                <w:sz w:val="24"/>
                <w:szCs w:val="24"/>
              </w:rPr>
              <w:t>Применяют теоретические знания по данной теме при решении задач.</w:t>
            </w:r>
          </w:p>
        </w:tc>
        <w:tc>
          <w:tcPr>
            <w:tcW w:w="2764" w:type="dxa"/>
            <w:gridSpan w:val="3"/>
          </w:tcPr>
          <w:p w:rsidR="001F09F6" w:rsidRPr="00D42626" w:rsidRDefault="001F09F6" w:rsidP="001F09F6">
            <w:pPr>
              <w:jc w:val="both"/>
            </w:pPr>
            <w:r w:rsidRPr="00D42626">
              <w:rPr>
                <w:color w:val="C00000"/>
              </w:rPr>
              <w:t>Регулятивные</w:t>
            </w:r>
            <w:r w:rsidRPr="00D42626">
              <w:t>: составляют план действий при решении задач контрольной работы</w:t>
            </w:r>
          </w:p>
          <w:p w:rsidR="001F09F6" w:rsidRPr="00D42626" w:rsidRDefault="001F09F6" w:rsidP="001F09F6">
            <w:pPr>
              <w:jc w:val="both"/>
              <w:rPr>
                <w:color w:val="C00000"/>
              </w:rPr>
            </w:pPr>
          </w:p>
        </w:tc>
        <w:tc>
          <w:tcPr>
            <w:tcW w:w="2472" w:type="dxa"/>
          </w:tcPr>
          <w:p w:rsidR="001F09F6" w:rsidRPr="00677CAF" w:rsidRDefault="001F09F6" w:rsidP="001F09F6">
            <w:pPr>
              <w:jc w:val="both"/>
              <w:rPr>
                <w:sz w:val="22"/>
                <w:szCs w:val="22"/>
              </w:rPr>
            </w:pPr>
            <w:r>
              <w:rPr>
                <w:sz w:val="22"/>
                <w:szCs w:val="22"/>
              </w:rPr>
              <w:t>Разноуровневая контрольная работа</w:t>
            </w:r>
          </w:p>
        </w:tc>
        <w:tc>
          <w:tcPr>
            <w:tcW w:w="1162" w:type="dxa"/>
            <w:gridSpan w:val="2"/>
            <w:shd w:val="clear" w:color="auto" w:fill="auto"/>
          </w:tcPr>
          <w:p w:rsidR="001F09F6" w:rsidRPr="00D42626" w:rsidRDefault="001F09F6" w:rsidP="001F09F6">
            <w:pPr>
              <w:rPr>
                <w:sz w:val="16"/>
                <w:szCs w:val="16"/>
              </w:rPr>
            </w:pPr>
          </w:p>
        </w:tc>
      </w:tr>
      <w:tr w:rsidR="001F09F6" w:rsidRPr="00D42626" w:rsidTr="00ED4E52">
        <w:tc>
          <w:tcPr>
            <w:tcW w:w="14568" w:type="dxa"/>
            <w:gridSpan w:val="13"/>
          </w:tcPr>
          <w:p w:rsidR="001F09F6" w:rsidRPr="00D42626" w:rsidRDefault="001F09F6" w:rsidP="001F09F6">
            <w:pPr>
              <w:jc w:val="both"/>
              <w:rPr>
                <w:sz w:val="16"/>
                <w:szCs w:val="16"/>
              </w:rPr>
            </w:pPr>
            <w:r w:rsidRPr="00D42626">
              <w:rPr>
                <w:color w:val="002060"/>
              </w:rPr>
              <w:t xml:space="preserve">Личностные результаты освоения темы: </w:t>
            </w:r>
            <w:r w:rsidRPr="00D42626">
              <w:t>отношение к физике как элементу общечеловеческой культуры; умение вести диалог на основе равноправных отношений и взаимного уважения; потребность в самовыражении самореализации, в социальном признании; доброжелательное отношение к окружающим; умение отстаивая свою точку зрения уважительно относиться к чужой.</w:t>
            </w:r>
          </w:p>
        </w:tc>
      </w:tr>
      <w:tr w:rsidR="001F09F6" w:rsidRPr="00D42626" w:rsidTr="00AB5D34">
        <w:tc>
          <w:tcPr>
            <w:tcW w:w="14568" w:type="dxa"/>
            <w:gridSpan w:val="13"/>
            <w:shd w:val="clear" w:color="auto" w:fill="C5E0B3" w:themeFill="accent6" w:themeFillTint="66"/>
          </w:tcPr>
          <w:p w:rsidR="001F09F6" w:rsidRPr="00246BFE" w:rsidRDefault="001F09F6" w:rsidP="001F09F6">
            <w:pPr>
              <w:jc w:val="center"/>
              <w:rPr>
                <w:rFonts w:eastAsia="Calibri"/>
                <w:b/>
                <w:sz w:val="22"/>
                <w:szCs w:val="22"/>
                <w:lang w:eastAsia="en-US"/>
              </w:rPr>
            </w:pPr>
            <w:r>
              <w:rPr>
                <w:rFonts w:eastAsia="Calibri"/>
                <w:b/>
                <w:sz w:val="22"/>
                <w:szCs w:val="22"/>
                <w:lang w:eastAsia="en-US"/>
              </w:rPr>
              <w:t>ЭЛЕМЕНТЫ ТЕОРИИ ОТНОСИТЕЛЬНОСТИ (3 часа)</w:t>
            </w:r>
          </w:p>
        </w:tc>
      </w:tr>
      <w:tr w:rsidR="001F09F6" w:rsidRPr="00D42626" w:rsidTr="00ED4E52">
        <w:tc>
          <w:tcPr>
            <w:tcW w:w="830" w:type="dxa"/>
          </w:tcPr>
          <w:p w:rsidR="001F09F6" w:rsidRPr="00F330E5" w:rsidRDefault="001F09F6" w:rsidP="001F09F6">
            <w:pPr>
              <w:jc w:val="center"/>
              <w:rPr>
                <w:szCs w:val="24"/>
              </w:rPr>
            </w:pPr>
            <w:r>
              <w:rPr>
                <w:szCs w:val="24"/>
              </w:rPr>
              <w:lastRenderedPageBreak/>
              <w:t>39</w:t>
            </w:r>
          </w:p>
        </w:tc>
        <w:tc>
          <w:tcPr>
            <w:tcW w:w="708" w:type="dxa"/>
          </w:tcPr>
          <w:p w:rsidR="001F09F6" w:rsidRPr="00852E18" w:rsidRDefault="001F09F6" w:rsidP="001F09F6">
            <w:pPr>
              <w:jc w:val="center"/>
            </w:pPr>
          </w:p>
        </w:tc>
        <w:tc>
          <w:tcPr>
            <w:tcW w:w="820" w:type="dxa"/>
          </w:tcPr>
          <w:p w:rsidR="001F09F6" w:rsidRPr="00852E18" w:rsidRDefault="001F09F6" w:rsidP="001F09F6">
            <w:pPr>
              <w:jc w:val="center"/>
            </w:pPr>
          </w:p>
        </w:tc>
        <w:tc>
          <w:tcPr>
            <w:tcW w:w="2733" w:type="dxa"/>
            <w:gridSpan w:val="2"/>
            <w:shd w:val="clear" w:color="auto" w:fill="auto"/>
          </w:tcPr>
          <w:p w:rsidR="001F09F6" w:rsidRPr="001F09F6" w:rsidRDefault="001F09F6" w:rsidP="001F09F6">
            <w:pPr>
              <w:jc w:val="both"/>
              <w:rPr>
                <w:sz w:val="24"/>
                <w:szCs w:val="24"/>
              </w:rPr>
            </w:pPr>
            <w:r w:rsidRPr="001F09F6">
              <w:rPr>
                <w:sz w:val="24"/>
                <w:szCs w:val="24"/>
              </w:rPr>
              <w:t>Постулаты теории относительности. Основные следствия из постулатов.</w:t>
            </w:r>
          </w:p>
        </w:tc>
        <w:tc>
          <w:tcPr>
            <w:tcW w:w="3079" w:type="dxa"/>
            <w:gridSpan w:val="2"/>
          </w:tcPr>
          <w:p w:rsidR="001F09F6" w:rsidRPr="00D42626" w:rsidRDefault="001F09F6" w:rsidP="001F09F6">
            <w:pPr>
              <w:jc w:val="both"/>
              <w:rPr>
                <w:color w:val="002060"/>
                <w:sz w:val="24"/>
                <w:szCs w:val="24"/>
              </w:rPr>
            </w:pPr>
            <w:r w:rsidRPr="00326077">
              <w:rPr>
                <w:color w:val="002060"/>
                <w:sz w:val="24"/>
                <w:szCs w:val="24"/>
              </w:rPr>
              <w:t>Знают постулаты СТО. Умеют применять при решении задач следствия из постулатов. Знакомятся с парадоксами СТО.</w:t>
            </w:r>
          </w:p>
        </w:tc>
        <w:tc>
          <w:tcPr>
            <w:tcW w:w="2764" w:type="dxa"/>
            <w:gridSpan w:val="3"/>
          </w:tcPr>
          <w:p w:rsidR="001F09F6" w:rsidRPr="00D42626" w:rsidRDefault="001F09F6" w:rsidP="001F09F6">
            <w:pPr>
              <w:jc w:val="both"/>
            </w:pPr>
            <w:r w:rsidRPr="00D42626">
              <w:rPr>
                <w:color w:val="C00000"/>
              </w:rPr>
              <w:t>Регулятивные</w:t>
            </w:r>
            <w:r w:rsidRPr="00D42626">
              <w:t>: действуют по плану, анализируют условия и требования задачи, создают алгоритмы деятельности, выполняют операции со знаками и символами</w:t>
            </w:r>
          </w:p>
          <w:p w:rsidR="001F09F6" w:rsidRPr="00D42626" w:rsidRDefault="001F09F6" w:rsidP="001F09F6">
            <w:pPr>
              <w:jc w:val="both"/>
            </w:pPr>
            <w:r w:rsidRPr="00D42626">
              <w:rPr>
                <w:color w:val="C00000"/>
              </w:rPr>
              <w:t xml:space="preserve">Познавательные: </w:t>
            </w:r>
            <w:r w:rsidRPr="00D42626">
              <w:t>самостоятельно формулируют познавательную цель и строят действия в соответствии с ней</w:t>
            </w:r>
          </w:p>
          <w:p w:rsidR="001F09F6" w:rsidRPr="00D42626" w:rsidRDefault="001F09F6" w:rsidP="001F09F6">
            <w:pPr>
              <w:jc w:val="both"/>
            </w:pPr>
            <w:r w:rsidRPr="00D42626">
              <w:rPr>
                <w:color w:val="C00000"/>
              </w:rPr>
              <w:t xml:space="preserve">Коммуникативные: </w:t>
            </w:r>
            <w:r w:rsidRPr="00D42626">
              <w:t>используют речевые средства для дискуссии и аргументации позиции</w:t>
            </w:r>
          </w:p>
        </w:tc>
        <w:tc>
          <w:tcPr>
            <w:tcW w:w="2472" w:type="dxa"/>
          </w:tcPr>
          <w:p w:rsidR="001F09F6" w:rsidRPr="00D42626" w:rsidRDefault="001F09F6" w:rsidP="001F09F6">
            <w:pPr>
              <w:jc w:val="both"/>
            </w:pPr>
          </w:p>
        </w:tc>
        <w:tc>
          <w:tcPr>
            <w:tcW w:w="1162" w:type="dxa"/>
            <w:gridSpan w:val="2"/>
          </w:tcPr>
          <w:p w:rsidR="001F09F6" w:rsidRPr="00D42626" w:rsidRDefault="001F09F6" w:rsidP="001F09F6">
            <w:pPr>
              <w:jc w:val="both"/>
            </w:pPr>
            <w:r w:rsidRPr="00F330E5">
              <w:rPr>
                <w:rFonts w:eastAsia="Calibri"/>
                <w:lang w:eastAsia="en-US"/>
              </w:rPr>
              <w:t>§6</w:t>
            </w:r>
            <w:r>
              <w:rPr>
                <w:rFonts w:eastAsia="Calibri"/>
                <w:lang w:eastAsia="en-US"/>
              </w:rPr>
              <w:t>1-63</w:t>
            </w:r>
          </w:p>
        </w:tc>
      </w:tr>
      <w:tr w:rsidR="001F09F6" w:rsidRPr="00D42626" w:rsidTr="00ED4E52">
        <w:tc>
          <w:tcPr>
            <w:tcW w:w="830" w:type="dxa"/>
          </w:tcPr>
          <w:p w:rsidR="001F09F6" w:rsidRPr="00FB3EC4" w:rsidRDefault="001F09F6" w:rsidP="001F09F6">
            <w:pPr>
              <w:jc w:val="center"/>
              <w:rPr>
                <w:szCs w:val="24"/>
              </w:rPr>
            </w:pPr>
            <w:r w:rsidRPr="00FB3EC4">
              <w:rPr>
                <w:szCs w:val="24"/>
              </w:rPr>
              <w:t>4</w:t>
            </w:r>
            <w:r>
              <w:rPr>
                <w:szCs w:val="24"/>
              </w:rPr>
              <w:t>0</w:t>
            </w:r>
          </w:p>
        </w:tc>
        <w:tc>
          <w:tcPr>
            <w:tcW w:w="708" w:type="dxa"/>
          </w:tcPr>
          <w:p w:rsidR="001F09F6" w:rsidRPr="00852E18" w:rsidRDefault="001F09F6" w:rsidP="001F09F6">
            <w:pPr>
              <w:jc w:val="center"/>
            </w:pPr>
          </w:p>
        </w:tc>
        <w:tc>
          <w:tcPr>
            <w:tcW w:w="820" w:type="dxa"/>
          </w:tcPr>
          <w:p w:rsidR="001F09F6" w:rsidRPr="00852E18" w:rsidRDefault="001F09F6" w:rsidP="001F09F6">
            <w:pPr>
              <w:jc w:val="center"/>
            </w:pPr>
          </w:p>
        </w:tc>
        <w:tc>
          <w:tcPr>
            <w:tcW w:w="2733" w:type="dxa"/>
            <w:gridSpan w:val="2"/>
            <w:shd w:val="clear" w:color="auto" w:fill="auto"/>
          </w:tcPr>
          <w:p w:rsidR="001F09F6" w:rsidRPr="00FB3EC4" w:rsidRDefault="001F09F6" w:rsidP="001F09F6">
            <w:pPr>
              <w:spacing w:after="200"/>
              <w:rPr>
                <w:rFonts w:eastAsia="Calibri"/>
                <w:sz w:val="22"/>
                <w:lang w:eastAsia="en-US"/>
              </w:rPr>
            </w:pPr>
            <w:r w:rsidRPr="00815069">
              <w:rPr>
                <w:rFonts w:eastAsia="Calibri"/>
                <w:sz w:val="22"/>
                <w:lang w:eastAsia="en-US"/>
              </w:rPr>
              <w:t xml:space="preserve">Элементы релятивисткой динамики. </w:t>
            </w:r>
          </w:p>
        </w:tc>
        <w:tc>
          <w:tcPr>
            <w:tcW w:w="3079" w:type="dxa"/>
            <w:gridSpan w:val="2"/>
          </w:tcPr>
          <w:p w:rsidR="001F09F6" w:rsidRPr="00D42626" w:rsidRDefault="001F09F6" w:rsidP="001F09F6">
            <w:pPr>
              <w:jc w:val="both"/>
              <w:rPr>
                <w:color w:val="002060"/>
                <w:sz w:val="24"/>
                <w:szCs w:val="24"/>
              </w:rPr>
            </w:pPr>
            <w:r w:rsidRPr="00815069">
              <w:rPr>
                <w:color w:val="002060"/>
                <w:sz w:val="24"/>
                <w:szCs w:val="24"/>
              </w:rPr>
              <w:t>Знают формулу Эйнштейна, применяют ее при решении задач. Знакомятся с принципом соответствия.</w:t>
            </w:r>
          </w:p>
        </w:tc>
        <w:tc>
          <w:tcPr>
            <w:tcW w:w="2764" w:type="dxa"/>
            <w:gridSpan w:val="3"/>
          </w:tcPr>
          <w:p w:rsidR="001F09F6" w:rsidRPr="00D42626" w:rsidRDefault="001F09F6" w:rsidP="001F09F6">
            <w:pPr>
              <w:jc w:val="both"/>
            </w:pPr>
            <w:r w:rsidRPr="00D42626">
              <w:rPr>
                <w:color w:val="C00000"/>
              </w:rPr>
              <w:t>Регулятивные</w:t>
            </w:r>
            <w:r w:rsidRPr="00D42626">
              <w:t>: действуют по плану, анализируют условия и требования задачи, создают алгоритмы деятельности, выполняют операции со знаками и символами</w:t>
            </w:r>
          </w:p>
          <w:p w:rsidR="001F09F6" w:rsidRPr="00D42626" w:rsidRDefault="001F09F6" w:rsidP="001F09F6">
            <w:pPr>
              <w:jc w:val="both"/>
            </w:pPr>
            <w:r w:rsidRPr="00D42626">
              <w:rPr>
                <w:color w:val="C00000"/>
              </w:rPr>
              <w:t xml:space="preserve">Познавательные: </w:t>
            </w:r>
            <w:r w:rsidRPr="00D42626">
              <w:t>самостоятельно формулируют познавательную цель и строят действия в соответствии с ней</w:t>
            </w:r>
          </w:p>
          <w:p w:rsidR="001F09F6" w:rsidRPr="00D42626" w:rsidRDefault="001F09F6" w:rsidP="001F09F6">
            <w:r w:rsidRPr="00D42626">
              <w:rPr>
                <w:color w:val="C00000"/>
              </w:rPr>
              <w:t xml:space="preserve">Коммуникативные: </w:t>
            </w:r>
            <w:r w:rsidRPr="00D42626">
              <w:t xml:space="preserve">используют речевые средства для дискуссии и аргументации позиции </w:t>
            </w:r>
          </w:p>
        </w:tc>
        <w:tc>
          <w:tcPr>
            <w:tcW w:w="2472" w:type="dxa"/>
          </w:tcPr>
          <w:p w:rsidR="001F09F6" w:rsidRPr="00677CAF" w:rsidRDefault="001F09F6" w:rsidP="001F09F6">
            <w:pPr>
              <w:jc w:val="both"/>
              <w:rPr>
                <w:sz w:val="22"/>
                <w:szCs w:val="22"/>
              </w:rPr>
            </w:pPr>
            <w:r w:rsidRPr="00677CAF">
              <w:rPr>
                <w:sz w:val="22"/>
                <w:szCs w:val="22"/>
              </w:rPr>
              <w:t xml:space="preserve">Тестовая проверочная работа </w:t>
            </w:r>
          </w:p>
        </w:tc>
        <w:tc>
          <w:tcPr>
            <w:tcW w:w="1162" w:type="dxa"/>
            <w:gridSpan w:val="2"/>
          </w:tcPr>
          <w:p w:rsidR="001F09F6" w:rsidRPr="00D42626" w:rsidRDefault="001F09F6" w:rsidP="001F09F6">
            <w:pPr>
              <w:jc w:val="both"/>
            </w:pPr>
            <w:r>
              <w:rPr>
                <w:rFonts w:eastAsia="Calibri"/>
                <w:lang w:eastAsia="en-US"/>
              </w:rPr>
              <w:t>§64</w:t>
            </w:r>
          </w:p>
        </w:tc>
      </w:tr>
      <w:tr w:rsidR="001F09F6" w:rsidRPr="00D42626" w:rsidTr="00ED4E52">
        <w:tc>
          <w:tcPr>
            <w:tcW w:w="830" w:type="dxa"/>
          </w:tcPr>
          <w:p w:rsidR="001F09F6" w:rsidRPr="00F330E5" w:rsidRDefault="001F09F6" w:rsidP="001F09F6">
            <w:pPr>
              <w:jc w:val="center"/>
              <w:rPr>
                <w:szCs w:val="24"/>
              </w:rPr>
            </w:pPr>
            <w:r w:rsidRPr="00F330E5">
              <w:rPr>
                <w:szCs w:val="24"/>
              </w:rPr>
              <w:t>4</w:t>
            </w:r>
            <w:r>
              <w:rPr>
                <w:szCs w:val="24"/>
              </w:rPr>
              <w:t>1</w:t>
            </w:r>
          </w:p>
        </w:tc>
        <w:tc>
          <w:tcPr>
            <w:tcW w:w="708" w:type="dxa"/>
          </w:tcPr>
          <w:p w:rsidR="001F09F6" w:rsidRPr="00852E18" w:rsidRDefault="001F09F6" w:rsidP="001F09F6">
            <w:pPr>
              <w:jc w:val="center"/>
            </w:pPr>
          </w:p>
        </w:tc>
        <w:tc>
          <w:tcPr>
            <w:tcW w:w="820" w:type="dxa"/>
          </w:tcPr>
          <w:p w:rsidR="001F09F6" w:rsidRPr="00852E18" w:rsidRDefault="001F09F6" w:rsidP="001F09F6">
            <w:pPr>
              <w:jc w:val="center"/>
            </w:pPr>
          </w:p>
        </w:tc>
        <w:tc>
          <w:tcPr>
            <w:tcW w:w="2733" w:type="dxa"/>
            <w:gridSpan w:val="2"/>
            <w:shd w:val="clear" w:color="auto" w:fill="auto"/>
          </w:tcPr>
          <w:p w:rsidR="001F09F6" w:rsidRPr="00815069" w:rsidRDefault="001F09F6" w:rsidP="001F09F6">
            <w:pPr>
              <w:jc w:val="both"/>
              <w:rPr>
                <w:sz w:val="22"/>
                <w:szCs w:val="22"/>
              </w:rPr>
            </w:pPr>
            <w:r w:rsidRPr="00815069">
              <w:rPr>
                <w:sz w:val="22"/>
                <w:szCs w:val="22"/>
              </w:rPr>
              <w:t>Решение задач.</w:t>
            </w:r>
          </w:p>
        </w:tc>
        <w:tc>
          <w:tcPr>
            <w:tcW w:w="3079" w:type="dxa"/>
            <w:gridSpan w:val="2"/>
          </w:tcPr>
          <w:p w:rsidR="001F09F6" w:rsidRPr="00D42626" w:rsidRDefault="001F09F6" w:rsidP="001F09F6">
            <w:pPr>
              <w:jc w:val="both"/>
              <w:rPr>
                <w:color w:val="002060"/>
                <w:sz w:val="24"/>
                <w:szCs w:val="24"/>
              </w:rPr>
            </w:pPr>
            <w:r w:rsidRPr="00815069">
              <w:rPr>
                <w:color w:val="002060"/>
                <w:sz w:val="24"/>
                <w:szCs w:val="24"/>
              </w:rPr>
              <w:t>Применяют знания при решении задач на относительность одновременности, времени, расстояний, формулу Эйнштейна.</w:t>
            </w:r>
          </w:p>
        </w:tc>
        <w:tc>
          <w:tcPr>
            <w:tcW w:w="2764" w:type="dxa"/>
            <w:gridSpan w:val="3"/>
          </w:tcPr>
          <w:p w:rsidR="001F09F6" w:rsidRPr="00F90DC1" w:rsidRDefault="001F09F6" w:rsidP="001F09F6">
            <w:pPr>
              <w:jc w:val="both"/>
            </w:pPr>
            <w:r w:rsidRPr="00D42626">
              <w:rPr>
                <w:color w:val="C00000"/>
              </w:rPr>
              <w:t>Регулятивные</w:t>
            </w:r>
            <w:r w:rsidRPr="00D42626">
              <w:t>: составляют план действий при</w:t>
            </w:r>
            <w:r>
              <w:t xml:space="preserve"> решении задач</w:t>
            </w:r>
          </w:p>
        </w:tc>
        <w:tc>
          <w:tcPr>
            <w:tcW w:w="2472" w:type="dxa"/>
          </w:tcPr>
          <w:p w:rsidR="001F09F6" w:rsidRPr="00677CAF" w:rsidRDefault="001F09F6" w:rsidP="001F09F6">
            <w:pPr>
              <w:jc w:val="both"/>
              <w:rPr>
                <w:sz w:val="22"/>
                <w:szCs w:val="22"/>
              </w:rPr>
            </w:pPr>
          </w:p>
        </w:tc>
        <w:tc>
          <w:tcPr>
            <w:tcW w:w="1162" w:type="dxa"/>
            <w:gridSpan w:val="2"/>
          </w:tcPr>
          <w:p w:rsidR="001F09F6" w:rsidRPr="00D42626" w:rsidRDefault="001F09F6" w:rsidP="001F09F6">
            <w:pPr>
              <w:jc w:val="both"/>
            </w:pPr>
            <w:r>
              <w:rPr>
                <w:rFonts w:eastAsia="Calibri"/>
                <w:lang w:eastAsia="en-US"/>
              </w:rPr>
              <w:t>§65</w:t>
            </w:r>
          </w:p>
        </w:tc>
      </w:tr>
      <w:tr w:rsidR="001F09F6" w:rsidRPr="00D42626" w:rsidTr="00AB5D34">
        <w:tc>
          <w:tcPr>
            <w:tcW w:w="14568" w:type="dxa"/>
            <w:gridSpan w:val="13"/>
            <w:shd w:val="clear" w:color="auto" w:fill="C5E0B3" w:themeFill="accent6" w:themeFillTint="66"/>
          </w:tcPr>
          <w:p w:rsidR="001F09F6" w:rsidRPr="00815069" w:rsidRDefault="001F09F6" w:rsidP="001F09F6">
            <w:pPr>
              <w:jc w:val="center"/>
              <w:rPr>
                <w:rFonts w:eastAsia="Calibri"/>
                <w:b/>
                <w:lang w:eastAsia="en-US"/>
              </w:rPr>
            </w:pPr>
            <w:r>
              <w:rPr>
                <w:rFonts w:eastAsia="Calibri"/>
                <w:b/>
                <w:lang w:eastAsia="en-US"/>
              </w:rPr>
              <w:t>КВАНТОВАЯ ФИЗИКА (</w:t>
            </w:r>
            <w:r w:rsidR="006F2925">
              <w:rPr>
                <w:rFonts w:eastAsia="Calibri"/>
                <w:b/>
                <w:lang w:eastAsia="en-US"/>
              </w:rPr>
              <w:t>20</w:t>
            </w:r>
            <w:r>
              <w:rPr>
                <w:rFonts w:eastAsia="Calibri"/>
                <w:b/>
                <w:lang w:eastAsia="en-US"/>
              </w:rPr>
              <w:t xml:space="preserve"> часов)</w:t>
            </w:r>
          </w:p>
        </w:tc>
      </w:tr>
      <w:tr w:rsidR="001F09F6" w:rsidRPr="001F09F6" w:rsidTr="00ED4E52">
        <w:tc>
          <w:tcPr>
            <w:tcW w:w="830" w:type="dxa"/>
          </w:tcPr>
          <w:p w:rsidR="001F09F6" w:rsidRPr="00A366CF" w:rsidRDefault="001F09F6" w:rsidP="001F09F6">
            <w:pPr>
              <w:jc w:val="center"/>
              <w:rPr>
                <w:szCs w:val="24"/>
              </w:rPr>
            </w:pPr>
            <w:r>
              <w:rPr>
                <w:szCs w:val="24"/>
              </w:rPr>
              <w:t>42</w:t>
            </w:r>
          </w:p>
        </w:tc>
        <w:tc>
          <w:tcPr>
            <w:tcW w:w="708" w:type="dxa"/>
          </w:tcPr>
          <w:p w:rsidR="001F09F6" w:rsidRPr="00852E18" w:rsidRDefault="001F09F6" w:rsidP="001F09F6">
            <w:pPr>
              <w:jc w:val="center"/>
            </w:pPr>
          </w:p>
        </w:tc>
        <w:tc>
          <w:tcPr>
            <w:tcW w:w="820" w:type="dxa"/>
          </w:tcPr>
          <w:p w:rsidR="001F09F6" w:rsidRPr="00852E18" w:rsidRDefault="001F09F6" w:rsidP="001F09F6">
            <w:pPr>
              <w:jc w:val="center"/>
            </w:pPr>
          </w:p>
        </w:tc>
        <w:tc>
          <w:tcPr>
            <w:tcW w:w="2733" w:type="dxa"/>
            <w:gridSpan w:val="2"/>
            <w:shd w:val="clear" w:color="auto" w:fill="auto"/>
          </w:tcPr>
          <w:p w:rsidR="001F09F6" w:rsidRPr="001F09F6" w:rsidRDefault="001F09F6" w:rsidP="001F09F6">
            <w:pPr>
              <w:jc w:val="both"/>
              <w:rPr>
                <w:i/>
                <w:sz w:val="24"/>
                <w:szCs w:val="24"/>
              </w:rPr>
            </w:pPr>
            <w:r w:rsidRPr="001F09F6">
              <w:rPr>
                <w:sz w:val="24"/>
                <w:szCs w:val="24"/>
              </w:rPr>
              <w:t xml:space="preserve">Излучения и спектры. </w:t>
            </w:r>
          </w:p>
        </w:tc>
        <w:tc>
          <w:tcPr>
            <w:tcW w:w="3079" w:type="dxa"/>
            <w:gridSpan w:val="2"/>
          </w:tcPr>
          <w:p w:rsidR="001F09F6" w:rsidRPr="001F09F6" w:rsidRDefault="001F09F6" w:rsidP="001F09F6">
            <w:pPr>
              <w:jc w:val="both"/>
              <w:rPr>
                <w:sz w:val="24"/>
                <w:szCs w:val="24"/>
              </w:rPr>
            </w:pPr>
            <w:r w:rsidRPr="001F09F6">
              <w:rPr>
                <w:sz w:val="24"/>
                <w:szCs w:val="24"/>
              </w:rPr>
              <w:t xml:space="preserve">Умеют отличать виды </w:t>
            </w:r>
            <w:r w:rsidRPr="001F09F6">
              <w:rPr>
                <w:sz w:val="24"/>
                <w:szCs w:val="24"/>
              </w:rPr>
              <w:lastRenderedPageBreak/>
              <w:t xml:space="preserve">излучений. Характеризуют типы спектров. </w:t>
            </w:r>
          </w:p>
        </w:tc>
        <w:tc>
          <w:tcPr>
            <w:tcW w:w="2764" w:type="dxa"/>
            <w:gridSpan w:val="3"/>
          </w:tcPr>
          <w:p w:rsidR="001F09F6" w:rsidRPr="001F09F6" w:rsidRDefault="001F09F6" w:rsidP="001F09F6">
            <w:pPr>
              <w:jc w:val="both"/>
            </w:pPr>
            <w:r w:rsidRPr="001F09F6">
              <w:lastRenderedPageBreak/>
              <w:t xml:space="preserve">Познавательные: учатся </w:t>
            </w:r>
            <w:r w:rsidRPr="001F09F6">
              <w:lastRenderedPageBreak/>
              <w:t>применять полученные ранее теоретические знания на практике, делать теоретические выводы из практических результатов лабораторной работы</w:t>
            </w:r>
          </w:p>
          <w:p w:rsidR="001F09F6" w:rsidRPr="001F09F6" w:rsidRDefault="001F09F6" w:rsidP="001F09F6">
            <w:r w:rsidRPr="001F09F6">
              <w:t>Коммуникативные: умеют полно и точно выражать свои мысли в соответствии с задачами и условиями коммуникативного процесса</w:t>
            </w:r>
          </w:p>
        </w:tc>
        <w:tc>
          <w:tcPr>
            <w:tcW w:w="2472" w:type="dxa"/>
          </w:tcPr>
          <w:p w:rsidR="001F09F6" w:rsidRPr="001F09F6" w:rsidRDefault="001F09F6" w:rsidP="001F09F6">
            <w:pPr>
              <w:jc w:val="both"/>
            </w:pPr>
          </w:p>
        </w:tc>
        <w:tc>
          <w:tcPr>
            <w:tcW w:w="1162" w:type="dxa"/>
            <w:gridSpan w:val="2"/>
          </w:tcPr>
          <w:p w:rsidR="001F09F6" w:rsidRPr="001F09F6" w:rsidRDefault="001F09F6" w:rsidP="001F09F6">
            <w:pPr>
              <w:jc w:val="both"/>
            </w:pPr>
            <w:r w:rsidRPr="001F09F6">
              <w:rPr>
                <w:rFonts w:eastAsia="Calibri"/>
                <w:lang w:eastAsia="en-US"/>
              </w:rPr>
              <w:t>§66-67</w:t>
            </w:r>
          </w:p>
        </w:tc>
      </w:tr>
      <w:tr w:rsidR="001F09F6" w:rsidRPr="00D42626" w:rsidTr="00ED4E52">
        <w:tc>
          <w:tcPr>
            <w:tcW w:w="830" w:type="dxa"/>
          </w:tcPr>
          <w:p w:rsidR="001F09F6" w:rsidRDefault="001F09F6" w:rsidP="001F09F6">
            <w:pPr>
              <w:jc w:val="center"/>
              <w:rPr>
                <w:szCs w:val="24"/>
              </w:rPr>
            </w:pPr>
            <w:r>
              <w:rPr>
                <w:szCs w:val="24"/>
              </w:rPr>
              <w:lastRenderedPageBreak/>
              <w:t>43</w:t>
            </w:r>
          </w:p>
        </w:tc>
        <w:tc>
          <w:tcPr>
            <w:tcW w:w="708" w:type="dxa"/>
          </w:tcPr>
          <w:p w:rsidR="001F09F6" w:rsidRPr="00852E18" w:rsidRDefault="001F09F6" w:rsidP="001F09F6">
            <w:pPr>
              <w:jc w:val="center"/>
            </w:pPr>
          </w:p>
        </w:tc>
        <w:tc>
          <w:tcPr>
            <w:tcW w:w="820" w:type="dxa"/>
          </w:tcPr>
          <w:p w:rsidR="001F09F6" w:rsidRPr="00852E18" w:rsidRDefault="001F09F6" w:rsidP="001F09F6">
            <w:pPr>
              <w:jc w:val="center"/>
            </w:pPr>
          </w:p>
        </w:tc>
        <w:tc>
          <w:tcPr>
            <w:tcW w:w="2733" w:type="dxa"/>
            <w:gridSpan w:val="2"/>
            <w:shd w:val="clear" w:color="auto" w:fill="auto"/>
          </w:tcPr>
          <w:p w:rsidR="001F09F6" w:rsidRPr="001F09F6" w:rsidRDefault="001F09F6" w:rsidP="001F09F6">
            <w:pPr>
              <w:jc w:val="both"/>
              <w:rPr>
                <w:sz w:val="24"/>
                <w:szCs w:val="24"/>
              </w:rPr>
            </w:pPr>
            <w:r w:rsidRPr="001F09F6">
              <w:rPr>
                <w:sz w:val="24"/>
                <w:szCs w:val="24"/>
              </w:rPr>
              <w:t>Шкала электромагнитных волн.</w:t>
            </w:r>
          </w:p>
        </w:tc>
        <w:tc>
          <w:tcPr>
            <w:tcW w:w="3079" w:type="dxa"/>
            <w:gridSpan w:val="2"/>
          </w:tcPr>
          <w:p w:rsidR="001F09F6" w:rsidRPr="001F09F6" w:rsidRDefault="001F09F6" w:rsidP="001F09F6">
            <w:pPr>
              <w:jc w:val="both"/>
              <w:rPr>
                <w:sz w:val="24"/>
                <w:szCs w:val="24"/>
              </w:rPr>
            </w:pPr>
            <w:r w:rsidRPr="001F09F6">
              <w:rPr>
                <w:sz w:val="24"/>
                <w:szCs w:val="24"/>
              </w:rPr>
              <w:t>Характеризуют шкалу электромагнитных волн.</w:t>
            </w:r>
          </w:p>
        </w:tc>
        <w:tc>
          <w:tcPr>
            <w:tcW w:w="2764" w:type="dxa"/>
            <w:gridSpan w:val="3"/>
          </w:tcPr>
          <w:p w:rsidR="001F09F6" w:rsidRPr="001F09F6" w:rsidRDefault="001F09F6" w:rsidP="001F09F6">
            <w:pPr>
              <w:jc w:val="both"/>
            </w:pPr>
            <w:r w:rsidRPr="001F09F6">
              <w:t>Познавательные: учатся применять полученные ранее теоретические знания на практике, делать теоретические выводы из практических результатов лабораторной работы</w:t>
            </w:r>
          </w:p>
          <w:p w:rsidR="001F09F6" w:rsidRPr="001F09F6" w:rsidRDefault="001F09F6" w:rsidP="001F09F6">
            <w:pPr>
              <w:jc w:val="both"/>
            </w:pPr>
            <w:r w:rsidRPr="001F09F6">
              <w:t>Коммуникативные: умеют полно и точно выражать свои мысли в соответствии с задачами и условиями коммуникативного процесса</w:t>
            </w:r>
          </w:p>
        </w:tc>
        <w:tc>
          <w:tcPr>
            <w:tcW w:w="2472" w:type="dxa"/>
          </w:tcPr>
          <w:p w:rsidR="001F09F6" w:rsidRPr="001F09F6" w:rsidRDefault="001F09F6" w:rsidP="001F09F6">
            <w:pPr>
              <w:jc w:val="both"/>
            </w:pPr>
          </w:p>
        </w:tc>
        <w:tc>
          <w:tcPr>
            <w:tcW w:w="1162" w:type="dxa"/>
            <w:gridSpan w:val="2"/>
          </w:tcPr>
          <w:p w:rsidR="001F09F6" w:rsidRPr="001F09F6" w:rsidRDefault="001F09F6" w:rsidP="001F09F6">
            <w:pPr>
              <w:jc w:val="both"/>
              <w:rPr>
                <w:rFonts w:eastAsia="Calibri"/>
                <w:lang w:eastAsia="en-US"/>
              </w:rPr>
            </w:pPr>
            <w:r w:rsidRPr="001F09F6">
              <w:rPr>
                <w:rFonts w:eastAsia="Calibri"/>
                <w:lang w:eastAsia="en-US"/>
              </w:rPr>
              <w:t>§ 68</w:t>
            </w:r>
          </w:p>
        </w:tc>
      </w:tr>
      <w:tr w:rsidR="00315DBD" w:rsidRPr="00D42626" w:rsidTr="00ED4E52">
        <w:tc>
          <w:tcPr>
            <w:tcW w:w="830" w:type="dxa"/>
          </w:tcPr>
          <w:p w:rsidR="00315DBD" w:rsidRPr="00F330E5" w:rsidRDefault="00315DBD" w:rsidP="00315DBD">
            <w:pPr>
              <w:jc w:val="center"/>
              <w:rPr>
                <w:szCs w:val="24"/>
              </w:rPr>
            </w:pPr>
            <w:r w:rsidRPr="00A366CF">
              <w:rPr>
                <w:szCs w:val="24"/>
              </w:rPr>
              <w:t>44</w:t>
            </w:r>
          </w:p>
        </w:tc>
        <w:tc>
          <w:tcPr>
            <w:tcW w:w="708" w:type="dxa"/>
          </w:tcPr>
          <w:p w:rsidR="00315DBD" w:rsidRPr="00852E18" w:rsidRDefault="00315DBD" w:rsidP="00315DBD">
            <w:pPr>
              <w:jc w:val="center"/>
            </w:pPr>
          </w:p>
        </w:tc>
        <w:tc>
          <w:tcPr>
            <w:tcW w:w="820" w:type="dxa"/>
          </w:tcPr>
          <w:p w:rsidR="00315DBD" w:rsidRPr="00852E18" w:rsidRDefault="00315DBD" w:rsidP="00315DBD">
            <w:pPr>
              <w:jc w:val="center"/>
            </w:pPr>
          </w:p>
        </w:tc>
        <w:tc>
          <w:tcPr>
            <w:tcW w:w="2733" w:type="dxa"/>
            <w:gridSpan w:val="2"/>
            <w:shd w:val="clear" w:color="auto" w:fill="FFFFFF" w:themeFill="background1"/>
          </w:tcPr>
          <w:p w:rsidR="00315DBD" w:rsidRPr="00F330E5" w:rsidRDefault="00315DBD" w:rsidP="00315DBD">
            <w:pPr>
              <w:spacing w:after="200"/>
              <w:rPr>
                <w:rFonts w:eastAsia="Calibri"/>
                <w:sz w:val="22"/>
                <w:lang w:eastAsia="en-US"/>
              </w:rPr>
            </w:pPr>
            <w:r w:rsidRPr="00315DBD">
              <w:rPr>
                <w:sz w:val="24"/>
                <w:szCs w:val="24"/>
              </w:rPr>
              <w:t>Фотоэффект и его законы</w:t>
            </w:r>
            <w:r w:rsidRPr="00EA7FDC">
              <w:rPr>
                <w:sz w:val="22"/>
                <w:szCs w:val="22"/>
              </w:rPr>
              <w:t xml:space="preserve">. </w:t>
            </w:r>
          </w:p>
        </w:tc>
        <w:tc>
          <w:tcPr>
            <w:tcW w:w="3079" w:type="dxa"/>
            <w:gridSpan w:val="2"/>
          </w:tcPr>
          <w:p w:rsidR="00315DBD" w:rsidRPr="00D42626" w:rsidRDefault="00315DBD" w:rsidP="00315DBD">
            <w:pPr>
              <w:jc w:val="both"/>
              <w:rPr>
                <w:color w:val="002060"/>
                <w:sz w:val="24"/>
                <w:szCs w:val="24"/>
              </w:rPr>
            </w:pPr>
            <w:r w:rsidRPr="00EA7FDC">
              <w:rPr>
                <w:color w:val="002060"/>
                <w:sz w:val="24"/>
                <w:szCs w:val="24"/>
              </w:rPr>
              <w:t xml:space="preserve">Формула Планка. Постоянная Планка. Формула Эйнштейна. </w:t>
            </w:r>
          </w:p>
        </w:tc>
        <w:tc>
          <w:tcPr>
            <w:tcW w:w="2764" w:type="dxa"/>
            <w:gridSpan w:val="3"/>
          </w:tcPr>
          <w:p w:rsidR="00315DBD" w:rsidRPr="00D42626" w:rsidRDefault="00315DBD" w:rsidP="00315DBD">
            <w:pPr>
              <w:jc w:val="both"/>
            </w:pPr>
            <w:r w:rsidRPr="00D42626">
              <w:rPr>
                <w:color w:val="C00000"/>
              </w:rPr>
              <w:t>Регулятивные</w:t>
            </w:r>
            <w:r w:rsidRPr="00D42626">
              <w:t>: действуют по плану, анализируют условия и требования задачи, создают алгоритмы деятельности, выполняют операции со знаками и символами</w:t>
            </w:r>
          </w:p>
          <w:p w:rsidR="00315DBD" w:rsidRPr="00D42626" w:rsidRDefault="00315DBD" w:rsidP="00315DBD">
            <w:pPr>
              <w:jc w:val="both"/>
            </w:pPr>
            <w:r w:rsidRPr="00D42626">
              <w:rPr>
                <w:color w:val="C00000"/>
              </w:rPr>
              <w:t xml:space="preserve">Познавательные: </w:t>
            </w:r>
            <w:r w:rsidRPr="00D42626">
              <w:t>самостоятельно формулируют познавательную цель и строят действия в соответствии с ней</w:t>
            </w:r>
          </w:p>
          <w:p w:rsidR="00315DBD" w:rsidRPr="00D42626" w:rsidRDefault="00315DBD" w:rsidP="00315DBD">
            <w:r w:rsidRPr="00D42626">
              <w:rPr>
                <w:color w:val="C00000"/>
              </w:rPr>
              <w:t xml:space="preserve">Коммуникативные: </w:t>
            </w:r>
            <w:r w:rsidRPr="00D42626">
              <w:t>используют речевые средства для дискуссии и аргументации позиции</w:t>
            </w:r>
          </w:p>
        </w:tc>
        <w:tc>
          <w:tcPr>
            <w:tcW w:w="2472" w:type="dxa"/>
          </w:tcPr>
          <w:p w:rsidR="00315DBD" w:rsidRPr="00D42626" w:rsidRDefault="00315DBD" w:rsidP="00315DBD">
            <w:pPr>
              <w:jc w:val="both"/>
            </w:pPr>
          </w:p>
        </w:tc>
        <w:tc>
          <w:tcPr>
            <w:tcW w:w="1162" w:type="dxa"/>
            <w:gridSpan w:val="2"/>
          </w:tcPr>
          <w:p w:rsidR="00315DBD" w:rsidRPr="00D42626" w:rsidRDefault="00315DBD" w:rsidP="00315DBD">
            <w:pPr>
              <w:jc w:val="both"/>
            </w:pPr>
            <w:r>
              <w:rPr>
                <w:rFonts w:eastAsia="Calibri"/>
                <w:lang w:eastAsia="en-US"/>
              </w:rPr>
              <w:t>§69</w:t>
            </w:r>
          </w:p>
        </w:tc>
      </w:tr>
      <w:tr w:rsidR="00315DBD" w:rsidRPr="00D42626" w:rsidTr="00ED4E52">
        <w:tc>
          <w:tcPr>
            <w:tcW w:w="830" w:type="dxa"/>
          </w:tcPr>
          <w:p w:rsidR="00315DBD" w:rsidRDefault="00315DBD" w:rsidP="00315DBD">
            <w:pPr>
              <w:jc w:val="center"/>
              <w:rPr>
                <w:szCs w:val="24"/>
              </w:rPr>
            </w:pPr>
            <w:r>
              <w:rPr>
                <w:szCs w:val="24"/>
              </w:rPr>
              <w:t>45</w:t>
            </w:r>
          </w:p>
        </w:tc>
        <w:tc>
          <w:tcPr>
            <w:tcW w:w="708" w:type="dxa"/>
          </w:tcPr>
          <w:p w:rsidR="00315DBD" w:rsidRPr="00852E18" w:rsidRDefault="00315DBD" w:rsidP="00315DBD">
            <w:pPr>
              <w:jc w:val="center"/>
            </w:pPr>
          </w:p>
        </w:tc>
        <w:tc>
          <w:tcPr>
            <w:tcW w:w="820" w:type="dxa"/>
          </w:tcPr>
          <w:p w:rsidR="00315DBD" w:rsidRPr="00852E18" w:rsidRDefault="00315DBD" w:rsidP="00315DBD">
            <w:pPr>
              <w:jc w:val="center"/>
            </w:pPr>
          </w:p>
        </w:tc>
        <w:tc>
          <w:tcPr>
            <w:tcW w:w="2733" w:type="dxa"/>
            <w:gridSpan w:val="2"/>
            <w:shd w:val="clear" w:color="auto" w:fill="FFFFFF" w:themeFill="background1"/>
          </w:tcPr>
          <w:p w:rsidR="00315DBD" w:rsidRPr="00315DBD" w:rsidRDefault="00315DBD" w:rsidP="00315DBD">
            <w:pPr>
              <w:spacing w:after="200"/>
              <w:rPr>
                <w:sz w:val="24"/>
                <w:szCs w:val="24"/>
              </w:rPr>
            </w:pPr>
            <w:r w:rsidRPr="00315DBD">
              <w:rPr>
                <w:sz w:val="24"/>
                <w:szCs w:val="24"/>
              </w:rPr>
              <w:t>Фотоны. Корпускулярно-</w:t>
            </w:r>
            <w:r w:rsidRPr="00315DBD">
              <w:rPr>
                <w:sz w:val="24"/>
                <w:szCs w:val="24"/>
              </w:rPr>
              <w:lastRenderedPageBreak/>
              <w:t>волновой дуализм.</w:t>
            </w:r>
          </w:p>
        </w:tc>
        <w:tc>
          <w:tcPr>
            <w:tcW w:w="3079" w:type="dxa"/>
            <w:gridSpan w:val="2"/>
          </w:tcPr>
          <w:p w:rsidR="00315DBD" w:rsidRPr="00EA7FDC" w:rsidRDefault="00315DBD" w:rsidP="00315DBD">
            <w:pPr>
              <w:jc w:val="both"/>
              <w:rPr>
                <w:color w:val="002060"/>
                <w:sz w:val="24"/>
                <w:szCs w:val="24"/>
              </w:rPr>
            </w:pPr>
            <w:r w:rsidRPr="00315DBD">
              <w:rPr>
                <w:color w:val="002060"/>
                <w:sz w:val="24"/>
                <w:szCs w:val="24"/>
              </w:rPr>
              <w:lastRenderedPageBreak/>
              <w:t>Корпускулярно-волновой дуализм.</w:t>
            </w:r>
          </w:p>
        </w:tc>
        <w:tc>
          <w:tcPr>
            <w:tcW w:w="2764" w:type="dxa"/>
            <w:gridSpan w:val="3"/>
          </w:tcPr>
          <w:p w:rsidR="00315DBD" w:rsidRPr="00315DBD" w:rsidRDefault="00315DBD" w:rsidP="00315DBD">
            <w:pPr>
              <w:jc w:val="both"/>
            </w:pPr>
            <w:r w:rsidRPr="00315DBD">
              <w:rPr>
                <w:color w:val="C00000"/>
              </w:rPr>
              <w:t xml:space="preserve">Регулятивные: </w:t>
            </w:r>
            <w:r w:rsidRPr="00315DBD">
              <w:t xml:space="preserve">действуют по плану, анализируют условия и требования задачи, создают </w:t>
            </w:r>
            <w:r w:rsidRPr="00315DBD">
              <w:lastRenderedPageBreak/>
              <w:t>алгоритмы деятельности, выполняют операции со знаками и символами</w:t>
            </w:r>
          </w:p>
          <w:p w:rsidR="00315DBD" w:rsidRPr="00315DBD" w:rsidRDefault="00315DBD" w:rsidP="00315DBD">
            <w:pPr>
              <w:jc w:val="both"/>
            </w:pPr>
            <w:r w:rsidRPr="00315DBD">
              <w:rPr>
                <w:color w:val="C00000"/>
              </w:rPr>
              <w:t xml:space="preserve">Познавательные: </w:t>
            </w:r>
            <w:r w:rsidRPr="00315DBD">
              <w:t>самостоятельно формулируют познавательную цель и строят действия в соответствии с ней</w:t>
            </w:r>
          </w:p>
          <w:p w:rsidR="00315DBD" w:rsidRPr="00D42626" w:rsidRDefault="00315DBD" w:rsidP="00315DBD">
            <w:pPr>
              <w:jc w:val="both"/>
              <w:rPr>
                <w:color w:val="C00000"/>
              </w:rPr>
            </w:pPr>
            <w:r w:rsidRPr="00315DBD">
              <w:rPr>
                <w:color w:val="C00000"/>
              </w:rPr>
              <w:t xml:space="preserve">Коммуникативные: </w:t>
            </w:r>
            <w:r w:rsidRPr="00315DBD">
              <w:t>используют речевые средства для дискуссии и аргументации позиции</w:t>
            </w:r>
          </w:p>
        </w:tc>
        <w:tc>
          <w:tcPr>
            <w:tcW w:w="2472" w:type="dxa"/>
          </w:tcPr>
          <w:p w:rsidR="00315DBD" w:rsidRPr="00D42626" w:rsidRDefault="00315DBD" w:rsidP="00315DBD">
            <w:pPr>
              <w:jc w:val="both"/>
            </w:pPr>
          </w:p>
        </w:tc>
        <w:tc>
          <w:tcPr>
            <w:tcW w:w="1162" w:type="dxa"/>
            <w:gridSpan w:val="2"/>
          </w:tcPr>
          <w:p w:rsidR="00315DBD" w:rsidRDefault="00315DBD" w:rsidP="00315DBD">
            <w:pPr>
              <w:jc w:val="both"/>
              <w:rPr>
                <w:rFonts w:eastAsia="Calibri"/>
                <w:lang w:eastAsia="en-US"/>
              </w:rPr>
            </w:pPr>
            <w:r w:rsidRPr="00315DBD">
              <w:rPr>
                <w:rFonts w:eastAsia="Calibri"/>
                <w:lang w:eastAsia="en-US"/>
              </w:rPr>
              <w:t>§71</w:t>
            </w:r>
          </w:p>
        </w:tc>
      </w:tr>
      <w:tr w:rsidR="00315DBD" w:rsidRPr="00D42626" w:rsidTr="00ED4E52">
        <w:tc>
          <w:tcPr>
            <w:tcW w:w="830" w:type="dxa"/>
          </w:tcPr>
          <w:p w:rsidR="00315DBD" w:rsidRPr="00B426E7" w:rsidRDefault="00315DBD" w:rsidP="00315DBD">
            <w:pPr>
              <w:jc w:val="center"/>
              <w:rPr>
                <w:szCs w:val="24"/>
              </w:rPr>
            </w:pPr>
            <w:r>
              <w:rPr>
                <w:szCs w:val="24"/>
              </w:rPr>
              <w:lastRenderedPageBreak/>
              <w:t>46</w:t>
            </w:r>
          </w:p>
        </w:tc>
        <w:tc>
          <w:tcPr>
            <w:tcW w:w="708" w:type="dxa"/>
          </w:tcPr>
          <w:p w:rsidR="00315DBD" w:rsidRPr="00852E18" w:rsidRDefault="00315DBD" w:rsidP="00315DBD">
            <w:pPr>
              <w:jc w:val="center"/>
            </w:pPr>
          </w:p>
        </w:tc>
        <w:tc>
          <w:tcPr>
            <w:tcW w:w="820" w:type="dxa"/>
          </w:tcPr>
          <w:p w:rsidR="00315DBD" w:rsidRPr="00852E18" w:rsidRDefault="00315DBD" w:rsidP="00315DBD">
            <w:pPr>
              <w:jc w:val="center"/>
            </w:pPr>
          </w:p>
        </w:tc>
        <w:tc>
          <w:tcPr>
            <w:tcW w:w="2733" w:type="dxa"/>
            <w:gridSpan w:val="2"/>
            <w:shd w:val="clear" w:color="auto" w:fill="auto"/>
          </w:tcPr>
          <w:p w:rsidR="00315DBD" w:rsidRPr="000429F2" w:rsidRDefault="00315DBD" w:rsidP="00315DBD">
            <w:pPr>
              <w:spacing w:after="200"/>
              <w:rPr>
                <w:rFonts w:eastAsia="Calibri"/>
                <w:sz w:val="24"/>
                <w:szCs w:val="24"/>
                <w:lang w:eastAsia="en-US"/>
              </w:rPr>
            </w:pPr>
            <w:r w:rsidRPr="000429F2">
              <w:rPr>
                <w:rFonts w:eastAsia="Calibri"/>
                <w:sz w:val="24"/>
                <w:szCs w:val="24"/>
                <w:lang w:eastAsia="en-US"/>
              </w:rPr>
              <w:t>Решение задач.</w:t>
            </w:r>
          </w:p>
        </w:tc>
        <w:tc>
          <w:tcPr>
            <w:tcW w:w="3079" w:type="dxa"/>
            <w:gridSpan w:val="2"/>
          </w:tcPr>
          <w:p w:rsidR="00315DBD" w:rsidRPr="00D42626" w:rsidRDefault="00315DBD" w:rsidP="00315DBD">
            <w:pPr>
              <w:jc w:val="both"/>
              <w:rPr>
                <w:color w:val="002060"/>
                <w:sz w:val="24"/>
                <w:szCs w:val="24"/>
              </w:rPr>
            </w:pPr>
            <w:r w:rsidRPr="00EA7FDC">
              <w:rPr>
                <w:color w:val="002060"/>
                <w:sz w:val="24"/>
                <w:szCs w:val="24"/>
              </w:rPr>
              <w:t>Применяют формулу Эйнштейна и Планка при решении задач.</w:t>
            </w:r>
          </w:p>
        </w:tc>
        <w:tc>
          <w:tcPr>
            <w:tcW w:w="2764" w:type="dxa"/>
            <w:gridSpan w:val="3"/>
          </w:tcPr>
          <w:p w:rsidR="00315DBD" w:rsidRPr="00D42626" w:rsidRDefault="00315DBD" w:rsidP="00315DBD">
            <w:pPr>
              <w:jc w:val="both"/>
            </w:pPr>
            <w:r w:rsidRPr="00D42626">
              <w:rPr>
                <w:color w:val="C00000"/>
              </w:rPr>
              <w:t>Регулятивные</w:t>
            </w:r>
            <w:r w:rsidRPr="00D42626">
              <w:t>: действие по плану, сверка действий с установленным планом</w:t>
            </w:r>
          </w:p>
          <w:p w:rsidR="00315DBD" w:rsidRPr="00D42626" w:rsidRDefault="00315DBD" w:rsidP="00315DBD">
            <w:pPr>
              <w:jc w:val="both"/>
            </w:pPr>
            <w:r w:rsidRPr="00D42626">
              <w:rPr>
                <w:color w:val="C00000"/>
              </w:rPr>
              <w:t xml:space="preserve">Коммуникативные: </w:t>
            </w:r>
            <w:r w:rsidRPr="00D42626">
              <w:t>умеют выражать свои мысли в соответствии с задачами и условиями коммуникации</w:t>
            </w:r>
          </w:p>
        </w:tc>
        <w:tc>
          <w:tcPr>
            <w:tcW w:w="2472" w:type="dxa"/>
          </w:tcPr>
          <w:p w:rsidR="00315DBD" w:rsidRPr="00D42626" w:rsidRDefault="00315DBD" w:rsidP="00315DBD">
            <w:pPr>
              <w:jc w:val="both"/>
            </w:pPr>
          </w:p>
        </w:tc>
        <w:tc>
          <w:tcPr>
            <w:tcW w:w="1162" w:type="dxa"/>
            <w:gridSpan w:val="2"/>
          </w:tcPr>
          <w:p w:rsidR="00315DBD" w:rsidRPr="00D42626" w:rsidRDefault="00315DBD" w:rsidP="00315DBD">
            <w:pPr>
              <w:jc w:val="both"/>
            </w:pPr>
            <w:r>
              <w:rPr>
                <w:rFonts w:eastAsia="Calibri"/>
                <w:lang w:eastAsia="en-US"/>
              </w:rPr>
              <w:t>§72, 73</w:t>
            </w:r>
          </w:p>
        </w:tc>
      </w:tr>
      <w:tr w:rsidR="00315DBD" w:rsidRPr="00D42626" w:rsidTr="00ED4E52">
        <w:tc>
          <w:tcPr>
            <w:tcW w:w="830" w:type="dxa"/>
          </w:tcPr>
          <w:p w:rsidR="00315DBD" w:rsidRPr="00B426E7" w:rsidRDefault="00315DBD" w:rsidP="00B63D51">
            <w:pPr>
              <w:jc w:val="center"/>
              <w:rPr>
                <w:szCs w:val="24"/>
              </w:rPr>
            </w:pPr>
            <w:r w:rsidRPr="00B426E7">
              <w:rPr>
                <w:szCs w:val="24"/>
              </w:rPr>
              <w:t>4</w:t>
            </w:r>
            <w:r w:rsidR="000429F2">
              <w:rPr>
                <w:szCs w:val="24"/>
              </w:rPr>
              <w:t>7</w:t>
            </w:r>
          </w:p>
        </w:tc>
        <w:tc>
          <w:tcPr>
            <w:tcW w:w="708" w:type="dxa"/>
          </w:tcPr>
          <w:p w:rsidR="00315DBD" w:rsidRPr="00852E18" w:rsidRDefault="00315DBD" w:rsidP="00B63D51">
            <w:pPr>
              <w:jc w:val="center"/>
            </w:pPr>
          </w:p>
        </w:tc>
        <w:tc>
          <w:tcPr>
            <w:tcW w:w="820" w:type="dxa"/>
          </w:tcPr>
          <w:p w:rsidR="00315DBD" w:rsidRPr="00852E18" w:rsidRDefault="00315DBD" w:rsidP="00B63D51">
            <w:pPr>
              <w:jc w:val="center"/>
            </w:pPr>
          </w:p>
        </w:tc>
        <w:tc>
          <w:tcPr>
            <w:tcW w:w="2733" w:type="dxa"/>
            <w:gridSpan w:val="2"/>
          </w:tcPr>
          <w:p w:rsidR="00315DBD" w:rsidRPr="000429F2" w:rsidRDefault="00315DBD" w:rsidP="00B63D51">
            <w:pPr>
              <w:spacing w:after="200"/>
              <w:rPr>
                <w:rFonts w:eastAsia="Calibri"/>
                <w:sz w:val="24"/>
                <w:szCs w:val="24"/>
                <w:lang w:eastAsia="en-US"/>
              </w:rPr>
            </w:pPr>
            <w:r w:rsidRPr="000429F2">
              <w:rPr>
                <w:rFonts w:eastAsia="Calibri"/>
                <w:sz w:val="24"/>
                <w:szCs w:val="24"/>
                <w:lang w:eastAsia="en-US"/>
              </w:rPr>
              <w:t xml:space="preserve">Строение атома. Опыты Резерфорда. </w:t>
            </w:r>
          </w:p>
        </w:tc>
        <w:tc>
          <w:tcPr>
            <w:tcW w:w="3079" w:type="dxa"/>
            <w:gridSpan w:val="2"/>
          </w:tcPr>
          <w:p w:rsidR="00315DBD" w:rsidRPr="00D42626" w:rsidRDefault="00315DBD" w:rsidP="00B63D51">
            <w:pPr>
              <w:jc w:val="both"/>
              <w:rPr>
                <w:color w:val="002060"/>
                <w:sz w:val="24"/>
                <w:szCs w:val="24"/>
              </w:rPr>
            </w:pPr>
            <w:r w:rsidRPr="00EA7FDC">
              <w:rPr>
                <w:color w:val="002060"/>
                <w:sz w:val="24"/>
                <w:szCs w:val="24"/>
              </w:rPr>
              <w:t xml:space="preserve">Владеют информацией о моделях строения атома. </w:t>
            </w:r>
          </w:p>
        </w:tc>
        <w:tc>
          <w:tcPr>
            <w:tcW w:w="2764" w:type="dxa"/>
            <w:gridSpan w:val="3"/>
          </w:tcPr>
          <w:p w:rsidR="00315DBD" w:rsidRPr="00D42626" w:rsidRDefault="00315DBD" w:rsidP="00B63D51">
            <w:pPr>
              <w:jc w:val="both"/>
            </w:pPr>
            <w:r w:rsidRPr="00D42626">
              <w:rPr>
                <w:color w:val="C00000"/>
              </w:rPr>
              <w:t>Регулятивные</w:t>
            </w:r>
            <w:r w:rsidRPr="00D42626">
              <w:t>: действие по плану, сверка действий с установленным планом</w:t>
            </w:r>
          </w:p>
          <w:p w:rsidR="00315DBD" w:rsidRPr="00D42626" w:rsidRDefault="00315DBD" w:rsidP="00B63D51">
            <w:pPr>
              <w:jc w:val="both"/>
            </w:pPr>
            <w:r w:rsidRPr="00D42626">
              <w:rPr>
                <w:color w:val="C00000"/>
              </w:rPr>
              <w:t xml:space="preserve">Коммуникативные: </w:t>
            </w:r>
            <w:r w:rsidRPr="00D42626">
              <w:t>умеют выражать свои мысли в соответствии с задачами и условиями коммуникации</w:t>
            </w:r>
          </w:p>
        </w:tc>
        <w:tc>
          <w:tcPr>
            <w:tcW w:w="2472" w:type="dxa"/>
          </w:tcPr>
          <w:p w:rsidR="00315DBD" w:rsidRPr="00D42626" w:rsidRDefault="00315DBD" w:rsidP="00B63D51">
            <w:pPr>
              <w:jc w:val="both"/>
            </w:pPr>
          </w:p>
        </w:tc>
        <w:tc>
          <w:tcPr>
            <w:tcW w:w="1162" w:type="dxa"/>
            <w:gridSpan w:val="2"/>
          </w:tcPr>
          <w:p w:rsidR="00315DBD" w:rsidRPr="00D42626" w:rsidRDefault="00315DBD" w:rsidP="00B63D51">
            <w:pPr>
              <w:jc w:val="both"/>
            </w:pPr>
            <w:r w:rsidRPr="00F330E5">
              <w:rPr>
                <w:rFonts w:eastAsia="Calibri"/>
                <w:lang w:eastAsia="en-US"/>
              </w:rPr>
              <w:t>§7</w:t>
            </w:r>
            <w:r>
              <w:rPr>
                <w:rFonts w:eastAsia="Calibri"/>
                <w:lang w:eastAsia="en-US"/>
              </w:rPr>
              <w:t>4</w:t>
            </w:r>
          </w:p>
        </w:tc>
      </w:tr>
      <w:tr w:rsidR="000429F2" w:rsidRPr="00D42626" w:rsidTr="00ED4E52">
        <w:tc>
          <w:tcPr>
            <w:tcW w:w="830" w:type="dxa"/>
          </w:tcPr>
          <w:p w:rsidR="000429F2" w:rsidRPr="00B426E7" w:rsidRDefault="000429F2" w:rsidP="00B63D51">
            <w:pPr>
              <w:jc w:val="center"/>
              <w:rPr>
                <w:szCs w:val="24"/>
              </w:rPr>
            </w:pPr>
            <w:r>
              <w:rPr>
                <w:szCs w:val="24"/>
              </w:rPr>
              <w:t xml:space="preserve"> 48</w:t>
            </w:r>
          </w:p>
        </w:tc>
        <w:tc>
          <w:tcPr>
            <w:tcW w:w="708" w:type="dxa"/>
          </w:tcPr>
          <w:p w:rsidR="000429F2" w:rsidRPr="00852E18" w:rsidRDefault="000429F2" w:rsidP="00B63D51">
            <w:pPr>
              <w:jc w:val="center"/>
            </w:pPr>
          </w:p>
        </w:tc>
        <w:tc>
          <w:tcPr>
            <w:tcW w:w="820" w:type="dxa"/>
          </w:tcPr>
          <w:p w:rsidR="000429F2" w:rsidRPr="00852E18" w:rsidRDefault="000429F2" w:rsidP="00B63D51">
            <w:pPr>
              <w:jc w:val="center"/>
            </w:pPr>
          </w:p>
        </w:tc>
        <w:tc>
          <w:tcPr>
            <w:tcW w:w="2733" w:type="dxa"/>
            <w:gridSpan w:val="2"/>
          </w:tcPr>
          <w:p w:rsidR="000429F2" w:rsidRPr="000429F2" w:rsidRDefault="000429F2" w:rsidP="00B63D51">
            <w:pPr>
              <w:spacing w:after="200"/>
              <w:rPr>
                <w:rFonts w:eastAsia="Calibri"/>
                <w:sz w:val="24"/>
                <w:szCs w:val="24"/>
                <w:lang w:eastAsia="en-US"/>
              </w:rPr>
            </w:pPr>
            <w:r w:rsidRPr="000429F2">
              <w:rPr>
                <w:rFonts w:eastAsia="Calibri"/>
                <w:sz w:val="24"/>
                <w:szCs w:val="24"/>
                <w:lang w:eastAsia="en-US"/>
              </w:rPr>
              <w:t>Квантовые постулаты теории Бора.</w:t>
            </w:r>
          </w:p>
        </w:tc>
        <w:tc>
          <w:tcPr>
            <w:tcW w:w="3079" w:type="dxa"/>
            <w:gridSpan w:val="2"/>
          </w:tcPr>
          <w:p w:rsidR="000429F2" w:rsidRPr="00D42626" w:rsidRDefault="000429F2" w:rsidP="00B63D51">
            <w:pPr>
              <w:jc w:val="both"/>
              <w:rPr>
                <w:color w:val="002060"/>
                <w:sz w:val="24"/>
                <w:szCs w:val="24"/>
              </w:rPr>
            </w:pPr>
            <w:r w:rsidRPr="00EA7FDC">
              <w:rPr>
                <w:color w:val="002060"/>
                <w:sz w:val="24"/>
                <w:szCs w:val="24"/>
              </w:rPr>
              <w:t>Знают постулаты Бора. Умеют отличать и характеризовать серии излучения в атоме водорода.</w:t>
            </w:r>
          </w:p>
        </w:tc>
        <w:tc>
          <w:tcPr>
            <w:tcW w:w="2764" w:type="dxa"/>
            <w:gridSpan w:val="3"/>
          </w:tcPr>
          <w:p w:rsidR="000429F2" w:rsidRPr="00D42626" w:rsidRDefault="000429F2" w:rsidP="00B63D51">
            <w:pPr>
              <w:jc w:val="both"/>
            </w:pPr>
            <w:r w:rsidRPr="00D42626">
              <w:rPr>
                <w:color w:val="C00000"/>
              </w:rPr>
              <w:t>Регулятивные</w:t>
            </w:r>
            <w:r w:rsidRPr="00D42626">
              <w:t>: действие по плану, сверка действий с установленным планом</w:t>
            </w:r>
          </w:p>
          <w:p w:rsidR="000429F2" w:rsidRPr="00D42626" w:rsidRDefault="000429F2" w:rsidP="00B63D51">
            <w:pPr>
              <w:jc w:val="both"/>
            </w:pPr>
            <w:r w:rsidRPr="00D42626">
              <w:rPr>
                <w:color w:val="C00000"/>
              </w:rPr>
              <w:t xml:space="preserve">Коммуникативные: </w:t>
            </w:r>
            <w:r w:rsidRPr="00D42626">
              <w:t>умеют выражать свои мысли в соответствии с задачами и условиями коммуникации</w:t>
            </w:r>
          </w:p>
        </w:tc>
        <w:tc>
          <w:tcPr>
            <w:tcW w:w="2472" w:type="dxa"/>
          </w:tcPr>
          <w:p w:rsidR="000429F2" w:rsidRPr="00D42626" w:rsidRDefault="000429F2" w:rsidP="00B63D51">
            <w:pPr>
              <w:jc w:val="both"/>
            </w:pPr>
          </w:p>
        </w:tc>
        <w:tc>
          <w:tcPr>
            <w:tcW w:w="1162" w:type="dxa"/>
            <w:gridSpan w:val="2"/>
          </w:tcPr>
          <w:p w:rsidR="000429F2" w:rsidRPr="00D42626" w:rsidRDefault="000429F2" w:rsidP="00B63D51">
            <w:pPr>
              <w:jc w:val="both"/>
            </w:pPr>
            <w:r w:rsidRPr="00F330E5">
              <w:rPr>
                <w:rFonts w:eastAsia="Calibri"/>
                <w:lang w:eastAsia="en-US"/>
              </w:rPr>
              <w:t>§</w:t>
            </w:r>
            <w:r>
              <w:rPr>
                <w:rFonts w:eastAsia="Calibri"/>
                <w:lang w:eastAsia="en-US"/>
              </w:rPr>
              <w:t xml:space="preserve"> 75</w:t>
            </w:r>
          </w:p>
        </w:tc>
      </w:tr>
      <w:tr w:rsidR="00315DBD" w:rsidRPr="00D42626" w:rsidTr="00ED4E52">
        <w:tc>
          <w:tcPr>
            <w:tcW w:w="830" w:type="dxa"/>
            <w:shd w:val="clear" w:color="auto" w:fill="auto"/>
          </w:tcPr>
          <w:p w:rsidR="00315DBD" w:rsidRPr="00F330E5" w:rsidRDefault="000429F2" w:rsidP="00315DBD">
            <w:pPr>
              <w:jc w:val="center"/>
              <w:rPr>
                <w:szCs w:val="24"/>
              </w:rPr>
            </w:pPr>
            <w:r>
              <w:rPr>
                <w:szCs w:val="24"/>
              </w:rPr>
              <w:t>49</w:t>
            </w:r>
          </w:p>
        </w:tc>
        <w:tc>
          <w:tcPr>
            <w:tcW w:w="708" w:type="dxa"/>
            <w:shd w:val="clear" w:color="auto" w:fill="auto"/>
          </w:tcPr>
          <w:p w:rsidR="00315DBD" w:rsidRPr="00852E18" w:rsidRDefault="00315DBD" w:rsidP="00315DBD">
            <w:pPr>
              <w:jc w:val="center"/>
            </w:pPr>
          </w:p>
        </w:tc>
        <w:tc>
          <w:tcPr>
            <w:tcW w:w="820" w:type="dxa"/>
            <w:shd w:val="clear" w:color="auto" w:fill="auto"/>
          </w:tcPr>
          <w:p w:rsidR="00315DBD" w:rsidRPr="00852E18" w:rsidRDefault="00315DBD" w:rsidP="00315DBD">
            <w:pPr>
              <w:jc w:val="center"/>
            </w:pPr>
          </w:p>
        </w:tc>
        <w:tc>
          <w:tcPr>
            <w:tcW w:w="2733" w:type="dxa"/>
            <w:gridSpan w:val="2"/>
            <w:shd w:val="clear" w:color="auto" w:fill="auto"/>
          </w:tcPr>
          <w:p w:rsidR="00315DBD" w:rsidRPr="00EA7FDC" w:rsidRDefault="00315DBD" w:rsidP="00315DBD">
            <w:pPr>
              <w:spacing w:after="200"/>
              <w:rPr>
                <w:rFonts w:eastAsia="Calibri"/>
                <w:sz w:val="22"/>
                <w:lang w:eastAsia="en-US"/>
              </w:rPr>
            </w:pPr>
            <w:r w:rsidRPr="00EA7FDC">
              <w:rPr>
                <w:rFonts w:eastAsia="Calibri"/>
                <w:sz w:val="22"/>
                <w:lang w:eastAsia="en-US"/>
              </w:rPr>
              <w:t xml:space="preserve">Лазеры. </w:t>
            </w:r>
          </w:p>
          <w:p w:rsidR="00315DBD" w:rsidRPr="00F330E5" w:rsidRDefault="00315DBD" w:rsidP="00315DBD">
            <w:pPr>
              <w:spacing w:after="200"/>
              <w:rPr>
                <w:rFonts w:eastAsia="Calibri"/>
                <w:sz w:val="22"/>
                <w:lang w:eastAsia="en-US"/>
              </w:rPr>
            </w:pPr>
          </w:p>
        </w:tc>
        <w:tc>
          <w:tcPr>
            <w:tcW w:w="3079" w:type="dxa"/>
            <w:gridSpan w:val="2"/>
            <w:shd w:val="clear" w:color="auto" w:fill="auto"/>
          </w:tcPr>
          <w:p w:rsidR="00315DBD" w:rsidRPr="00BE644B" w:rsidRDefault="00315DBD" w:rsidP="00315DBD">
            <w:pPr>
              <w:spacing w:after="200"/>
              <w:rPr>
                <w:rFonts w:eastAsia="Calibri"/>
                <w:sz w:val="22"/>
                <w:lang w:eastAsia="en-US"/>
              </w:rPr>
            </w:pPr>
            <w:r w:rsidRPr="00EA7FDC">
              <w:rPr>
                <w:rFonts w:eastAsia="Calibri"/>
                <w:color w:val="002060"/>
                <w:sz w:val="22"/>
                <w:lang w:eastAsia="en-US"/>
              </w:rPr>
              <w:t xml:space="preserve">Знают о принципиальных основах работы лазеры, применении лазеров разных типов в технике и быту. </w:t>
            </w:r>
          </w:p>
        </w:tc>
        <w:tc>
          <w:tcPr>
            <w:tcW w:w="2764" w:type="dxa"/>
            <w:gridSpan w:val="3"/>
          </w:tcPr>
          <w:p w:rsidR="00315DBD" w:rsidRPr="00D42626" w:rsidRDefault="00315DBD" w:rsidP="00315DBD">
            <w:pPr>
              <w:jc w:val="both"/>
            </w:pPr>
            <w:r w:rsidRPr="00D42626">
              <w:rPr>
                <w:color w:val="C00000"/>
              </w:rPr>
              <w:t>Регулятивные</w:t>
            </w:r>
            <w:r w:rsidRPr="00D42626">
              <w:t>: соотносят способ и результат своих действий с заданным эталоном</w:t>
            </w:r>
          </w:p>
          <w:p w:rsidR="00315DBD" w:rsidRPr="00D42626" w:rsidRDefault="00315DBD" w:rsidP="00315DBD">
            <w:pPr>
              <w:jc w:val="both"/>
            </w:pPr>
            <w:r w:rsidRPr="00D42626">
              <w:rPr>
                <w:color w:val="C00000"/>
              </w:rPr>
              <w:t xml:space="preserve">Познавательные: </w:t>
            </w:r>
            <w:r w:rsidRPr="00D42626">
              <w:t xml:space="preserve">выражают смысл ситуации различными средствами (рисунками, символами, схемами, </w:t>
            </w:r>
            <w:r w:rsidRPr="00D42626">
              <w:lastRenderedPageBreak/>
              <w:t>знаками)</w:t>
            </w:r>
          </w:p>
          <w:p w:rsidR="00315DBD" w:rsidRPr="00D42626" w:rsidRDefault="00315DBD" w:rsidP="00315DBD">
            <w:pPr>
              <w:jc w:val="both"/>
            </w:pPr>
            <w:r w:rsidRPr="00D42626">
              <w:rPr>
                <w:color w:val="C00000"/>
              </w:rPr>
              <w:t xml:space="preserve">Коммуникативные: </w:t>
            </w:r>
            <w:r w:rsidRPr="00D42626">
              <w:t>умеют выражать свои мысли в соответствии с задачами и условиями коммуникации</w:t>
            </w:r>
          </w:p>
        </w:tc>
        <w:tc>
          <w:tcPr>
            <w:tcW w:w="2472" w:type="dxa"/>
          </w:tcPr>
          <w:p w:rsidR="00315DBD" w:rsidRPr="00677CAF" w:rsidRDefault="00315DBD" w:rsidP="00315DBD">
            <w:pPr>
              <w:jc w:val="both"/>
              <w:rPr>
                <w:sz w:val="22"/>
                <w:szCs w:val="22"/>
              </w:rPr>
            </w:pPr>
            <w:r w:rsidRPr="00677CAF">
              <w:rPr>
                <w:sz w:val="22"/>
                <w:szCs w:val="22"/>
              </w:rPr>
              <w:lastRenderedPageBreak/>
              <w:t>Фронтальный опрос с элементами взаимоконтроля знаний</w:t>
            </w:r>
          </w:p>
        </w:tc>
        <w:tc>
          <w:tcPr>
            <w:tcW w:w="1162" w:type="dxa"/>
            <w:gridSpan w:val="2"/>
          </w:tcPr>
          <w:p w:rsidR="00315DBD" w:rsidRPr="00D42626" w:rsidRDefault="00315DBD" w:rsidP="00315DBD">
            <w:pPr>
              <w:jc w:val="both"/>
            </w:pPr>
            <w:r w:rsidRPr="00F330E5">
              <w:rPr>
                <w:rFonts w:eastAsia="Calibri"/>
                <w:lang w:eastAsia="en-US"/>
              </w:rPr>
              <w:t>§7</w:t>
            </w:r>
            <w:r>
              <w:rPr>
                <w:rFonts w:eastAsia="Calibri"/>
                <w:lang w:eastAsia="en-US"/>
              </w:rPr>
              <w:t>6</w:t>
            </w:r>
          </w:p>
        </w:tc>
      </w:tr>
      <w:tr w:rsidR="0095151B" w:rsidRPr="00F330E5" w:rsidTr="00ED4E52">
        <w:tc>
          <w:tcPr>
            <w:tcW w:w="830" w:type="dxa"/>
            <w:tcBorders>
              <w:top w:val="single" w:sz="4" w:space="0" w:color="auto"/>
              <w:left w:val="single" w:sz="4" w:space="0" w:color="auto"/>
              <w:bottom w:val="single" w:sz="4" w:space="0" w:color="auto"/>
              <w:right w:val="single" w:sz="4" w:space="0" w:color="auto"/>
            </w:tcBorders>
          </w:tcPr>
          <w:p w:rsidR="0095151B" w:rsidRDefault="0095151B" w:rsidP="0086044D">
            <w:pPr>
              <w:jc w:val="center"/>
              <w:rPr>
                <w:szCs w:val="24"/>
              </w:rPr>
            </w:pPr>
            <w:r>
              <w:rPr>
                <w:szCs w:val="24"/>
              </w:rPr>
              <w:lastRenderedPageBreak/>
              <w:t>50</w:t>
            </w:r>
          </w:p>
        </w:tc>
        <w:tc>
          <w:tcPr>
            <w:tcW w:w="708" w:type="dxa"/>
            <w:tcBorders>
              <w:top w:val="single" w:sz="4" w:space="0" w:color="auto"/>
              <w:left w:val="single" w:sz="4" w:space="0" w:color="auto"/>
              <w:bottom w:val="single" w:sz="4" w:space="0" w:color="auto"/>
              <w:right w:val="single" w:sz="4" w:space="0" w:color="auto"/>
            </w:tcBorders>
          </w:tcPr>
          <w:p w:rsidR="0095151B" w:rsidRPr="00852E18" w:rsidRDefault="0095151B" w:rsidP="0086044D">
            <w:pPr>
              <w:jc w:val="center"/>
            </w:pPr>
          </w:p>
        </w:tc>
        <w:tc>
          <w:tcPr>
            <w:tcW w:w="820" w:type="dxa"/>
            <w:tcBorders>
              <w:top w:val="single" w:sz="4" w:space="0" w:color="auto"/>
              <w:left w:val="single" w:sz="4" w:space="0" w:color="auto"/>
              <w:bottom w:val="single" w:sz="4" w:space="0" w:color="auto"/>
              <w:right w:val="single" w:sz="4" w:space="0" w:color="auto"/>
            </w:tcBorders>
          </w:tcPr>
          <w:p w:rsidR="0095151B" w:rsidRPr="00852E18" w:rsidRDefault="0095151B" w:rsidP="0086044D">
            <w:pPr>
              <w:jc w:val="center"/>
            </w:pPr>
          </w:p>
        </w:tc>
        <w:tc>
          <w:tcPr>
            <w:tcW w:w="27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151B" w:rsidRPr="00EA7FDC" w:rsidRDefault="0095151B" w:rsidP="0086044D">
            <w:pPr>
              <w:spacing w:after="200"/>
              <w:rPr>
                <w:rFonts w:eastAsia="Calibri"/>
                <w:sz w:val="22"/>
                <w:lang w:eastAsia="en-US"/>
              </w:rPr>
            </w:pPr>
            <w:r w:rsidRPr="00EA7FDC">
              <w:rPr>
                <w:rFonts w:eastAsia="Calibri"/>
                <w:sz w:val="22"/>
                <w:lang w:eastAsia="en-US"/>
              </w:rPr>
              <w:t>Строение атомного ядра. Ядерные силы. Энергия связи атомных ядер.</w:t>
            </w:r>
          </w:p>
        </w:tc>
        <w:tc>
          <w:tcPr>
            <w:tcW w:w="3079" w:type="dxa"/>
            <w:gridSpan w:val="2"/>
            <w:tcBorders>
              <w:top w:val="single" w:sz="4" w:space="0" w:color="auto"/>
              <w:left w:val="single" w:sz="4" w:space="0" w:color="auto"/>
              <w:bottom w:val="single" w:sz="4" w:space="0" w:color="auto"/>
              <w:right w:val="single" w:sz="4" w:space="0" w:color="auto"/>
            </w:tcBorders>
          </w:tcPr>
          <w:p w:rsidR="0095151B" w:rsidRPr="00EA7FDC" w:rsidRDefault="0095151B" w:rsidP="0086044D">
            <w:pPr>
              <w:jc w:val="both"/>
              <w:rPr>
                <w:color w:val="002060"/>
                <w:sz w:val="24"/>
                <w:szCs w:val="24"/>
              </w:rPr>
            </w:pPr>
            <w:r w:rsidRPr="00EA7FDC">
              <w:rPr>
                <w:color w:val="002060"/>
                <w:sz w:val="24"/>
                <w:szCs w:val="24"/>
              </w:rPr>
              <w:t>Знают основные положения протонно-нейтронной модели атомного ядра. Знают определение термина «ядерные силы». Умеют рассчитывать энергию связи атомного ядра, дельную энергию связи.</w:t>
            </w:r>
          </w:p>
        </w:tc>
        <w:tc>
          <w:tcPr>
            <w:tcW w:w="2764" w:type="dxa"/>
            <w:gridSpan w:val="3"/>
            <w:tcBorders>
              <w:top w:val="single" w:sz="4" w:space="0" w:color="auto"/>
              <w:left w:val="single" w:sz="4" w:space="0" w:color="auto"/>
              <w:bottom w:val="single" w:sz="4" w:space="0" w:color="auto"/>
              <w:right w:val="single" w:sz="4" w:space="0" w:color="auto"/>
            </w:tcBorders>
          </w:tcPr>
          <w:p w:rsidR="0095151B" w:rsidRPr="0095151B" w:rsidRDefault="0095151B" w:rsidP="0086044D">
            <w:pPr>
              <w:jc w:val="both"/>
            </w:pPr>
            <w:r w:rsidRPr="00D42626">
              <w:rPr>
                <w:color w:val="C00000"/>
              </w:rPr>
              <w:t>Регулятивные</w:t>
            </w:r>
            <w:r w:rsidRPr="0095151B">
              <w:rPr>
                <w:color w:val="C00000"/>
              </w:rPr>
              <w:t xml:space="preserve">: </w:t>
            </w:r>
            <w:r w:rsidRPr="0095151B">
              <w:t>действуют по плану, анализируют условия и требования задачи, создают алгоритмы деятельности, выполняют операции со знаками и символами</w:t>
            </w:r>
          </w:p>
          <w:p w:rsidR="0095151B" w:rsidRPr="0095151B" w:rsidRDefault="0095151B" w:rsidP="0086044D">
            <w:pPr>
              <w:jc w:val="both"/>
              <w:rPr>
                <w:color w:val="C00000"/>
              </w:rPr>
            </w:pPr>
            <w:r w:rsidRPr="00D42626">
              <w:rPr>
                <w:color w:val="C00000"/>
              </w:rPr>
              <w:t xml:space="preserve">Познавательные: </w:t>
            </w:r>
            <w:r w:rsidRPr="0095151B">
              <w:t>самостоятельно формулируют познавательную цель и строят действия в соответствии с ней</w:t>
            </w:r>
          </w:p>
          <w:p w:rsidR="0095151B" w:rsidRPr="0095151B" w:rsidRDefault="0095151B" w:rsidP="0095151B">
            <w:pPr>
              <w:jc w:val="both"/>
              <w:rPr>
                <w:color w:val="C00000"/>
              </w:rPr>
            </w:pPr>
            <w:r w:rsidRPr="00D42626">
              <w:rPr>
                <w:color w:val="C00000"/>
              </w:rPr>
              <w:t xml:space="preserve">Коммуникативные: </w:t>
            </w:r>
            <w:r w:rsidRPr="0095151B">
              <w:t>используют речевые средства для дискуссии и аргументации позиции</w:t>
            </w:r>
          </w:p>
        </w:tc>
        <w:tc>
          <w:tcPr>
            <w:tcW w:w="2472" w:type="dxa"/>
            <w:tcBorders>
              <w:top w:val="single" w:sz="4" w:space="0" w:color="auto"/>
              <w:left w:val="single" w:sz="4" w:space="0" w:color="auto"/>
              <w:bottom w:val="single" w:sz="4" w:space="0" w:color="auto"/>
              <w:right w:val="single" w:sz="4" w:space="0" w:color="auto"/>
            </w:tcBorders>
          </w:tcPr>
          <w:p w:rsidR="0095151B" w:rsidRPr="00C769BB" w:rsidRDefault="0095151B" w:rsidP="0086044D">
            <w:pPr>
              <w:jc w:val="both"/>
              <w:rPr>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rsidR="0095151B" w:rsidRPr="00F330E5" w:rsidRDefault="0095151B" w:rsidP="0086044D">
            <w:pPr>
              <w:jc w:val="both"/>
              <w:rPr>
                <w:rFonts w:eastAsia="Calibri"/>
                <w:lang w:eastAsia="en-US"/>
              </w:rPr>
            </w:pPr>
            <w:r w:rsidRPr="00EA7FDC">
              <w:rPr>
                <w:rFonts w:eastAsia="Calibri"/>
                <w:lang w:eastAsia="en-US"/>
              </w:rPr>
              <w:t>§78</w:t>
            </w:r>
            <w:r>
              <w:rPr>
                <w:rFonts w:eastAsia="Calibri"/>
                <w:lang w:eastAsia="en-US"/>
              </w:rPr>
              <w:t>, 80</w:t>
            </w:r>
          </w:p>
        </w:tc>
      </w:tr>
      <w:tr w:rsidR="0095151B" w:rsidRPr="00F330E5" w:rsidTr="00ED4E52">
        <w:tc>
          <w:tcPr>
            <w:tcW w:w="830" w:type="dxa"/>
            <w:tcBorders>
              <w:top w:val="single" w:sz="4" w:space="0" w:color="auto"/>
              <w:left w:val="single" w:sz="4" w:space="0" w:color="auto"/>
              <w:bottom w:val="single" w:sz="4" w:space="0" w:color="auto"/>
              <w:right w:val="single" w:sz="4" w:space="0" w:color="auto"/>
            </w:tcBorders>
          </w:tcPr>
          <w:p w:rsidR="0095151B" w:rsidRDefault="0095151B" w:rsidP="0086044D">
            <w:pPr>
              <w:jc w:val="center"/>
              <w:rPr>
                <w:szCs w:val="24"/>
              </w:rPr>
            </w:pPr>
            <w:r>
              <w:rPr>
                <w:szCs w:val="24"/>
              </w:rPr>
              <w:t>51</w:t>
            </w:r>
          </w:p>
        </w:tc>
        <w:tc>
          <w:tcPr>
            <w:tcW w:w="708" w:type="dxa"/>
            <w:tcBorders>
              <w:top w:val="single" w:sz="4" w:space="0" w:color="auto"/>
              <w:left w:val="single" w:sz="4" w:space="0" w:color="auto"/>
              <w:bottom w:val="single" w:sz="4" w:space="0" w:color="auto"/>
              <w:right w:val="single" w:sz="4" w:space="0" w:color="auto"/>
            </w:tcBorders>
          </w:tcPr>
          <w:p w:rsidR="0095151B" w:rsidRPr="00852E18" w:rsidRDefault="0095151B" w:rsidP="0086044D">
            <w:pPr>
              <w:jc w:val="center"/>
            </w:pPr>
          </w:p>
        </w:tc>
        <w:tc>
          <w:tcPr>
            <w:tcW w:w="820" w:type="dxa"/>
            <w:tcBorders>
              <w:top w:val="single" w:sz="4" w:space="0" w:color="auto"/>
              <w:left w:val="single" w:sz="4" w:space="0" w:color="auto"/>
              <w:bottom w:val="single" w:sz="4" w:space="0" w:color="auto"/>
              <w:right w:val="single" w:sz="4" w:space="0" w:color="auto"/>
            </w:tcBorders>
          </w:tcPr>
          <w:p w:rsidR="0095151B" w:rsidRPr="00852E18" w:rsidRDefault="0095151B" w:rsidP="0086044D">
            <w:pPr>
              <w:jc w:val="center"/>
            </w:pPr>
          </w:p>
        </w:tc>
        <w:tc>
          <w:tcPr>
            <w:tcW w:w="27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5151B" w:rsidRPr="00EA7FDC" w:rsidRDefault="0095151B" w:rsidP="0086044D">
            <w:pPr>
              <w:spacing w:after="200"/>
              <w:rPr>
                <w:rFonts w:eastAsia="Calibri"/>
                <w:sz w:val="22"/>
                <w:lang w:eastAsia="en-US"/>
              </w:rPr>
            </w:pPr>
            <w:r>
              <w:rPr>
                <w:rFonts w:eastAsia="Calibri"/>
                <w:sz w:val="22"/>
                <w:lang w:eastAsia="en-US"/>
              </w:rPr>
              <w:t>Решение задач</w:t>
            </w:r>
          </w:p>
        </w:tc>
        <w:tc>
          <w:tcPr>
            <w:tcW w:w="3079" w:type="dxa"/>
            <w:gridSpan w:val="2"/>
            <w:tcBorders>
              <w:top w:val="single" w:sz="4" w:space="0" w:color="auto"/>
              <w:left w:val="single" w:sz="4" w:space="0" w:color="auto"/>
              <w:bottom w:val="single" w:sz="4" w:space="0" w:color="auto"/>
              <w:right w:val="single" w:sz="4" w:space="0" w:color="auto"/>
            </w:tcBorders>
          </w:tcPr>
          <w:p w:rsidR="0095151B" w:rsidRPr="00EA7FDC" w:rsidRDefault="00854050" w:rsidP="0086044D">
            <w:pPr>
              <w:jc w:val="both"/>
              <w:rPr>
                <w:color w:val="002060"/>
                <w:sz w:val="24"/>
                <w:szCs w:val="24"/>
              </w:rPr>
            </w:pPr>
            <w:r w:rsidRPr="00854050">
              <w:rPr>
                <w:color w:val="002060"/>
                <w:sz w:val="24"/>
                <w:szCs w:val="24"/>
              </w:rPr>
              <w:t>Знают основные положения протонно-нейтронной модели атомного ядра. Умеют рассчитывать энергию связи атомного ядра, дельную энергию связи.</w:t>
            </w:r>
          </w:p>
        </w:tc>
        <w:tc>
          <w:tcPr>
            <w:tcW w:w="2764" w:type="dxa"/>
            <w:gridSpan w:val="3"/>
            <w:tcBorders>
              <w:top w:val="single" w:sz="4" w:space="0" w:color="auto"/>
              <w:left w:val="single" w:sz="4" w:space="0" w:color="auto"/>
              <w:bottom w:val="single" w:sz="4" w:space="0" w:color="auto"/>
              <w:right w:val="single" w:sz="4" w:space="0" w:color="auto"/>
            </w:tcBorders>
          </w:tcPr>
          <w:p w:rsidR="00854050" w:rsidRPr="00854050" w:rsidRDefault="00854050" w:rsidP="00854050">
            <w:pPr>
              <w:jc w:val="both"/>
            </w:pPr>
            <w:r w:rsidRPr="00854050">
              <w:rPr>
                <w:color w:val="C00000"/>
              </w:rPr>
              <w:t xml:space="preserve">Регулятивные: </w:t>
            </w:r>
            <w:r w:rsidRPr="00854050">
              <w:t>действуют по плану, анализируют условия и требования задачи, создают алгоритмы деятельности, выполняют операции со знаками и символами</w:t>
            </w:r>
          </w:p>
          <w:p w:rsidR="00854050" w:rsidRPr="00854050" w:rsidRDefault="00854050" w:rsidP="00854050">
            <w:pPr>
              <w:jc w:val="both"/>
            </w:pPr>
            <w:r w:rsidRPr="00854050">
              <w:rPr>
                <w:color w:val="C00000"/>
              </w:rPr>
              <w:t xml:space="preserve">Познавательные: </w:t>
            </w:r>
            <w:r w:rsidRPr="00854050">
              <w:t>самостоятельно формулируют познавательную цель и строят действия в соответствии с ней</w:t>
            </w:r>
          </w:p>
          <w:p w:rsidR="0095151B" w:rsidRPr="00D42626" w:rsidRDefault="00854050" w:rsidP="00854050">
            <w:pPr>
              <w:jc w:val="both"/>
              <w:rPr>
                <w:color w:val="C00000"/>
              </w:rPr>
            </w:pPr>
            <w:r w:rsidRPr="00854050">
              <w:rPr>
                <w:color w:val="C00000"/>
              </w:rPr>
              <w:t xml:space="preserve">Коммуникативные: </w:t>
            </w:r>
            <w:r w:rsidRPr="00854050">
              <w:t>используют речевые средства для дискуссии и аргументации позиции</w:t>
            </w:r>
          </w:p>
        </w:tc>
        <w:tc>
          <w:tcPr>
            <w:tcW w:w="2472" w:type="dxa"/>
            <w:tcBorders>
              <w:top w:val="single" w:sz="4" w:space="0" w:color="auto"/>
              <w:left w:val="single" w:sz="4" w:space="0" w:color="auto"/>
              <w:bottom w:val="single" w:sz="4" w:space="0" w:color="auto"/>
              <w:right w:val="single" w:sz="4" w:space="0" w:color="auto"/>
            </w:tcBorders>
          </w:tcPr>
          <w:p w:rsidR="0095151B" w:rsidRPr="00C769BB" w:rsidRDefault="0095151B" w:rsidP="0086044D">
            <w:pPr>
              <w:jc w:val="both"/>
              <w:rPr>
                <w:sz w:val="22"/>
                <w:szCs w:val="22"/>
              </w:rPr>
            </w:pPr>
          </w:p>
        </w:tc>
        <w:tc>
          <w:tcPr>
            <w:tcW w:w="1162" w:type="dxa"/>
            <w:gridSpan w:val="2"/>
            <w:tcBorders>
              <w:top w:val="single" w:sz="4" w:space="0" w:color="auto"/>
              <w:left w:val="single" w:sz="4" w:space="0" w:color="auto"/>
              <w:bottom w:val="single" w:sz="4" w:space="0" w:color="auto"/>
              <w:right w:val="single" w:sz="4" w:space="0" w:color="auto"/>
            </w:tcBorders>
          </w:tcPr>
          <w:p w:rsidR="0095151B" w:rsidRPr="00EA7FDC" w:rsidRDefault="0095151B" w:rsidP="0086044D">
            <w:pPr>
              <w:jc w:val="both"/>
              <w:rPr>
                <w:rFonts w:eastAsia="Calibri"/>
                <w:lang w:eastAsia="en-US"/>
              </w:rPr>
            </w:pPr>
          </w:p>
        </w:tc>
      </w:tr>
      <w:tr w:rsidR="0095151B" w:rsidRPr="00D42626" w:rsidTr="00ED4E52">
        <w:tc>
          <w:tcPr>
            <w:tcW w:w="830" w:type="dxa"/>
          </w:tcPr>
          <w:p w:rsidR="0095151B" w:rsidRDefault="0095151B" w:rsidP="0095151B">
            <w:pPr>
              <w:jc w:val="center"/>
              <w:rPr>
                <w:szCs w:val="24"/>
              </w:rPr>
            </w:pPr>
            <w:r>
              <w:rPr>
                <w:szCs w:val="24"/>
              </w:rPr>
              <w:t>52</w:t>
            </w:r>
          </w:p>
        </w:tc>
        <w:tc>
          <w:tcPr>
            <w:tcW w:w="708" w:type="dxa"/>
          </w:tcPr>
          <w:p w:rsidR="0095151B" w:rsidRPr="00852E18" w:rsidRDefault="0095151B" w:rsidP="0095151B">
            <w:pPr>
              <w:jc w:val="center"/>
            </w:pPr>
          </w:p>
        </w:tc>
        <w:tc>
          <w:tcPr>
            <w:tcW w:w="820" w:type="dxa"/>
          </w:tcPr>
          <w:p w:rsidR="0095151B" w:rsidRPr="00852E18" w:rsidRDefault="0095151B" w:rsidP="0095151B">
            <w:pPr>
              <w:jc w:val="center"/>
            </w:pPr>
          </w:p>
        </w:tc>
        <w:tc>
          <w:tcPr>
            <w:tcW w:w="2733" w:type="dxa"/>
            <w:gridSpan w:val="2"/>
            <w:shd w:val="clear" w:color="auto" w:fill="FFFFFF" w:themeFill="background1"/>
          </w:tcPr>
          <w:p w:rsidR="0095151B" w:rsidRPr="00EA7FDC" w:rsidRDefault="0095151B" w:rsidP="0095151B">
            <w:pPr>
              <w:spacing w:after="200"/>
              <w:rPr>
                <w:rFonts w:eastAsia="Calibri"/>
                <w:sz w:val="22"/>
                <w:lang w:eastAsia="en-US"/>
              </w:rPr>
            </w:pPr>
            <w:r w:rsidRPr="00EA7FDC">
              <w:rPr>
                <w:rFonts w:eastAsia="Calibri"/>
                <w:sz w:val="22"/>
                <w:lang w:eastAsia="en-US"/>
              </w:rPr>
              <w:t>Радиоактивность. Радиоактивные превращения.</w:t>
            </w:r>
          </w:p>
        </w:tc>
        <w:tc>
          <w:tcPr>
            <w:tcW w:w="3079" w:type="dxa"/>
            <w:gridSpan w:val="2"/>
          </w:tcPr>
          <w:p w:rsidR="0095151B" w:rsidRPr="00EA7FDC" w:rsidRDefault="0095151B" w:rsidP="0095151B">
            <w:pPr>
              <w:jc w:val="both"/>
              <w:rPr>
                <w:color w:val="002060"/>
                <w:sz w:val="24"/>
                <w:szCs w:val="24"/>
              </w:rPr>
            </w:pPr>
            <w:r w:rsidRPr="00EA7FDC">
              <w:rPr>
                <w:color w:val="002060"/>
                <w:sz w:val="24"/>
                <w:szCs w:val="24"/>
              </w:rPr>
              <w:t xml:space="preserve">Владеют информацией об открытии радиоактивности. Знают компоненты радиоактивного излучения, </w:t>
            </w:r>
            <w:r w:rsidRPr="00EA7FDC">
              <w:rPr>
                <w:color w:val="002060"/>
                <w:sz w:val="24"/>
                <w:szCs w:val="24"/>
              </w:rPr>
              <w:lastRenderedPageBreak/>
              <w:t>их основные характеристики. Знают правила радиоактивных превращений.</w:t>
            </w:r>
          </w:p>
        </w:tc>
        <w:tc>
          <w:tcPr>
            <w:tcW w:w="2764" w:type="dxa"/>
            <w:gridSpan w:val="3"/>
          </w:tcPr>
          <w:p w:rsidR="0095151B" w:rsidRPr="00D42626" w:rsidRDefault="0095151B" w:rsidP="0095151B">
            <w:pPr>
              <w:jc w:val="both"/>
            </w:pPr>
            <w:r w:rsidRPr="00D42626">
              <w:rPr>
                <w:color w:val="C00000"/>
              </w:rPr>
              <w:lastRenderedPageBreak/>
              <w:t>Регулятивные</w:t>
            </w:r>
            <w:r w:rsidRPr="00D42626">
              <w:t>: соотносят способ и результат своих действий с заданным эталоном</w:t>
            </w:r>
          </w:p>
          <w:p w:rsidR="0095151B" w:rsidRPr="00D42626" w:rsidRDefault="0095151B" w:rsidP="0095151B">
            <w:pPr>
              <w:jc w:val="both"/>
            </w:pPr>
            <w:r w:rsidRPr="00D42626">
              <w:rPr>
                <w:color w:val="C00000"/>
              </w:rPr>
              <w:t xml:space="preserve">Познавательные: </w:t>
            </w:r>
            <w:r w:rsidRPr="00D42626">
              <w:t xml:space="preserve">выражают </w:t>
            </w:r>
            <w:r w:rsidRPr="00D42626">
              <w:lastRenderedPageBreak/>
              <w:t>смысл ситуации различными средствами (рисунками, символами, схемами, знаками)</w:t>
            </w:r>
          </w:p>
          <w:p w:rsidR="0095151B" w:rsidRPr="00D42626" w:rsidRDefault="0095151B" w:rsidP="0095151B">
            <w:pPr>
              <w:jc w:val="both"/>
            </w:pPr>
            <w:r w:rsidRPr="00D42626">
              <w:rPr>
                <w:color w:val="C00000"/>
              </w:rPr>
              <w:t xml:space="preserve">Коммуникативные: </w:t>
            </w:r>
            <w:r w:rsidRPr="00D42626">
              <w:t>умеют выражать свои мысли в соответствии с задачами и условиями коммуникации</w:t>
            </w:r>
          </w:p>
        </w:tc>
        <w:tc>
          <w:tcPr>
            <w:tcW w:w="2472" w:type="dxa"/>
          </w:tcPr>
          <w:p w:rsidR="0095151B" w:rsidRPr="00C769BB" w:rsidRDefault="0095151B" w:rsidP="0095151B">
            <w:pPr>
              <w:jc w:val="both"/>
              <w:rPr>
                <w:sz w:val="22"/>
                <w:szCs w:val="22"/>
              </w:rPr>
            </w:pPr>
            <w:r w:rsidRPr="00C769BB">
              <w:rPr>
                <w:sz w:val="22"/>
                <w:szCs w:val="22"/>
              </w:rPr>
              <w:lastRenderedPageBreak/>
              <w:t xml:space="preserve">Индивидуальные </w:t>
            </w:r>
            <w:r>
              <w:rPr>
                <w:sz w:val="22"/>
                <w:szCs w:val="22"/>
              </w:rPr>
              <w:t>тестовые задания по теме урока</w:t>
            </w:r>
          </w:p>
        </w:tc>
        <w:tc>
          <w:tcPr>
            <w:tcW w:w="1162" w:type="dxa"/>
            <w:gridSpan w:val="2"/>
          </w:tcPr>
          <w:p w:rsidR="0095151B" w:rsidRPr="00F330E5" w:rsidRDefault="0095151B" w:rsidP="0095151B">
            <w:pPr>
              <w:jc w:val="both"/>
              <w:rPr>
                <w:rFonts w:eastAsia="Calibri"/>
                <w:lang w:eastAsia="en-US"/>
              </w:rPr>
            </w:pPr>
            <w:r w:rsidRPr="00F330E5">
              <w:rPr>
                <w:rFonts w:eastAsia="Calibri"/>
                <w:lang w:eastAsia="en-US"/>
              </w:rPr>
              <w:t>§82, 83</w:t>
            </w:r>
          </w:p>
        </w:tc>
      </w:tr>
      <w:tr w:rsidR="00146979" w:rsidRPr="00D42626" w:rsidTr="00ED4E52">
        <w:tc>
          <w:tcPr>
            <w:tcW w:w="830" w:type="dxa"/>
          </w:tcPr>
          <w:p w:rsidR="00146979" w:rsidRDefault="00146979" w:rsidP="00146979">
            <w:pPr>
              <w:jc w:val="center"/>
              <w:rPr>
                <w:szCs w:val="24"/>
              </w:rPr>
            </w:pPr>
            <w:r>
              <w:rPr>
                <w:szCs w:val="24"/>
              </w:rPr>
              <w:lastRenderedPageBreak/>
              <w:t>53</w:t>
            </w:r>
          </w:p>
        </w:tc>
        <w:tc>
          <w:tcPr>
            <w:tcW w:w="708" w:type="dxa"/>
          </w:tcPr>
          <w:p w:rsidR="00146979" w:rsidRPr="00852E18" w:rsidRDefault="00146979" w:rsidP="00146979">
            <w:pPr>
              <w:jc w:val="center"/>
            </w:pPr>
          </w:p>
        </w:tc>
        <w:tc>
          <w:tcPr>
            <w:tcW w:w="820" w:type="dxa"/>
          </w:tcPr>
          <w:p w:rsidR="00146979" w:rsidRPr="00852E18" w:rsidRDefault="00146979" w:rsidP="00146979">
            <w:pPr>
              <w:jc w:val="center"/>
            </w:pPr>
          </w:p>
        </w:tc>
        <w:tc>
          <w:tcPr>
            <w:tcW w:w="2733" w:type="dxa"/>
            <w:gridSpan w:val="2"/>
            <w:shd w:val="clear" w:color="auto" w:fill="FFFFFF" w:themeFill="background1"/>
          </w:tcPr>
          <w:p w:rsidR="00146979" w:rsidRPr="00EA7FDC" w:rsidRDefault="00146979" w:rsidP="00146979">
            <w:pPr>
              <w:spacing w:after="200"/>
              <w:rPr>
                <w:rFonts w:eastAsia="Calibri"/>
                <w:sz w:val="22"/>
                <w:lang w:eastAsia="en-US"/>
              </w:rPr>
            </w:pPr>
            <w:r w:rsidRPr="00EA7FDC">
              <w:rPr>
                <w:rFonts w:eastAsia="Calibri"/>
                <w:sz w:val="22"/>
                <w:lang w:eastAsia="en-US"/>
              </w:rPr>
              <w:t>Закон радиоактивного распада. Период полураспада. Изотопы.</w:t>
            </w:r>
          </w:p>
        </w:tc>
        <w:tc>
          <w:tcPr>
            <w:tcW w:w="3079" w:type="dxa"/>
            <w:gridSpan w:val="2"/>
          </w:tcPr>
          <w:p w:rsidR="00146979" w:rsidRPr="00EA7FDC" w:rsidRDefault="00146979" w:rsidP="00146979">
            <w:pPr>
              <w:jc w:val="both"/>
              <w:rPr>
                <w:color w:val="002060"/>
                <w:sz w:val="24"/>
                <w:szCs w:val="24"/>
              </w:rPr>
            </w:pPr>
            <w:r w:rsidRPr="00EA7FDC">
              <w:rPr>
                <w:color w:val="002060"/>
                <w:sz w:val="24"/>
                <w:szCs w:val="24"/>
              </w:rPr>
              <w:t>Знают формулы закона радиоактивного распада. Умеют давать определение периоду полураспада. Знают определение изотопов химических элементов.</w:t>
            </w:r>
          </w:p>
        </w:tc>
        <w:tc>
          <w:tcPr>
            <w:tcW w:w="2764" w:type="dxa"/>
            <w:gridSpan w:val="3"/>
          </w:tcPr>
          <w:p w:rsidR="00146979" w:rsidRDefault="00146979" w:rsidP="00146979">
            <w:pPr>
              <w:jc w:val="both"/>
            </w:pPr>
            <w:r w:rsidRPr="00D42626">
              <w:rPr>
                <w:color w:val="C00000"/>
              </w:rPr>
              <w:t>Регулятивные</w:t>
            </w:r>
            <w:r w:rsidRPr="00D42626">
              <w:t xml:space="preserve">: составляют план действий при решении задач </w:t>
            </w:r>
          </w:p>
          <w:p w:rsidR="00146979" w:rsidRPr="00D42626" w:rsidRDefault="00146979" w:rsidP="00146979">
            <w:pPr>
              <w:jc w:val="both"/>
            </w:pPr>
            <w:r w:rsidRPr="00D42626">
              <w:rPr>
                <w:color w:val="C00000"/>
              </w:rPr>
              <w:t xml:space="preserve">Познавательные: </w:t>
            </w:r>
            <w:r w:rsidRPr="00D42626">
              <w:t>принимают и сохраняют познавательную цель</w:t>
            </w:r>
          </w:p>
          <w:p w:rsidR="00146979" w:rsidRPr="00D42626" w:rsidRDefault="00146979" w:rsidP="00146979">
            <w:r w:rsidRPr="00D42626">
              <w:rPr>
                <w:color w:val="C00000"/>
              </w:rPr>
              <w:t xml:space="preserve">Коммуникативные: </w:t>
            </w:r>
            <w:r w:rsidRPr="00D42626">
              <w:t>умеют брать на себя инициативу в организации совместного действия</w:t>
            </w:r>
          </w:p>
        </w:tc>
        <w:tc>
          <w:tcPr>
            <w:tcW w:w="2472" w:type="dxa"/>
          </w:tcPr>
          <w:p w:rsidR="00146979" w:rsidRPr="00C769BB" w:rsidRDefault="00146979" w:rsidP="00146979">
            <w:pPr>
              <w:jc w:val="both"/>
              <w:rPr>
                <w:sz w:val="22"/>
                <w:szCs w:val="22"/>
              </w:rPr>
            </w:pPr>
          </w:p>
        </w:tc>
        <w:tc>
          <w:tcPr>
            <w:tcW w:w="1162" w:type="dxa"/>
            <w:gridSpan w:val="2"/>
          </w:tcPr>
          <w:p w:rsidR="00146979" w:rsidRPr="00EA7FDC" w:rsidRDefault="00146979" w:rsidP="00146979">
            <w:pPr>
              <w:jc w:val="both"/>
              <w:rPr>
                <w:rFonts w:eastAsia="Calibri"/>
              </w:rPr>
            </w:pPr>
            <w:r w:rsidRPr="00EA7FDC">
              <w:rPr>
                <w:rFonts w:eastAsia="Calibri"/>
                <w:lang w:eastAsia="en-US"/>
              </w:rPr>
              <w:t>§84, 93</w:t>
            </w:r>
          </w:p>
        </w:tc>
      </w:tr>
      <w:tr w:rsidR="007F277E" w:rsidRPr="00D42626" w:rsidTr="00ED4E52">
        <w:tc>
          <w:tcPr>
            <w:tcW w:w="830" w:type="dxa"/>
          </w:tcPr>
          <w:p w:rsidR="007F277E" w:rsidRDefault="007F277E" w:rsidP="007F277E">
            <w:pPr>
              <w:jc w:val="center"/>
              <w:rPr>
                <w:szCs w:val="24"/>
              </w:rPr>
            </w:pPr>
            <w:r>
              <w:rPr>
                <w:szCs w:val="24"/>
              </w:rPr>
              <w:t>54</w:t>
            </w:r>
          </w:p>
        </w:tc>
        <w:tc>
          <w:tcPr>
            <w:tcW w:w="708" w:type="dxa"/>
          </w:tcPr>
          <w:p w:rsidR="007F277E" w:rsidRPr="00852E18" w:rsidRDefault="007F277E" w:rsidP="007F277E">
            <w:pPr>
              <w:jc w:val="center"/>
            </w:pPr>
          </w:p>
        </w:tc>
        <w:tc>
          <w:tcPr>
            <w:tcW w:w="820" w:type="dxa"/>
          </w:tcPr>
          <w:p w:rsidR="007F277E" w:rsidRPr="00852E18" w:rsidRDefault="007F277E" w:rsidP="007F277E">
            <w:pPr>
              <w:jc w:val="center"/>
            </w:pPr>
          </w:p>
        </w:tc>
        <w:tc>
          <w:tcPr>
            <w:tcW w:w="2733" w:type="dxa"/>
            <w:gridSpan w:val="2"/>
            <w:shd w:val="clear" w:color="auto" w:fill="FFFFFF" w:themeFill="background1"/>
          </w:tcPr>
          <w:p w:rsidR="007F277E" w:rsidRPr="00EA7FDC" w:rsidRDefault="007F277E" w:rsidP="007F277E">
            <w:pPr>
              <w:spacing w:after="200"/>
              <w:rPr>
                <w:rFonts w:eastAsia="Calibri"/>
                <w:sz w:val="22"/>
                <w:lang w:eastAsia="en-US"/>
              </w:rPr>
            </w:pPr>
            <w:r w:rsidRPr="00EA7FDC">
              <w:rPr>
                <w:rFonts w:eastAsia="Calibri"/>
                <w:sz w:val="22"/>
                <w:lang w:eastAsia="en-US"/>
              </w:rPr>
              <w:t>Решение задач.</w:t>
            </w:r>
          </w:p>
        </w:tc>
        <w:tc>
          <w:tcPr>
            <w:tcW w:w="3079" w:type="dxa"/>
            <w:gridSpan w:val="2"/>
          </w:tcPr>
          <w:p w:rsidR="007F277E" w:rsidRPr="00EA7FDC" w:rsidRDefault="007F277E" w:rsidP="007F277E">
            <w:pPr>
              <w:jc w:val="both"/>
              <w:rPr>
                <w:color w:val="002060"/>
                <w:sz w:val="24"/>
                <w:szCs w:val="24"/>
              </w:rPr>
            </w:pPr>
            <w:r w:rsidRPr="00EA7FDC">
              <w:rPr>
                <w:color w:val="002060"/>
                <w:sz w:val="24"/>
                <w:szCs w:val="24"/>
              </w:rPr>
              <w:t>Решают задачи на закон радиоактивного распада. Владеют информацией об открытии нейтрона.</w:t>
            </w:r>
          </w:p>
        </w:tc>
        <w:tc>
          <w:tcPr>
            <w:tcW w:w="2764" w:type="dxa"/>
            <w:gridSpan w:val="3"/>
          </w:tcPr>
          <w:p w:rsidR="007F277E" w:rsidRPr="00D42626" w:rsidRDefault="007F277E" w:rsidP="007F277E">
            <w:pPr>
              <w:jc w:val="both"/>
            </w:pPr>
            <w:r w:rsidRPr="00D42626">
              <w:rPr>
                <w:color w:val="C00000"/>
              </w:rPr>
              <w:t>Регулятивные</w:t>
            </w:r>
            <w:r w:rsidRPr="00D42626">
              <w:t>: действие по плану, сверка действий с установленным планом</w:t>
            </w:r>
          </w:p>
          <w:p w:rsidR="007F277E" w:rsidRPr="00D42626" w:rsidRDefault="007F277E" w:rsidP="007F277E">
            <w:pPr>
              <w:jc w:val="both"/>
              <w:rPr>
                <w:color w:val="C00000"/>
              </w:rPr>
            </w:pPr>
            <w:r w:rsidRPr="00D42626">
              <w:rPr>
                <w:color w:val="C00000"/>
              </w:rPr>
              <w:t xml:space="preserve">Коммуникативные: </w:t>
            </w:r>
            <w:r w:rsidRPr="00D42626">
              <w:t>умеют выражать свои мысли в соответствии с задачами и условиями коммуникации</w:t>
            </w:r>
          </w:p>
        </w:tc>
        <w:tc>
          <w:tcPr>
            <w:tcW w:w="2472" w:type="dxa"/>
          </w:tcPr>
          <w:p w:rsidR="007F277E" w:rsidRPr="00C769BB" w:rsidRDefault="007F277E" w:rsidP="007F277E">
            <w:pPr>
              <w:jc w:val="both"/>
              <w:rPr>
                <w:sz w:val="22"/>
                <w:szCs w:val="22"/>
              </w:rPr>
            </w:pPr>
          </w:p>
        </w:tc>
        <w:tc>
          <w:tcPr>
            <w:tcW w:w="1162" w:type="dxa"/>
            <w:gridSpan w:val="2"/>
          </w:tcPr>
          <w:p w:rsidR="007F277E" w:rsidRPr="00EA7FDC" w:rsidRDefault="007F277E" w:rsidP="007F277E">
            <w:pPr>
              <w:jc w:val="both"/>
              <w:rPr>
                <w:rFonts w:eastAsia="Calibri"/>
                <w:lang w:eastAsia="en-US"/>
              </w:rPr>
            </w:pPr>
            <w:r w:rsidRPr="004C6B06">
              <w:t>§85</w:t>
            </w:r>
          </w:p>
        </w:tc>
      </w:tr>
      <w:tr w:rsidR="007F277E" w:rsidRPr="00D42626" w:rsidTr="00ED4E52">
        <w:tc>
          <w:tcPr>
            <w:tcW w:w="830" w:type="dxa"/>
          </w:tcPr>
          <w:p w:rsidR="007F277E" w:rsidRDefault="007F277E" w:rsidP="007F277E">
            <w:pPr>
              <w:jc w:val="center"/>
              <w:rPr>
                <w:szCs w:val="24"/>
              </w:rPr>
            </w:pPr>
            <w:r>
              <w:rPr>
                <w:szCs w:val="24"/>
              </w:rPr>
              <w:t>55</w:t>
            </w:r>
          </w:p>
        </w:tc>
        <w:tc>
          <w:tcPr>
            <w:tcW w:w="708" w:type="dxa"/>
          </w:tcPr>
          <w:p w:rsidR="007F277E" w:rsidRPr="00852E18" w:rsidRDefault="007F277E" w:rsidP="007F277E">
            <w:pPr>
              <w:jc w:val="center"/>
            </w:pPr>
          </w:p>
        </w:tc>
        <w:tc>
          <w:tcPr>
            <w:tcW w:w="820" w:type="dxa"/>
          </w:tcPr>
          <w:p w:rsidR="007F277E" w:rsidRPr="00852E18" w:rsidRDefault="007F277E" w:rsidP="007F277E">
            <w:pPr>
              <w:jc w:val="center"/>
            </w:pPr>
          </w:p>
        </w:tc>
        <w:tc>
          <w:tcPr>
            <w:tcW w:w="2733" w:type="dxa"/>
            <w:gridSpan w:val="2"/>
            <w:shd w:val="clear" w:color="auto" w:fill="FFFFFF" w:themeFill="background1"/>
          </w:tcPr>
          <w:p w:rsidR="007F277E" w:rsidRPr="00EA7FDC" w:rsidRDefault="007F277E" w:rsidP="007F277E">
            <w:pPr>
              <w:spacing w:after="200"/>
              <w:rPr>
                <w:rFonts w:eastAsia="Calibri"/>
                <w:sz w:val="22"/>
                <w:lang w:eastAsia="en-US"/>
              </w:rPr>
            </w:pPr>
            <w:r w:rsidRPr="00EA7FDC">
              <w:rPr>
                <w:rFonts w:eastAsia="Calibri"/>
                <w:sz w:val="22"/>
                <w:lang w:eastAsia="en-US"/>
              </w:rPr>
              <w:t>Искусственная радиоактивность. Ядерные реакции.</w:t>
            </w:r>
          </w:p>
        </w:tc>
        <w:tc>
          <w:tcPr>
            <w:tcW w:w="3079" w:type="dxa"/>
            <w:gridSpan w:val="2"/>
          </w:tcPr>
          <w:p w:rsidR="007F277E" w:rsidRPr="00EA7FDC" w:rsidRDefault="007F277E" w:rsidP="007F277E">
            <w:pPr>
              <w:jc w:val="both"/>
              <w:rPr>
                <w:color w:val="002060"/>
                <w:sz w:val="24"/>
                <w:szCs w:val="24"/>
              </w:rPr>
            </w:pPr>
            <w:r w:rsidRPr="00EA7FDC">
              <w:rPr>
                <w:color w:val="002060"/>
                <w:sz w:val="24"/>
                <w:szCs w:val="24"/>
              </w:rPr>
              <w:t>Знают и применяют формулы по теме «Физика атомного ядра».</w:t>
            </w:r>
          </w:p>
        </w:tc>
        <w:tc>
          <w:tcPr>
            <w:tcW w:w="2764" w:type="dxa"/>
            <w:gridSpan w:val="3"/>
          </w:tcPr>
          <w:p w:rsidR="007F277E" w:rsidRDefault="007F277E" w:rsidP="007F277E">
            <w:pPr>
              <w:jc w:val="both"/>
            </w:pPr>
            <w:r w:rsidRPr="00D42626">
              <w:rPr>
                <w:color w:val="C00000"/>
              </w:rPr>
              <w:t>Регулятивные</w:t>
            </w:r>
            <w:r w:rsidRPr="00D42626">
              <w:t xml:space="preserve">: составляют план действий при решении задач </w:t>
            </w:r>
          </w:p>
          <w:p w:rsidR="007F277E" w:rsidRPr="00D42626" w:rsidRDefault="007F277E" w:rsidP="007F277E">
            <w:pPr>
              <w:jc w:val="both"/>
            </w:pPr>
            <w:r w:rsidRPr="00D42626">
              <w:rPr>
                <w:color w:val="C00000"/>
              </w:rPr>
              <w:t xml:space="preserve">Познавательные: </w:t>
            </w:r>
            <w:r w:rsidRPr="00D42626">
              <w:t>принимают и сохраняют познавательную цель</w:t>
            </w:r>
          </w:p>
          <w:p w:rsidR="007F277E" w:rsidRPr="00D42626" w:rsidRDefault="007F277E" w:rsidP="007F277E">
            <w:pPr>
              <w:jc w:val="both"/>
            </w:pPr>
            <w:r w:rsidRPr="00D42626">
              <w:rPr>
                <w:color w:val="C00000"/>
              </w:rPr>
              <w:t xml:space="preserve">Коммуникативные: </w:t>
            </w:r>
            <w:r w:rsidRPr="00D42626">
              <w:t>умеют брать на себя инициативу в организации совместного действия</w:t>
            </w:r>
          </w:p>
        </w:tc>
        <w:tc>
          <w:tcPr>
            <w:tcW w:w="2472" w:type="dxa"/>
          </w:tcPr>
          <w:p w:rsidR="007F277E" w:rsidRPr="00C769BB" w:rsidRDefault="007F277E" w:rsidP="007F277E">
            <w:pPr>
              <w:jc w:val="both"/>
              <w:rPr>
                <w:sz w:val="22"/>
                <w:szCs w:val="22"/>
              </w:rPr>
            </w:pPr>
          </w:p>
        </w:tc>
        <w:tc>
          <w:tcPr>
            <w:tcW w:w="1162" w:type="dxa"/>
            <w:gridSpan w:val="2"/>
          </w:tcPr>
          <w:p w:rsidR="007F277E" w:rsidRPr="00F330E5" w:rsidRDefault="007F277E" w:rsidP="007F277E">
            <w:pPr>
              <w:jc w:val="both"/>
              <w:rPr>
                <w:rFonts w:eastAsia="Calibri"/>
                <w:lang w:eastAsia="en-US"/>
              </w:rPr>
            </w:pPr>
            <w:r w:rsidRPr="00EA7FDC">
              <w:rPr>
                <w:rFonts w:eastAsia="Calibri"/>
                <w:lang w:eastAsia="en-US"/>
              </w:rPr>
              <w:t>§87</w:t>
            </w:r>
          </w:p>
        </w:tc>
      </w:tr>
      <w:tr w:rsidR="007F277E" w:rsidRPr="00D42626" w:rsidTr="00ED4E52">
        <w:tc>
          <w:tcPr>
            <w:tcW w:w="830" w:type="dxa"/>
          </w:tcPr>
          <w:p w:rsidR="007F277E" w:rsidRDefault="007F277E" w:rsidP="007F277E">
            <w:pPr>
              <w:jc w:val="center"/>
              <w:rPr>
                <w:szCs w:val="24"/>
              </w:rPr>
            </w:pPr>
            <w:r>
              <w:rPr>
                <w:szCs w:val="24"/>
              </w:rPr>
              <w:t>56</w:t>
            </w:r>
          </w:p>
        </w:tc>
        <w:tc>
          <w:tcPr>
            <w:tcW w:w="708" w:type="dxa"/>
          </w:tcPr>
          <w:p w:rsidR="007F277E" w:rsidRPr="00852E18" w:rsidRDefault="007F277E" w:rsidP="007F277E">
            <w:pPr>
              <w:jc w:val="center"/>
            </w:pPr>
          </w:p>
        </w:tc>
        <w:tc>
          <w:tcPr>
            <w:tcW w:w="820" w:type="dxa"/>
          </w:tcPr>
          <w:p w:rsidR="007F277E" w:rsidRPr="00852E18" w:rsidRDefault="007F277E" w:rsidP="007F277E">
            <w:pPr>
              <w:jc w:val="center"/>
            </w:pPr>
          </w:p>
        </w:tc>
        <w:tc>
          <w:tcPr>
            <w:tcW w:w="2733" w:type="dxa"/>
            <w:gridSpan w:val="2"/>
            <w:shd w:val="clear" w:color="auto" w:fill="FFFFFF" w:themeFill="background1"/>
          </w:tcPr>
          <w:p w:rsidR="007F277E" w:rsidRPr="00EA7FDC" w:rsidRDefault="007F277E" w:rsidP="007F277E">
            <w:pPr>
              <w:spacing w:after="200"/>
              <w:rPr>
                <w:rFonts w:eastAsia="Calibri"/>
                <w:sz w:val="22"/>
                <w:lang w:eastAsia="en-US"/>
              </w:rPr>
            </w:pPr>
            <w:r w:rsidRPr="00EA7FDC">
              <w:rPr>
                <w:rFonts w:eastAsia="Calibri"/>
                <w:sz w:val="22"/>
                <w:lang w:eastAsia="en-US"/>
              </w:rPr>
              <w:t>Деление ядра урана. Цепная ядерная реакция.</w:t>
            </w:r>
          </w:p>
        </w:tc>
        <w:tc>
          <w:tcPr>
            <w:tcW w:w="3079" w:type="dxa"/>
            <w:gridSpan w:val="2"/>
          </w:tcPr>
          <w:p w:rsidR="007F277E" w:rsidRPr="00EA7FDC" w:rsidRDefault="007F277E" w:rsidP="007F277E">
            <w:pPr>
              <w:jc w:val="both"/>
              <w:rPr>
                <w:color w:val="002060"/>
                <w:sz w:val="24"/>
                <w:szCs w:val="24"/>
              </w:rPr>
            </w:pPr>
            <w:r w:rsidRPr="00C64D02">
              <w:rPr>
                <w:color w:val="002060"/>
                <w:sz w:val="24"/>
                <w:szCs w:val="24"/>
              </w:rPr>
              <w:t xml:space="preserve">Знают механизм деления ядра урана и протекания ЦЯР. </w:t>
            </w:r>
          </w:p>
        </w:tc>
        <w:tc>
          <w:tcPr>
            <w:tcW w:w="2764" w:type="dxa"/>
            <w:gridSpan w:val="3"/>
          </w:tcPr>
          <w:p w:rsidR="007F277E" w:rsidRDefault="007F277E" w:rsidP="007F277E">
            <w:pPr>
              <w:jc w:val="both"/>
            </w:pPr>
            <w:r w:rsidRPr="00D42626">
              <w:rPr>
                <w:color w:val="C00000"/>
              </w:rPr>
              <w:t>Регулятивные</w:t>
            </w:r>
            <w:r w:rsidRPr="00D42626">
              <w:t xml:space="preserve">: составляют план действий при решении задач </w:t>
            </w:r>
          </w:p>
          <w:p w:rsidR="007F277E" w:rsidRPr="00D42626" w:rsidRDefault="007F277E" w:rsidP="007F277E">
            <w:pPr>
              <w:jc w:val="both"/>
            </w:pPr>
            <w:r w:rsidRPr="00D42626">
              <w:rPr>
                <w:color w:val="C00000"/>
              </w:rPr>
              <w:t xml:space="preserve">Познавательные: </w:t>
            </w:r>
            <w:r w:rsidRPr="00D42626">
              <w:t>принимают и сохраняют познавательную цель</w:t>
            </w:r>
          </w:p>
          <w:p w:rsidR="007F277E" w:rsidRPr="00D42626" w:rsidRDefault="007F277E" w:rsidP="007F277E">
            <w:pPr>
              <w:jc w:val="both"/>
            </w:pPr>
            <w:r w:rsidRPr="00D42626">
              <w:rPr>
                <w:color w:val="C00000"/>
              </w:rPr>
              <w:t xml:space="preserve">Коммуникативные: </w:t>
            </w:r>
            <w:r w:rsidRPr="00D42626">
              <w:t xml:space="preserve">умеют </w:t>
            </w:r>
            <w:r w:rsidRPr="00D42626">
              <w:lastRenderedPageBreak/>
              <w:t>брать на себя инициативу в организации совместного действия</w:t>
            </w:r>
          </w:p>
        </w:tc>
        <w:tc>
          <w:tcPr>
            <w:tcW w:w="2472" w:type="dxa"/>
          </w:tcPr>
          <w:p w:rsidR="007F277E" w:rsidRPr="00C769BB" w:rsidRDefault="007F277E" w:rsidP="007F277E">
            <w:pPr>
              <w:jc w:val="both"/>
              <w:rPr>
                <w:sz w:val="22"/>
                <w:szCs w:val="22"/>
              </w:rPr>
            </w:pPr>
          </w:p>
        </w:tc>
        <w:tc>
          <w:tcPr>
            <w:tcW w:w="1162" w:type="dxa"/>
            <w:gridSpan w:val="2"/>
          </w:tcPr>
          <w:p w:rsidR="007F277E" w:rsidRPr="00F330E5" w:rsidRDefault="007F277E" w:rsidP="007F277E">
            <w:pPr>
              <w:jc w:val="both"/>
              <w:rPr>
                <w:rFonts w:eastAsia="Calibri"/>
                <w:lang w:eastAsia="en-US"/>
              </w:rPr>
            </w:pPr>
            <w:r w:rsidRPr="00C64D02">
              <w:rPr>
                <w:rFonts w:eastAsia="Calibri"/>
                <w:lang w:eastAsia="en-US"/>
              </w:rPr>
              <w:t>§88</w:t>
            </w:r>
          </w:p>
        </w:tc>
      </w:tr>
      <w:tr w:rsidR="007F277E" w:rsidRPr="00D42626" w:rsidTr="00ED4E52">
        <w:tc>
          <w:tcPr>
            <w:tcW w:w="830" w:type="dxa"/>
          </w:tcPr>
          <w:p w:rsidR="007F277E" w:rsidRDefault="007F277E" w:rsidP="007F277E">
            <w:pPr>
              <w:jc w:val="center"/>
              <w:rPr>
                <w:szCs w:val="24"/>
              </w:rPr>
            </w:pPr>
            <w:r>
              <w:rPr>
                <w:szCs w:val="24"/>
              </w:rPr>
              <w:lastRenderedPageBreak/>
              <w:t>57</w:t>
            </w:r>
          </w:p>
        </w:tc>
        <w:tc>
          <w:tcPr>
            <w:tcW w:w="708" w:type="dxa"/>
          </w:tcPr>
          <w:p w:rsidR="007F277E" w:rsidRPr="00852E18" w:rsidRDefault="007F277E" w:rsidP="007F277E">
            <w:pPr>
              <w:jc w:val="center"/>
            </w:pPr>
          </w:p>
        </w:tc>
        <w:tc>
          <w:tcPr>
            <w:tcW w:w="820" w:type="dxa"/>
          </w:tcPr>
          <w:p w:rsidR="007F277E" w:rsidRPr="00852E18" w:rsidRDefault="007F277E" w:rsidP="007F277E">
            <w:pPr>
              <w:jc w:val="center"/>
            </w:pPr>
          </w:p>
        </w:tc>
        <w:tc>
          <w:tcPr>
            <w:tcW w:w="2733" w:type="dxa"/>
            <w:gridSpan w:val="2"/>
            <w:shd w:val="clear" w:color="auto" w:fill="FFFFFF" w:themeFill="background1"/>
          </w:tcPr>
          <w:p w:rsidR="007F277E" w:rsidRPr="00EA7FDC" w:rsidRDefault="007F277E" w:rsidP="007F277E">
            <w:pPr>
              <w:spacing w:after="200"/>
              <w:rPr>
                <w:rFonts w:eastAsia="Calibri"/>
                <w:sz w:val="22"/>
                <w:lang w:eastAsia="en-US"/>
              </w:rPr>
            </w:pPr>
            <w:r w:rsidRPr="00273186">
              <w:rPr>
                <w:rFonts w:eastAsia="Calibri"/>
                <w:sz w:val="22"/>
                <w:lang w:eastAsia="en-US"/>
              </w:rPr>
              <w:t>Ядерный реактор</w:t>
            </w:r>
            <w:r>
              <w:rPr>
                <w:rFonts w:eastAsia="Calibri"/>
                <w:sz w:val="22"/>
                <w:lang w:eastAsia="en-US"/>
              </w:rPr>
              <w:t>.</w:t>
            </w:r>
          </w:p>
        </w:tc>
        <w:tc>
          <w:tcPr>
            <w:tcW w:w="3079" w:type="dxa"/>
            <w:gridSpan w:val="2"/>
          </w:tcPr>
          <w:p w:rsidR="007F277E" w:rsidRPr="00C64D02" w:rsidRDefault="007F277E" w:rsidP="007F277E">
            <w:pPr>
              <w:jc w:val="both"/>
              <w:rPr>
                <w:color w:val="002060"/>
                <w:sz w:val="24"/>
                <w:szCs w:val="24"/>
              </w:rPr>
            </w:pPr>
            <w:r w:rsidRPr="00273186">
              <w:rPr>
                <w:color w:val="002060"/>
                <w:sz w:val="24"/>
                <w:szCs w:val="24"/>
              </w:rPr>
              <w:t>Умеют описывать и характеризовать назначение основных компонентов ядерного реактора.</w:t>
            </w:r>
          </w:p>
        </w:tc>
        <w:tc>
          <w:tcPr>
            <w:tcW w:w="2764" w:type="dxa"/>
            <w:gridSpan w:val="3"/>
          </w:tcPr>
          <w:p w:rsidR="007F277E" w:rsidRPr="00273186" w:rsidRDefault="007F277E" w:rsidP="007F277E">
            <w:pPr>
              <w:jc w:val="both"/>
            </w:pPr>
            <w:r w:rsidRPr="00273186">
              <w:rPr>
                <w:color w:val="C00000"/>
              </w:rPr>
              <w:t xml:space="preserve">Регулятивные: </w:t>
            </w:r>
            <w:r w:rsidRPr="00273186">
              <w:t xml:space="preserve">составляют план действий при решении задач </w:t>
            </w:r>
          </w:p>
          <w:p w:rsidR="007F277E" w:rsidRPr="00273186" w:rsidRDefault="007F277E" w:rsidP="007F277E">
            <w:pPr>
              <w:jc w:val="both"/>
            </w:pPr>
            <w:r w:rsidRPr="00273186">
              <w:rPr>
                <w:color w:val="C00000"/>
              </w:rPr>
              <w:t xml:space="preserve">Познавательные: </w:t>
            </w:r>
            <w:r w:rsidRPr="00273186">
              <w:t>принимают и сохраняют познавательную цель</w:t>
            </w:r>
          </w:p>
          <w:p w:rsidR="007F277E" w:rsidRPr="00D42626" w:rsidRDefault="007F277E" w:rsidP="007F277E">
            <w:pPr>
              <w:jc w:val="both"/>
              <w:rPr>
                <w:color w:val="C00000"/>
              </w:rPr>
            </w:pPr>
            <w:r w:rsidRPr="00273186">
              <w:rPr>
                <w:color w:val="C00000"/>
              </w:rPr>
              <w:t xml:space="preserve">Коммуникативные: </w:t>
            </w:r>
            <w:r w:rsidRPr="00273186">
              <w:t>умеют брать на себя инициативу в организации совместного действия</w:t>
            </w:r>
          </w:p>
        </w:tc>
        <w:tc>
          <w:tcPr>
            <w:tcW w:w="2472" w:type="dxa"/>
          </w:tcPr>
          <w:p w:rsidR="007F277E" w:rsidRPr="00C769BB" w:rsidRDefault="007F277E" w:rsidP="007F277E">
            <w:pPr>
              <w:jc w:val="both"/>
              <w:rPr>
                <w:sz w:val="22"/>
                <w:szCs w:val="22"/>
              </w:rPr>
            </w:pPr>
          </w:p>
        </w:tc>
        <w:tc>
          <w:tcPr>
            <w:tcW w:w="1162" w:type="dxa"/>
            <w:gridSpan w:val="2"/>
          </w:tcPr>
          <w:p w:rsidR="007F277E" w:rsidRPr="00C64D02" w:rsidRDefault="007F277E" w:rsidP="007F277E">
            <w:pPr>
              <w:jc w:val="both"/>
              <w:rPr>
                <w:rFonts w:eastAsia="Calibri"/>
                <w:lang w:eastAsia="en-US"/>
              </w:rPr>
            </w:pPr>
            <w:r w:rsidRPr="00273186">
              <w:rPr>
                <w:rFonts w:eastAsia="Calibri"/>
                <w:lang w:eastAsia="en-US"/>
              </w:rPr>
              <w:t>§89</w:t>
            </w:r>
          </w:p>
        </w:tc>
      </w:tr>
      <w:tr w:rsidR="007F277E" w:rsidRPr="00D42626" w:rsidTr="00ED4E52">
        <w:tc>
          <w:tcPr>
            <w:tcW w:w="830" w:type="dxa"/>
          </w:tcPr>
          <w:p w:rsidR="007F277E" w:rsidRDefault="007F277E" w:rsidP="007F277E">
            <w:pPr>
              <w:jc w:val="center"/>
              <w:rPr>
                <w:szCs w:val="24"/>
              </w:rPr>
            </w:pPr>
            <w:r>
              <w:rPr>
                <w:szCs w:val="24"/>
              </w:rPr>
              <w:t>58</w:t>
            </w:r>
          </w:p>
        </w:tc>
        <w:tc>
          <w:tcPr>
            <w:tcW w:w="708" w:type="dxa"/>
          </w:tcPr>
          <w:p w:rsidR="007F277E" w:rsidRPr="00852E18" w:rsidRDefault="007F277E" w:rsidP="007F277E">
            <w:pPr>
              <w:jc w:val="center"/>
            </w:pPr>
          </w:p>
        </w:tc>
        <w:tc>
          <w:tcPr>
            <w:tcW w:w="820" w:type="dxa"/>
          </w:tcPr>
          <w:p w:rsidR="007F277E" w:rsidRPr="00852E18" w:rsidRDefault="007F277E" w:rsidP="007F277E">
            <w:pPr>
              <w:jc w:val="center"/>
            </w:pPr>
          </w:p>
        </w:tc>
        <w:tc>
          <w:tcPr>
            <w:tcW w:w="2733" w:type="dxa"/>
            <w:gridSpan w:val="2"/>
            <w:shd w:val="clear" w:color="auto" w:fill="FFFFFF" w:themeFill="background1"/>
          </w:tcPr>
          <w:p w:rsidR="007F277E" w:rsidRPr="00EA7FDC" w:rsidRDefault="007F277E" w:rsidP="007F277E">
            <w:pPr>
              <w:spacing w:after="200"/>
              <w:rPr>
                <w:rFonts w:eastAsia="Calibri"/>
                <w:sz w:val="22"/>
                <w:lang w:eastAsia="en-US"/>
              </w:rPr>
            </w:pPr>
            <w:r w:rsidRPr="00C64D02">
              <w:rPr>
                <w:rFonts w:eastAsia="Calibri"/>
                <w:sz w:val="22"/>
                <w:lang w:eastAsia="en-US"/>
              </w:rPr>
              <w:t>Термоядерные реакции. Применение ядерной энергии. Биологическое действие радиоактивного излучения.</w:t>
            </w:r>
          </w:p>
        </w:tc>
        <w:tc>
          <w:tcPr>
            <w:tcW w:w="3079" w:type="dxa"/>
            <w:gridSpan w:val="2"/>
          </w:tcPr>
          <w:p w:rsidR="007F277E" w:rsidRPr="00EA7FDC" w:rsidRDefault="007F277E" w:rsidP="007F277E">
            <w:pPr>
              <w:jc w:val="both"/>
              <w:rPr>
                <w:color w:val="002060"/>
                <w:sz w:val="24"/>
                <w:szCs w:val="24"/>
              </w:rPr>
            </w:pPr>
            <w:r w:rsidRPr="00C64D02">
              <w:rPr>
                <w:color w:val="002060"/>
                <w:sz w:val="24"/>
                <w:szCs w:val="24"/>
              </w:rPr>
              <w:t>Знают примеры и особенности основных термоядерных реакций. Готовят сообщения о развитии ядерной энергетики, ядерного оружия, применении радиоактивных изотопов, биологическом действии радиоактивного излучения.</w:t>
            </w:r>
          </w:p>
        </w:tc>
        <w:tc>
          <w:tcPr>
            <w:tcW w:w="2764" w:type="dxa"/>
            <w:gridSpan w:val="3"/>
          </w:tcPr>
          <w:p w:rsidR="007F277E" w:rsidRDefault="007F277E" w:rsidP="007F277E">
            <w:pPr>
              <w:jc w:val="both"/>
            </w:pPr>
            <w:r w:rsidRPr="00D42626">
              <w:rPr>
                <w:color w:val="C00000"/>
              </w:rPr>
              <w:t>Регулятивные</w:t>
            </w:r>
            <w:r w:rsidRPr="00D42626">
              <w:t xml:space="preserve">: действуют по плану, анализируют </w:t>
            </w:r>
            <w:r>
              <w:t>теоретические данные</w:t>
            </w:r>
            <w:r w:rsidRPr="00D42626">
              <w:t>, создают алгоритмы деятельности</w:t>
            </w:r>
          </w:p>
          <w:p w:rsidR="007F277E" w:rsidRPr="00D42626" w:rsidRDefault="007F277E" w:rsidP="007F277E">
            <w:pPr>
              <w:jc w:val="both"/>
            </w:pPr>
            <w:r w:rsidRPr="00D42626">
              <w:rPr>
                <w:color w:val="C00000"/>
              </w:rPr>
              <w:t xml:space="preserve">Познавательные: </w:t>
            </w:r>
            <w:r w:rsidRPr="00D42626">
              <w:t>самостоятельно формулируют познавательную цель и строят действия в соответствии с ней</w:t>
            </w:r>
          </w:p>
          <w:p w:rsidR="007F277E" w:rsidRPr="00D42626" w:rsidRDefault="007F277E" w:rsidP="007F277E">
            <w:r w:rsidRPr="00D42626">
              <w:rPr>
                <w:color w:val="C00000"/>
              </w:rPr>
              <w:t xml:space="preserve">Коммуникативные: </w:t>
            </w:r>
            <w:r w:rsidRPr="00D42626">
              <w:t>используют речевые средства для дискуссии и аргументации позиции</w:t>
            </w:r>
          </w:p>
        </w:tc>
        <w:tc>
          <w:tcPr>
            <w:tcW w:w="2472" w:type="dxa"/>
          </w:tcPr>
          <w:p w:rsidR="007F277E" w:rsidRPr="00C769BB" w:rsidRDefault="007F277E" w:rsidP="007F277E">
            <w:pPr>
              <w:jc w:val="both"/>
              <w:rPr>
                <w:sz w:val="22"/>
                <w:szCs w:val="22"/>
              </w:rPr>
            </w:pPr>
          </w:p>
        </w:tc>
        <w:tc>
          <w:tcPr>
            <w:tcW w:w="1162" w:type="dxa"/>
            <w:gridSpan w:val="2"/>
          </w:tcPr>
          <w:p w:rsidR="007F277E" w:rsidRPr="00F330E5" w:rsidRDefault="007F277E" w:rsidP="007F277E">
            <w:pPr>
              <w:jc w:val="both"/>
              <w:rPr>
                <w:rFonts w:eastAsia="Calibri"/>
                <w:lang w:eastAsia="en-US"/>
              </w:rPr>
            </w:pPr>
            <w:r w:rsidRPr="00C64D02">
              <w:rPr>
                <w:rFonts w:eastAsia="Calibri"/>
                <w:lang w:eastAsia="en-US"/>
              </w:rPr>
              <w:t>§90-94</w:t>
            </w:r>
          </w:p>
        </w:tc>
      </w:tr>
      <w:tr w:rsidR="007F277E" w:rsidRPr="00D42626" w:rsidTr="00ED4E52">
        <w:tc>
          <w:tcPr>
            <w:tcW w:w="830" w:type="dxa"/>
          </w:tcPr>
          <w:p w:rsidR="007F277E" w:rsidRPr="00772EAD" w:rsidRDefault="007F277E" w:rsidP="007F277E">
            <w:pPr>
              <w:jc w:val="center"/>
              <w:rPr>
                <w:szCs w:val="24"/>
              </w:rPr>
            </w:pPr>
            <w:r>
              <w:rPr>
                <w:szCs w:val="24"/>
              </w:rPr>
              <w:t>59</w:t>
            </w:r>
          </w:p>
        </w:tc>
        <w:tc>
          <w:tcPr>
            <w:tcW w:w="708" w:type="dxa"/>
          </w:tcPr>
          <w:p w:rsidR="007F277E" w:rsidRPr="00852E18" w:rsidRDefault="007F277E" w:rsidP="007F277E">
            <w:pPr>
              <w:jc w:val="center"/>
            </w:pPr>
          </w:p>
        </w:tc>
        <w:tc>
          <w:tcPr>
            <w:tcW w:w="820" w:type="dxa"/>
          </w:tcPr>
          <w:p w:rsidR="007F277E" w:rsidRPr="00852E18" w:rsidRDefault="007F277E" w:rsidP="007F277E">
            <w:pPr>
              <w:jc w:val="center"/>
            </w:pPr>
          </w:p>
        </w:tc>
        <w:tc>
          <w:tcPr>
            <w:tcW w:w="2733" w:type="dxa"/>
            <w:gridSpan w:val="2"/>
            <w:shd w:val="clear" w:color="auto" w:fill="auto"/>
          </w:tcPr>
          <w:p w:rsidR="007F277E" w:rsidRPr="00772EAD" w:rsidRDefault="007F277E" w:rsidP="007F277E">
            <w:pPr>
              <w:spacing w:after="200"/>
              <w:rPr>
                <w:rFonts w:eastAsia="Calibri"/>
                <w:b/>
                <w:i/>
                <w:color w:val="FF0000"/>
                <w:sz w:val="22"/>
                <w:lang w:eastAsia="en-US"/>
              </w:rPr>
            </w:pPr>
            <w:r w:rsidRPr="00772EAD">
              <w:rPr>
                <w:rFonts w:eastAsia="Calibri"/>
                <w:b/>
                <w:i/>
                <w:color w:val="FF0000"/>
                <w:sz w:val="22"/>
                <w:lang w:eastAsia="en-US"/>
              </w:rPr>
              <w:t>Контрольная работа</w:t>
            </w:r>
            <w:r>
              <w:rPr>
                <w:rFonts w:eastAsia="Calibri"/>
                <w:b/>
                <w:i/>
                <w:color w:val="FF0000"/>
                <w:sz w:val="22"/>
                <w:lang w:eastAsia="en-US"/>
              </w:rPr>
              <w:t xml:space="preserve"> № 4</w:t>
            </w:r>
            <w:r w:rsidRPr="00772EAD">
              <w:rPr>
                <w:rFonts w:eastAsia="Calibri"/>
                <w:b/>
                <w:i/>
                <w:color w:val="FF0000"/>
                <w:sz w:val="22"/>
                <w:lang w:eastAsia="en-US"/>
              </w:rPr>
              <w:t xml:space="preserve"> по теме «</w:t>
            </w:r>
            <w:r>
              <w:rPr>
                <w:rFonts w:eastAsia="Calibri"/>
                <w:b/>
                <w:i/>
                <w:color w:val="FF0000"/>
                <w:sz w:val="22"/>
                <w:lang w:eastAsia="en-US"/>
              </w:rPr>
              <w:t>Квантовая физика</w:t>
            </w:r>
            <w:r w:rsidRPr="00772EAD">
              <w:rPr>
                <w:rFonts w:eastAsia="Calibri"/>
                <w:b/>
                <w:i/>
                <w:color w:val="FF0000"/>
                <w:sz w:val="22"/>
                <w:lang w:eastAsia="en-US"/>
              </w:rPr>
              <w:t>».</w:t>
            </w:r>
          </w:p>
        </w:tc>
        <w:tc>
          <w:tcPr>
            <w:tcW w:w="3079" w:type="dxa"/>
            <w:gridSpan w:val="2"/>
          </w:tcPr>
          <w:p w:rsidR="007F277E" w:rsidRPr="00D42626" w:rsidRDefault="007F277E" w:rsidP="007F277E">
            <w:pPr>
              <w:jc w:val="both"/>
              <w:rPr>
                <w:color w:val="002060"/>
                <w:sz w:val="24"/>
                <w:szCs w:val="24"/>
              </w:rPr>
            </w:pPr>
            <w:r w:rsidRPr="00C64D02">
              <w:rPr>
                <w:color w:val="002060"/>
                <w:sz w:val="24"/>
                <w:szCs w:val="24"/>
              </w:rPr>
              <w:t>Применяют теоретические и практические навыки при решении заданий тестовой контрольной работы по темам «Фотоэффект», «Радиоактивность», «Строение атома».</w:t>
            </w:r>
          </w:p>
        </w:tc>
        <w:tc>
          <w:tcPr>
            <w:tcW w:w="2764" w:type="dxa"/>
            <w:gridSpan w:val="3"/>
          </w:tcPr>
          <w:p w:rsidR="007F277E" w:rsidRPr="00D42626" w:rsidRDefault="007F277E" w:rsidP="007F277E">
            <w:pPr>
              <w:jc w:val="both"/>
            </w:pPr>
            <w:r w:rsidRPr="00D42626">
              <w:rPr>
                <w:color w:val="C00000"/>
              </w:rPr>
              <w:t>Регулятивные</w:t>
            </w:r>
            <w:r w:rsidRPr="00D42626">
              <w:t>: составляют план действий при решении задач контрольной работы</w:t>
            </w:r>
          </w:p>
        </w:tc>
        <w:tc>
          <w:tcPr>
            <w:tcW w:w="2472" w:type="dxa"/>
          </w:tcPr>
          <w:p w:rsidR="007F277E" w:rsidRPr="004E55F3" w:rsidRDefault="007F277E" w:rsidP="007F277E">
            <w:pPr>
              <w:jc w:val="both"/>
              <w:rPr>
                <w:sz w:val="22"/>
                <w:szCs w:val="22"/>
              </w:rPr>
            </w:pPr>
            <w:r>
              <w:rPr>
                <w:sz w:val="22"/>
                <w:szCs w:val="22"/>
              </w:rPr>
              <w:t xml:space="preserve">Тестовая дифференцированная контрольная работа </w:t>
            </w:r>
          </w:p>
        </w:tc>
        <w:tc>
          <w:tcPr>
            <w:tcW w:w="1162" w:type="dxa"/>
            <w:gridSpan w:val="2"/>
          </w:tcPr>
          <w:p w:rsidR="007F277E" w:rsidRPr="00D42626" w:rsidRDefault="007F277E" w:rsidP="007F277E">
            <w:pPr>
              <w:jc w:val="both"/>
            </w:pPr>
          </w:p>
        </w:tc>
      </w:tr>
      <w:tr w:rsidR="007F277E" w:rsidRPr="00D42626" w:rsidTr="00ED4E52">
        <w:tc>
          <w:tcPr>
            <w:tcW w:w="830" w:type="dxa"/>
          </w:tcPr>
          <w:p w:rsidR="007F277E" w:rsidRDefault="007F277E" w:rsidP="007F277E">
            <w:pPr>
              <w:jc w:val="center"/>
              <w:rPr>
                <w:szCs w:val="24"/>
              </w:rPr>
            </w:pPr>
            <w:r>
              <w:rPr>
                <w:szCs w:val="24"/>
              </w:rPr>
              <w:t>60</w:t>
            </w:r>
          </w:p>
        </w:tc>
        <w:tc>
          <w:tcPr>
            <w:tcW w:w="708" w:type="dxa"/>
          </w:tcPr>
          <w:p w:rsidR="007F277E" w:rsidRPr="00852E18" w:rsidRDefault="007F277E" w:rsidP="007F277E">
            <w:pPr>
              <w:jc w:val="center"/>
            </w:pPr>
          </w:p>
        </w:tc>
        <w:tc>
          <w:tcPr>
            <w:tcW w:w="820" w:type="dxa"/>
          </w:tcPr>
          <w:p w:rsidR="007F277E" w:rsidRPr="00852E18" w:rsidRDefault="007F277E" w:rsidP="007F277E">
            <w:pPr>
              <w:jc w:val="center"/>
            </w:pPr>
          </w:p>
        </w:tc>
        <w:tc>
          <w:tcPr>
            <w:tcW w:w="2733" w:type="dxa"/>
            <w:gridSpan w:val="2"/>
            <w:shd w:val="clear" w:color="auto" w:fill="auto"/>
          </w:tcPr>
          <w:p w:rsidR="007F277E" w:rsidRPr="00C64D02" w:rsidRDefault="007F277E" w:rsidP="007F277E">
            <w:pPr>
              <w:spacing w:after="200"/>
              <w:rPr>
                <w:rFonts w:eastAsia="Calibri"/>
                <w:color w:val="FF0000"/>
                <w:sz w:val="22"/>
                <w:lang w:eastAsia="en-US"/>
              </w:rPr>
            </w:pPr>
            <w:r w:rsidRPr="00C64D02">
              <w:rPr>
                <w:rFonts w:eastAsia="Calibri"/>
                <w:sz w:val="22"/>
                <w:lang w:eastAsia="en-US"/>
              </w:rPr>
              <w:t>Элементарные частицы. Античастицы.</w:t>
            </w:r>
          </w:p>
        </w:tc>
        <w:tc>
          <w:tcPr>
            <w:tcW w:w="3079" w:type="dxa"/>
            <w:gridSpan w:val="2"/>
          </w:tcPr>
          <w:p w:rsidR="007F277E" w:rsidRPr="00FE552A" w:rsidRDefault="007F277E" w:rsidP="007F277E">
            <w:pPr>
              <w:jc w:val="both"/>
              <w:rPr>
                <w:color w:val="002060"/>
                <w:sz w:val="24"/>
                <w:szCs w:val="24"/>
              </w:rPr>
            </w:pPr>
            <w:r w:rsidRPr="00C64D02">
              <w:rPr>
                <w:color w:val="002060"/>
                <w:sz w:val="24"/>
                <w:szCs w:val="24"/>
              </w:rPr>
              <w:t>Умеют классифицировать элементарных частиц. Знают о типах взаимодействий.</w:t>
            </w:r>
          </w:p>
        </w:tc>
        <w:tc>
          <w:tcPr>
            <w:tcW w:w="2764" w:type="dxa"/>
            <w:gridSpan w:val="3"/>
          </w:tcPr>
          <w:p w:rsidR="007F277E" w:rsidRPr="00D42626" w:rsidRDefault="007F277E" w:rsidP="007F277E">
            <w:pPr>
              <w:jc w:val="both"/>
            </w:pPr>
            <w:r w:rsidRPr="00D42626">
              <w:rPr>
                <w:color w:val="C00000"/>
              </w:rPr>
              <w:t>Познавательные</w:t>
            </w:r>
            <w:r w:rsidRPr="00D42626">
              <w:t xml:space="preserve">: выделяют и формулируют проблему, выполняют операции со знаками и символами, заменяют термины </w:t>
            </w:r>
            <w:r w:rsidRPr="00D42626">
              <w:lastRenderedPageBreak/>
              <w:t>определениями, развивают способность с помощью вопросов добывать недостающую информацию и применять ее</w:t>
            </w:r>
          </w:p>
          <w:p w:rsidR="007F277E" w:rsidRPr="00D42626" w:rsidRDefault="007F277E" w:rsidP="007F277E">
            <w:pPr>
              <w:jc w:val="both"/>
            </w:pPr>
            <w:r w:rsidRPr="00D42626">
              <w:rPr>
                <w:color w:val="C00000"/>
              </w:rPr>
              <w:t xml:space="preserve">Регулятивные: </w:t>
            </w:r>
            <w:r w:rsidRPr="00D42626">
              <w:t>составляют план и последовательность действий</w:t>
            </w:r>
          </w:p>
          <w:p w:rsidR="007F277E" w:rsidRPr="00D42626" w:rsidRDefault="007F277E" w:rsidP="007F277E">
            <w:pPr>
              <w:jc w:val="both"/>
            </w:pPr>
            <w:r w:rsidRPr="00D42626">
              <w:rPr>
                <w:color w:val="C00000"/>
              </w:rPr>
              <w:t xml:space="preserve">Коммуникативные: </w:t>
            </w:r>
            <w:r w:rsidRPr="00D42626">
              <w:t>устанавливают рабочие отношения, учатся эффективно сотрудничать и способствовать продуктивной кооперации</w:t>
            </w:r>
          </w:p>
        </w:tc>
        <w:tc>
          <w:tcPr>
            <w:tcW w:w="2472" w:type="dxa"/>
          </w:tcPr>
          <w:p w:rsidR="007F277E" w:rsidRPr="00677CAF" w:rsidRDefault="007F277E" w:rsidP="007F277E">
            <w:pPr>
              <w:jc w:val="both"/>
              <w:rPr>
                <w:sz w:val="22"/>
                <w:szCs w:val="22"/>
              </w:rPr>
            </w:pPr>
          </w:p>
        </w:tc>
        <w:tc>
          <w:tcPr>
            <w:tcW w:w="1162" w:type="dxa"/>
            <w:gridSpan w:val="2"/>
          </w:tcPr>
          <w:p w:rsidR="007F277E" w:rsidRPr="00D42626" w:rsidRDefault="007F277E" w:rsidP="007F277E">
            <w:pPr>
              <w:jc w:val="both"/>
            </w:pPr>
            <w:r w:rsidRPr="00C64D02">
              <w:t>§95-9</w:t>
            </w:r>
            <w:r>
              <w:t>6</w:t>
            </w:r>
          </w:p>
        </w:tc>
      </w:tr>
      <w:tr w:rsidR="007F277E" w:rsidRPr="00D42626" w:rsidTr="00ED4E52">
        <w:tc>
          <w:tcPr>
            <w:tcW w:w="830" w:type="dxa"/>
          </w:tcPr>
          <w:p w:rsidR="007F277E" w:rsidRPr="00F330E5" w:rsidRDefault="007F277E" w:rsidP="007F277E">
            <w:pPr>
              <w:jc w:val="center"/>
              <w:rPr>
                <w:szCs w:val="24"/>
              </w:rPr>
            </w:pPr>
            <w:r w:rsidRPr="00F330E5">
              <w:rPr>
                <w:szCs w:val="24"/>
              </w:rPr>
              <w:lastRenderedPageBreak/>
              <w:t>6</w:t>
            </w:r>
            <w:r>
              <w:rPr>
                <w:szCs w:val="24"/>
              </w:rPr>
              <w:t>1</w:t>
            </w:r>
          </w:p>
        </w:tc>
        <w:tc>
          <w:tcPr>
            <w:tcW w:w="708" w:type="dxa"/>
          </w:tcPr>
          <w:p w:rsidR="007F277E" w:rsidRPr="00852E18" w:rsidRDefault="007F277E" w:rsidP="007F277E">
            <w:pPr>
              <w:jc w:val="center"/>
            </w:pPr>
          </w:p>
        </w:tc>
        <w:tc>
          <w:tcPr>
            <w:tcW w:w="827" w:type="dxa"/>
            <w:gridSpan w:val="2"/>
          </w:tcPr>
          <w:p w:rsidR="007F277E" w:rsidRPr="00852E18" w:rsidRDefault="007F277E" w:rsidP="007F277E">
            <w:pPr>
              <w:jc w:val="center"/>
            </w:pPr>
          </w:p>
        </w:tc>
        <w:tc>
          <w:tcPr>
            <w:tcW w:w="2737" w:type="dxa"/>
            <w:gridSpan w:val="2"/>
            <w:shd w:val="clear" w:color="auto" w:fill="auto"/>
          </w:tcPr>
          <w:p w:rsidR="007F277E" w:rsidRPr="005F2D1F" w:rsidRDefault="007F277E" w:rsidP="007F277E">
            <w:pPr>
              <w:spacing w:after="200"/>
              <w:rPr>
                <w:rFonts w:eastAsia="Calibri"/>
                <w:color w:val="FF0000"/>
                <w:sz w:val="22"/>
                <w:lang w:eastAsia="en-US"/>
              </w:rPr>
            </w:pPr>
            <w:r w:rsidRPr="005F2D1F">
              <w:rPr>
                <w:rFonts w:eastAsia="Calibri"/>
                <w:sz w:val="22"/>
                <w:lang w:eastAsia="en-US"/>
              </w:rPr>
              <w:t>Единая физическая картина мира.</w:t>
            </w:r>
          </w:p>
        </w:tc>
        <w:tc>
          <w:tcPr>
            <w:tcW w:w="3105" w:type="dxa"/>
            <w:gridSpan w:val="2"/>
          </w:tcPr>
          <w:p w:rsidR="007F277E" w:rsidRPr="00D42626" w:rsidRDefault="007F277E" w:rsidP="007F277E">
            <w:pPr>
              <w:jc w:val="both"/>
              <w:rPr>
                <w:color w:val="002060"/>
                <w:sz w:val="24"/>
                <w:szCs w:val="24"/>
              </w:rPr>
            </w:pPr>
            <w:r w:rsidRPr="005F2D1F">
              <w:rPr>
                <w:color w:val="002060"/>
                <w:sz w:val="24"/>
                <w:szCs w:val="24"/>
              </w:rPr>
              <w:t>Механическая картина мира. Электромагнитная картина мира. Единство строения материи. Современная физическая картина мира.</w:t>
            </w:r>
          </w:p>
        </w:tc>
        <w:tc>
          <w:tcPr>
            <w:tcW w:w="2703" w:type="dxa"/>
          </w:tcPr>
          <w:p w:rsidR="007F277E" w:rsidRPr="00D42626" w:rsidRDefault="007F277E" w:rsidP="007F277E">
            <w:pPr>
              <w:jc w:val="both"/>
            </w:pPr>
            <w:r w:rsidRPr="00D42626">
              <w:rPr>
                <w:color w:val="C00000"/>
              </w:rPr>
              <w:t>Познавательные</w:t>
            </w:r>
            <w:r w:rsidRPr="00D42626">
              <w:t xml:space="preserve">: анализируют </w:t>
            </w:r>
            <w:r>
              <w:t>и обобщают теоретический материал</w:t>
            </w:r>
            <w:r w:rsidRPr="00D42626">
              <w:t>, принимают и</w:t>
            </w:r>
            <w:r>
              <w:t xml:space="preserve"> сохраняют познавательную цель, учатся интерпретировать полученный результат, соотнося его с известными фактами</w:t>
            </w:r>
          </w:p>
          <w:p w:rsidR="007F277E" w:rsidRPr="00D42626" w:rsidRDefault="007F277E" w:rsidP="007F277E">
            <w:r w:rsidRPr="00D42626">
              <w:rPr>
                <w:color w:val="C00000"/>
              </w:rPr>
              <w:t xml:space="preserve">Коммуникативные: </w:t>
            </w:r>
            <w:r w:rsidRPr="00D42626">
              <w:t>развивают навыки конструктивного общен</w:t>
            </w:r>
            <w:r>
              <w:t>ия, взаимопонимания, взаимодействия при изучении нового материала</w:t>
            </w:r>
          </w:p>
        </w:tc>
        <w:tc>
          <w:tcPr>
            <w:tcW w:w="2576" w:type="dxa"/>
            <w:gridSpan w:val="3"/>
          </w:tcPr>
          <w:p w:rsidR="007F277E" w:rsidRPr="0079193E" w:rsidRDefault="007F277E" w:rsidP="007F277E">
            <w:pPr>
              <w:jc w:val="both"/>
              <w:rPr>
                <w:sz w:val="22"/>
                <w:szCs w:val="22"/>
              </w:rPr>
            </w:pPr>
          </w:p>
        </w:tc>
        <w:tc>
          <w:tcPr>
            <w:tcW w:w="1082" w:type="dxa"/>
            <w:shd w:val="clear" w:color="auto" w:fill="auto"/>
          </w:tcPr>
          <w:p w:rsidR="007F277E" w:rsidRPr="00D42626" w:rsidRDefault="007F277E" w:rsidP="007F277E">
            <w:pPr>
              <w:rPr>
                <w:sz w:val="16"/>
                <w:szCs w:val="16"/>
              </w:rPr>
            </w:pPr>
            <w:r>
              <w:rPr>
                <w:sz w:val="16"/>
                <w:szCs w:val="16"/>
              </w:rPr>
              <w:t>Заключение стр. 408</w:t>
            </w:r>
          </w:p>
        </w:tc>
      </w:tr>
      <w:tr w:rsidR="007F277E" w:rsidRPr="00D42626" w:rsidTr="00ED4E52">
        <w:tc>
          <w:tcPr>
            <w:tcW w:w="14568" w:type="dxa"/>
            <w:gridSpan w:val="13"/>
          </w:tcPr>
          <w:p w:rsidR="007F277E" w:rsidRPr="00D42626" w:rsidRDefault="007F277E" w:rsidP="007F277E">
            <w:pPr>
              <w:jc w:val="both"/>
              <w:rPr>
                <w:sz w:val="16"/>
                <w:szCs w:val="16"/>
              </w:rPr>
            </w:pPr>
            <w:r w:rsidRPr="00D42626">
              <w:rPr>
                <w:color w:val="002060"/>
              </w:rPr>
              <w:t xml:space="preserve">Личностные результаты освоения темы: </w:t>
            </w:r>
            <w:r w:rsidRPr="00D42626">
              <w:t>отношение к физике как элементу общечеловеческой культуры; умение вести диалог на основе равноправных отношений и взаимного уважения; потребность в самовыражении самореализации, в социальном признании; доброжелательное отношение к окружающим; умение отстаивая свою точку зрения уважительно относиться к чужой.</w:t>
            </w:r>
          </w:p>
        </w:tc>
      </w:tr>
    </w:tbl>
    <w:p w:rsidR="00FC0C17" w:rsidRPr="00D42626" w:rsidRDefault="00FC0C17" w:rsidP="00FC0C17">
      <w:pPr>
        <w:jc w:val="center"/>
      </w:pPr>
    </w:p>
    <w:p w:rsidR="00FC0C17" w:rsidRPr="00D42626" w:rsidRDefault="00FC0C17" w:rsidP="00FC0C17">
      <w:r w:rsidRPr="00D4262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708"/>
        <w:gridCol w:w="827"/>
        <w:gridCol w:w="2737"/>
        <w:gridCol w:w="3105"/>
        <w:gridCol w:w="2817"/>
        <w:gridCol w:w="2462"/>
        <w:gridCol w:w="1076"/>
      </w:tblGrid>
      <w:tr w:rsidR="00FC0C17" w:rsidRPr="00D42626" w:rsidTr="002B7E52">
        <w:trPr>
          <w:trHeight w:val="201"/>
        </w:trPr>
        <w:tc>
          <w:tcPr>
            <w:tcW w:w="830" w:type="dxa"/>
            <w:vMerge w:val="restart"/>
            <w:vAlign w:val="center"/>
          </w:tcPr>
          <w:p w:rsidR="00FC0C17" w:rsidRPr="00D42626" w:rsidRDefault="00FC0C17" w:rsidP="00B63D51">
            <w:pPr>
              <w:jc w:val="center"/>
              <w:rPr>
                <w:b/>
              </w:rPr>
            </w:pPr>
            <w:r w:rsidRPr="00D42626">
              <w:rPr>
                <w:b/>
              </w:rPr>
              <w:lastRenderedPageBreak/>
              <w:t>№ урока</w:t>
            </w:r>
          </w:p>
        </w:tc>
        <w:tc>
          <w:tcPr>
            <w:tcW w:w="1535" w:type="dxa"/>
            <w:gridSpan w:val="2"/>
            <w:vAlign w:val="center"/>
          </w:tcPr>
          <w:p w:rsidR="00FC0C17" w:rsidRPr="00D42626" w:rsidRDefault="00FC0C17" w:rsidP="00B63D51">
            <w:pPr>
              <w:jc w:val="center"/>
              <w:rPr>
                <w:b/>
              </w:rPr>
            </w:pPr>
            <w:r w:rsidRPr="00D42626">
              <w:rPr>
                <w:b/>
              </w:rPr>
              <w:t>Дата</w:t>
            </w:r>
          </w:p>
        </w:tc>
        <w:tc>
          <w:tcPr>
            <w:tcW w:w="2737" w:type="dxa"/>
            <w:vMerge w:val="restart"/>
            <w:vAlign w:val="center"/>
          </w:tcPr>
          <w:p w:rsidR="00FC0C17" w:rsidRPr="00D42626" w:rsidRDefault="00FC0C17" w:rsidP="00B63D51">
            <w:pPr>
              <w:jc w:val="center"/>
              <w:rPr>
                <w:b/>
              </w:rPr>
            </w:pPr>
            <w:r w:rsidRPr="00D42626">
              <w:rPr>
                <w:b/>
              </w:rPr>
              <w:t>Тема урока</w:t>
            </w:r>
          </w:p>
        </w:tc>
        <w:tc>
          <w:tcPr>
            <w:tcW w:w="5922" w:type="dxa"/>
            <w:gridSpan w:val="2"/>
            <w:vAlign w:val="center"/>
          </w:tcPr>
          <w:p w:rsidR="00FC0C17" w:rsidRPr="00D42626" w:rsidRDefault="00FC0C17" w:rsidP="00B63D51">
            <w:pPr>
              <w:jc w:val="center"/>
              <w:rPr>
                <w:b/>
              </w:rPr>
            </w:pPr>
            <w:r w:rsidRPr="00D42626">
              <w:rPr>
                <w:b/>
              </w:rPr>
              <w:t>Планируемые результаты обучения</w:t>
            </w:r>
          </w:p>
        </w:tc>
        <w:tc>
          <w:tcPr>
            <w:tcW w:w="2462" w:type="dxa"/>
            <w:vMerge w:val="restart"/>
            <w:vAlign w:val="center"/>
          </w:tcPr>
          <w:p w:rsidR="00FC0C17" w:rsidRPr="00D42626" w:rsidRDefault="00FC0C17" w:rsidP="00B63D51">
            <w:pPr>
              <w:jc w:val="center"/>
            </w:pPr>
            <w:r w:rsidRPr="00D42626">
              <w:rPr>
                <w:b/>
              </w:rPr>
              <w:t>Контроль</w:t>
            </w:r>
          </w:p>
        </w:tc>
        <w:tc>
          <w:tcPr>
            <w:tcW w:w="1076" w:type="dxa"/>
            <w:vMerge w:val="restart"/>
            <w:textDirection w:val="btLr"/>
            <w:vAlign w:val="center"/>
          </w:tcPr>
          <w:p w:rsidR="00FC0C17" w:rsidRPr="00D42626" w:rsidRDefault="00FC0C17" w:rsidP="00B63D51">
            <w:pPr>
              <w:ind w:left="113" w:right="113"/>
              <w:jc w:val="center"/>
              <w:rPr>
                <w:sz w:val="16"/>
                <w:szCs w:val="16"/>
              </w:rPr>
            </w:pPr>
            <w:r w:rsidRPr="00D42626">
              <w:rPr>
                <w:b/>
                <w:sz w:val="16"/>
                <w:szCs w:val="16"/>
              </w:rPr>
              <w:t>Примечание</w:t>
            </w:r>
          </w:p>
        </w:tc>
      </w:tr>
      <w:tr w:rsidR="00FC0C17" w:rsidRPr="00D42626" w:rsidTr="002B7E52">
        <w:trPr>
          <w:trHeight w:val="1035"/>
        </w:trPr>
        <w:tc>
          <w:tcPr>
            <w:tcW w:w="830" w:type="dxa"/>
            <w:vMerge/>
          </w:tcPr>
          <w:p w:rsidR="00FC0C17" w:rsidRPr="00D42626" w:rsidRDefault="00FC0C17" w:rsidP="00B63D51">
            <w:pPr>
              <w:jc w:val="center"/>
            </w:pPr>
          </w:p>
        </w:tc>
        <w:tc>
          <w:tcPr>
            <w:tcW w:w="708" w:type="dxa"/>
            <w:vAlign w:val="center"/>
          </w:tcPr>
          <w:p w:rsidR="00FC0C17" w:rsidRPr="00D42626" w:rsidRDefault="00FC0C17" w:rsidP="00B63D51">
            <w:pPr>
              <w:jc w:val="center"/>
              <w:rPr>
                <w:b/>
              </w:rPr>
            </w:pPr>
            <w:r w:rsidRPr="00D42626">
              <w:rPr>
                <w:b/>
              </w:rPr>
              <w:t>План</w:t>
            </w:r>
          </w:p>
        </w:tc>
        <w:tc>
          <w:tcPr>
            <w:tcW w:w="827" w:type="dxa"/>
            <w:vAlign w:val="center"/>
          </w:tcPr>
          <w:p w:rsidR="00FC0C17" w:rsidRPr="00D42626" w:rsidRDefault="00FC0C17" w:rsidP="00B63D51">
            <w:pPr>
              <w:jc w:val="center"/>
              <w:rPr>
                <w:b/>
              </w:rPr>
            </w:pPr>
            <w:r w:rsidRPr="00D42626">
              <w:rPr>
                <w:b/>
              </w:rPr>
              <w:t>Факт</w:t>
            </w:r>
          </w:p>
        </w:tc>
        <w:tc>
          <w:tcPr>
            <w:tcW w:w="2737" w:type="dxa"/>
            <w:vMerge/>
          </w:tcPr>
          <w:p w:rsidR="00FC0C17" w:rsidRPr="00D42626" w:rsidRDefault="00FC0C17" w:rsidP="00B63D51">
            <w:pPr>
              <w:jc w:val="center"/>
            </w:pPr>
          </w:p>
        </w:tc>
        <w:tc>
          <w:tcPr>
            <w:tcW w:w="3105" w:type="dxa"/>
            <w:vAlign w:val="center"/>
          </w:tcPr>
          <w:p w:rsidR="00FC0C17" w:rsidRPr="00D42626" w:rsidRDefault="00FC0C17" w:rsidP="00B63D51">
            <w:pPr>
              <w:jc w:val="center"/>
            </w:pPr>
            <w:r w:rsidRPr="00D42626">
              <w:rPr>
                <w:b/>
              </w:rPr>
              <w:t>Описание предметных знаний</w:t>
            </w:r>
          </w:p>
        </w:tc>
        <w:tc>
          <w:tcPr>
            <w:tcW w:w="2817" w:type="dxa"/>
            <w:vAlign w:val="center"/>
          </w:tcPr>
          <w:p w:rsidR="00FC0C17" w:rsidRPr="00D42626" w:rsidRDefault="00FC0C17" w:rsidP="00B63D51">
            <w:pPr>
              <w:jc w:val="center"/>
              <w:rPr>
                <w:b/>
              </w:rPr>
            </w:pPr>
            <w:r w:rsidRPr="00D42626">
              <w:rPr>
                <w:b/>
              </w:rPr>
              <w:t>УУД</w:t>
            </w:r>
          </w:p>
        </w:tc>
        <w:tc>
          <w:tcPr>
            <w:tcW w:w="2462" w:type="dxa"/>
            <w:vMerge/>
          </w:tcPr>
          <w:p w:rsidR="00FC0C17" w:rsidRPr="00D42626" w:rsidRDefault="00FC0C17" w:rsidP="00B63D51">
            <w:pPr>
              <w:jc w:val="center"/>
            </w:pPr>
          </w:p>
        </w:tc>
        <w:tc>
          <w:tcPr>
            <w:tcW w:w="1076" w:type="dxa"/>
            <w:vMerge/>
          </w:tcPr>
          <w:p w:rsidR="00FC0C17" w:rsidRPr="00D42626" w:rsidRDefault="00FC0C17" w:rsidP="00B63D51">
            <w:pPr>
              <w:jc w:val="center"/>
            </w:pPr>
          </w:p>
        </w:tc>
      </w:tr>
      <w:tr w:rsidR="00FC0C17" w:rsidRPr="00D42626" w:rsidTr="00854050">
        <w:tc>
          <w:tcPr>
            <w:tcW w:w="14562" w:type="dxa"/>
            <w:gridSpan w:val="8"/>
            <w:shd w:val="clear" w:color="auto" w:fill="C5E0B3" w:themeFill="accent6" w:themeFillTint="66"/>
          </w:tcPr>
          <w:p w:rsidR="00FC0C17" w:rsidRPr="00D42626" w:rsidRDefault="00FC0C17" w:rsidP="00B63D51">
            <w:pPr>
              <w:jc w:val="center"/>
              <w:rPr>
                <w:sz w:val="16"/>
                <w:szCs w:val="16"/>
              </w:rPr>
            </w:pPr>
            <w:r w:rsidRPr="004C6B06">
              <w:rPr>
                <w:b/>
                <w:i/>
              </w:rPr>
              <w:t>ПОВТОРЕНИЕ (</w:t>
            </w:r>
            <w:r w:rsidR="00892458">
              <w:rPr>
                <w:b/>
                <w:i/>
              </w:rPr>
              <w:t>7</w:t>
            </w:r>
            <w:r w:rsidRPr="004C6B06">
              <w:rPr>
                <w:b/>
                <w:i/>
              </w:rPr>
              <w:t xml:space="preserve"> час</w:t>
            </w:r>
            <w:r w:rsidR="00DC0AAB">
              <w:rPr>
                <w:b/>
                <w:i/>
              </w:rPr>
              <w:t>ов</w:t>
            </w:r>
            <w:r w:rsidRPr="004C6B06">
              <w:rPr>
                <w:b/>
                <w:i/>
              </w:rPr>
              <w:t>)</w:t>
            </w:r>
          </w:p>
        </w:tc>
      </w:tr>
      <w:tr w:rsidR="00FC0C17" w:rsidRPr="00D42626" w:rsidTr="002B7E52">
        <w:tc>
          <w:tcPr>
            <w:tcW w:w="830" w:type="dxa"/>
          </w:tcPr>
          <w:p w:rsidR="00FC0C17" w:rsidRPr="00F330E5" w:rsidRDefault="00FC0C17" w:rsidP="00B63D51">
            <w:pPr>
              <w:jc w:val="center"/>
              <w:rPr>
                <w:szCs w:val="24"/>
              </w:rPr>
            </w:pPr>
            <w:r>
              <w:rPr>
                <w:szCs w:val="24"/>
              </w:rPr>
              <w:t>6</w:t>
            </w:r>
            <w:r w:rsidR="00892458">
              <w:rPr>
                <w:szCs w:val="24"/>
              </w:rPr>
              <w:t>2</w:t>
            </w:r>
          </w:p>
        </w:tc>
        <w:tc>
          <w:tcPr>
            <w:tcW w:w="708" w:type="dxa"/>
          </w:tcPr>
          <w:p w:rsidR="00FC0C17" w:rsidRPr="00852E18" w:rsidRDefault="00FC0C17" w:rsidP="00B63D51">
            <w:pPr>
              <w:jc w:val="center"/>
            </w:pPr>
          </w:p>
        </w:tc>
        <w:tc>
          <w:tcPr>
            <w:tcW w:w="827" w:type="dxa"/>
          </w:tcPr>
          <w:p w:rsidR="00FC0C17" w:rsidRPr="00852E18" w:rsidRDefault="00FC0C17" w:rsidP="00B63D51">
            <w:pPr>
              <w:jc w:val="center"/>
            </w:pPr>
          </w:p>
        </w:tc>
        <w:tc>
          <w:tcPr>
            <w:tcW w:w="2737" w:type="dxa"/>
            <w:shd w:val="clear" w:color="auto" w:fill="auto"/>
          </w:tcPr>
          <w:p w:rsidR="00FC0C17" w:rsidRPr="002B39AF" w:rsidRDefault="002B39AF" w:rsidP="00B63D51">
            <w:pPr>
              <w:spacing w:after="200"/>
              <w:rPr>
                <w:rFonts w:eastAsia="Calibri"/>
                <w:bCs/>
                <w:sz w:val="22"/>
                <w:lang w:eastAsia="en-US"/>
              </w:rPr>
            </w:pPr>
            <w:r w:rsidRPr="002B39AF">
              <w:rPr>
                <w:rFonts w:eastAsia="Calibri"/>
                <w:bCs/>
                <w:sz w:val="22"/>
                <w:lang w:eastAsia="en-US"/>
              </w:rPr>
              <w:t>Повторение темы «Кинематика»</w:t>
            </w:r>
          </w:p>
        </w:tc>
        <w:tc>
          <w:tcPr>
            <w:tcW w:w="3105" w:type="dxa"/>
          </w:tcPr>
          <w:p w:rsidR="00FC0C17" w:rsidRDefault="002B39AF" w:rsidP="00B63D51">
            <w:pPr>
              <w:jc w:val="both"/>
              <w:rPr>
                <w:color w:val="002060"/>
                <w:sz w:val="24"/>
                <w:szCs w:val="24"/>
              </w:rPr>
            </w:pPr>
            <w:r w:rsidRPr="002B39AF">
              <w:rPr>
                <w:color w:val="002060"/>
                <w:sz w:val="24"/>
                <w:szCs w:val="24"/>
              </w:rPr>
              <w:t>Владеют теоретическим и практическим материалом по темам, изученным в школьном курсе физики, умеют применять знания по предмету практически.</w:t>
            </w:r>
          </w:p>
        </w:tc>
        <w:tc>
          <w:tcPr>
            <w:tcW w:w="2817" w:type="dxa"/>
            <w:shd w:val="clear" w:color="auto" w:fill="auto"/>
          </w:tcPr>
          <w:p w:rsidR="00A87F3A" w:rsidRDefault="00A87F3A" w:rsidP="00A87F3A">
            <w:pPr>
              <w:jc w:val="both"/>
            </w:pPr>
            <w:r>
              <w:t>Познавательные: оценивают достигнутый результат, оценивая качество и уровень усвоения материала</w:t>
            </w:r>
          </w:p>
          <w:p w:rsidR="00FC0C17" w:rsidRPr="000A6B87" w:rsidRDefault="00A87F3A" w:rsidP="00A87F3A">
            <w:pPr>
              <w:jc w:val="both"/>
            </w:pPr>
            <w:r>
              <w:t>Коммуникативные: умеют проявлять уважительное отношение ко всем участникам образовательного процесса в рамках урока</w:t>
            </w:r>
          </w:p>
        </w:tc>
        <w:tc>
          <w:tcPr>
            <w:tcW w:w="2462" w:type="dxa"/>
          </w:tcPr>
          <w:p w:rsidR="00FC0C17" w:rsidRPr="00677CAF" w:rsidRDefault="00FC0C17" w:rsidP="00B63D51">
            <w:pPr>
              <w:jc w:val="both"/>
              <w:rPr>
                <w:sz w:val="22"/>
                <w:szCs w:val="22"/>
              </w:rPr>
            </w:pPr>
          </w:p>
        </w:tc>
        <w:tc>
          <w:tcPr>
            <w:tcW w:w="1076" w:type="dxa"/>
            <w:shd w:val="clear" w:color="auto" w:fill="auto"/>
          </w:tcPr>
          <w:p w:rsidR="00FC0C17" w:rsidRPr="00D42626" w:rsidRDefault="00FC0C17" w:rsidP="00B63D51">
            <w:pPr>
              <w:rPr>
                <w:sz w:val="16"/>
                <w:szCs w:val="16"/>
              </w:rPr>
            </w:pPr>
          </w:p>
        </w:tc>
      </w:tr>
      <w:tr w:rsidR="00892458" w:rsidRPr="00D42626" w:rsidTr="002B7E52">
        <w:tc>
          <w:tcPr>
            <w:tcW w:w="830" w:type="dxa"/>
          </w:tcPr>
          <w:p w:rsidR="00892458" w:rsidRDefault="00892458" w:rsidP="00B63D51">
            <w:pPr>
              <w:jc w:val="center"/>
              <w:rPr>
                <w:szCs w:val="24"/>
              </w:rPr>
            </w:pPr>
            <w:r>
              <w:rPr>
                <w:szCs w:val="24"/>
              </w:rPr>
              <w:t>63</w:t>
            </w:r>
          </w:p>
        </w:tc>
        <w:tc>
          <w:tcPr>
            <w:tcW w:w="708" w:type="dxa"/>
          </w:tcPr>
          <w:p w:rsidR="00892458" w:rsidRPr="00852E18" w:rsidRDefault="00892458" w:rsidP="00B63D51">
            <w:pPr>
              <w:jc w:val="center"/>
            </w:pPr>
          </w:p>
        </w:tc>
        <w:tc>
          <w:tcPr>
            <w:tcW w:w="827" w:type="dxa"/>
          </w:tcPr>
          <w:p w:rsidR="00892458" w:rsidRPr="00852E18" w:rsidRDefault="00892458" w:rsidP="00B63D51">
            <w:pPr>
              <w:jc w:val="center"/>
            </w:pPr>
          </w:p>
        </w:tc>
        <w:tc>
          <w:tcPr>
            <w:tcW w:w="2737" w:type="dxa"/>
            <w:shd w:val="clear" w:color="auto" w:fill="auto"/>
          </w:tcPr>
          <w:p w:rsidR="00892458" w:rsidRPr="002B39AF" w:rsidRDefault="002B39AF" w:rsidP="00B63D51">
            <w:pPr>
              <w:spacing w:after="200"/>
              <w:rPr>
                <w:rFonts w:eastAsia="Calibri"/>
                <w:bCs/>
                <w:sz w:val="22"/>
                <w:lang w:eastAsia="en-US"/>
              </w:rPr>
            </w:pPr>
            <w:r w:rsidRPr="002B39AF">
              <w:rPr>
                <w:rFonts w:eastAsia="Calibri"/>
                <w:bCs/>
                <w:sz w:val="22"/>
                <w:lang w:eastAsia="en-US"/>
              </w:rPr>
              <w:t>Повторение темы «Динамика»</w:t>
            </w:r>
          </w:p>
        </w:tc>
        <w:tc>
          <w:tcPr>
            <w:tcW w:w="3105" w:type="dxa"/>
          </w:tcPr>
          <w:p w:rsidR="00892458" w:rsidRPr="007E22D8" w:rsidRDefault="00A87F3A" w:rsidP="00B63D51">
            <w:pPr>
              <w:jc w:val="both"/>
              <w:rPr>
                <w:color w:val="002060"/>
                <w:sz w:val="24"/>
                <w:szCs w:val="24"/>
              </w:rPr>
            </w:pPr>
            <w:r w:rsidRPr="00A87F3A">
              <w:rPr>
                <w:color w:val="002060"/>
                <w:sz w:val="24"/>
                <w:szCs w:val="24"/>
              </w:rPr>
              <w:t>Владеют теоретическим и практическим материалом по темам, изученным в школьном курсе физики, умеют применять знания по предмету практически</w:t>
            </w:r>
          </w:p>
        </w:tc>
        <w:tc>
          <w:tcPr>
            <w:tcW w:w="2817" w:type="dxa"/>
            <w:shd w:val="clear" w:color="auto" w:fill="auto"/>
          </w:tcPr>
          <w:p w:rsidR="00A87F3A" w:rsidRPr="00A87F3A" w:rsidRDefault="00A87F3A" w:rsidP="00A87F3A">
            <w:pPr>
              <w:jc w:val="both"/>
            </w:pPr>
            <w:r w:rsidRPr="00A87F3A">
              <w:t>Познавательные: оценивают достигнутый результат, оценивая качество и уровень усвоения материала</w:t>
            </w:r>
          </w:p>
          <w:p w:rsidR="00892458" w:rsidRPr="00A87F3A" w:rsidRDefault="00A87F3A" w:rsidP="00A87F3A">
            <w:pPr>
              <w:jc w:val="both"/>
            </w:pPr>
            <w:r w:rsidRPr="00A87F3A">
              <w:t>Коммуникативные: умеют проявлять уважительное отношение ко всем участникам образовательного процесса в рамках урока</w:t>
            </w:r>
          </w:p>
        </w:tc>
        <w:tc>
          <w:tcPr>
            <w:tcW w:w="2462" w:type="dxa"/>
          </w:tcPr>
          <w:p w:rsidR="00892458" w:rsidRPr="00677CAF" w:rsidRDefault="00892458" w:rsidP="00B63D51">
            <w:pPr>
              <w:jc w:val="both"/>
              <w:rPr>
                <w:sz w:val="22"/>
                <w:szCs w:val="22"/>
              </w:rPr>
            </w:pPr>
          </w:p>
        </w:tc>
        <w:tc>
          <w:tcPr>
            <w:tcW w:w="1076" w:type="dxa"/>
            <w:shd w:val="clear" w:color="auto" w:fill="auto"/>
          </w:tcPr>
          <w:p w:rsidR="00892458" w:rsidRPr="00D42626" w:rsidRDefault="00892458" w:rsidP="00B63D51">
            <w:pPr>
              <w:rPr>
                <w:sz w:val="16"/>
                <w:szCs w:val="16"/>
              </w:rPr>
            </w:pPr>
          </w:p>
        </w:tc>
      </w:tr>
      <w:tr w:rsidR="00892458" w:rsidRPr="00D42626" w:rsidTr="002B7E52">
        <w:tc>
          <w:tcPr>
            <w:tcW w:w="830" w:type="dxa"/>
          </w:tcPr>
          <w:p w:rsidR="00892458" w:rsidRDefault="00892458" w:rsidP="00B63D51">
            <w:pPr>
              <w:jc w:val="center"/>
              <w:rPr>
                <w:szCs w:val="24"/>
              </w:rPr>
            </w:pPr>
            <w:r>
              <w:rPr>
                <w:szCs w:val="24"/>
              </w:rPr>
              <w:t>64</w:t>
            </w:r>
          </w:p>
        </w:tc>
        <w:tc>
          <w:tcPr>
            <w:tcW w:w="708" w:type="dxa"/>
          </w:tcPr>
          <w:p w:rsidR="00892458" w:rsidRPr="00852E18" w:rsidRDefault="00892458" w:rsidP="00B63D51">
            <w:pPr>
              <w:jc w:val="center"/>
            </w:pPr>
          </w:p>
        </w:tc>
        <w:tc>
          <w:tcPr>
            <w:tcW w:w="827" w:type="dxa"/>
          </w:tcPr>
          <w:p w:rsidR="00892458" w:rsidRPr="00852E18" w:rsidRDefault="00892458" w:rsidP="00B63D51">
            <w:pPr>
              <w:jc w:val="center"/>
            </w:pPr>
          </w:p>
        </w:tc>
        <w:tc>
          <w:tcPr>
            <w:tcW w:w="2737" w:type="dxa"/>
            <w:shd w:val="clear" w:color="auto" w:fill="auto"/>
          </w:tcPr>
          <w:p w:rsidR="00892458" w:rsidRPr="002B39AF" w:rsidRDefault="002B39AF" w:rsidP="00B63D51">
            <w:pPr>
              <w:spacing w:after="200"/>
              <w:rPr>
                <w:rFonts w:eastAsia="Calibri"/>
                <w:bCs/>
                <w:sz w:val="22"/>
                <w:lang w:eastAsia="en-US"/>
              </w:rPr>
            </w:pPr>
            <w:r w:rsidRPr="002B39AF">
              <w:rPr>
                <w:rFonts w:eastAsia="Calibri"/>
                <w:bCs/>
                <w:sz w:val="22"/>
                <w:lang w:eastAsia="en-US"/>
              </w:rPr>
              <w:t>Повторение темы «Законы сохранения в механике»</w:t>
            </w:r>
          </w:p>
        </w:tc>
        <w:tc>
          <w:tcPr>
            <w:tcW w:w="3105" w:type="dxa"/>
          </w:tcPr>
          <w:p w:rsidR="00892458" w:rsidRPr="007E22D8" w:rsidRDefault="00A87F3A" w:rsidP="00B63D51">
            <w:pPr>
              <w:jc w:val="both"/>
              <w:rPr>
                <w:color w:val="002060"/>
                <w:sz w:val="24"/>
                <w:szCs w:val="24"/>
              </w:rPr>
            </w:pPr>
            <w:r w:rsidRPr="00A87F3A">
              <w:rPr>
                <w:color w:val="002060"/>
                <w:sz w:val="24"/>
                <w:szCs w:val="24"/>
              </w:rPr>
              <w:t>Владеют теоретическим и практическим материалом по темам, изученным в школьном курсе физики, умеют применять знания по предмету практически</w:t>
            </w:r>
          </w:p>
        </w:tc>
        <w:tc>
          <w:tcPr>
            <w:tcW w:w="2817" w:type="dxa"/>
            <w:shd w:val="clear" w:color="auto" w:fill="auto"/>
          </w:tcPr>
          <w:p w:rsidR="00A87F3A" w:rsidRPr="00A87F3A" w:rsidRDefault="00A87F3A" w:rsidP="00A87F3A">
            <w:pPr>
              <w:jc w:val="both"/>
            </w:pPr>
            <w:r w:rsidRPr="00A87F3A">
              <w:t>Познавательные: оценивают достигнутый результат, оценивая качество и уровень усвоения материала</w:t>
            </w:r>
          </w:p>
          <w:p w:rsidR="00892458" w:rsidRPr="00A87F3A" w:rsidRDefault="00A87F3A" w:rsidP="00A87F3A">
            <w:pPr>
              <w:jc w:val="both"/>
            </w:pPr>
            <w:r w:rsidRPr="00A87F3A">
              <w:t>Коммуникативные: умеют проявлять уважительное отношение ко всем участникам образовательного процесса в рамках урока</w:t>
            </w:r>
          </w:p>
        </w:tc>
        <w:tc>
          <w:tcPr>
            <w:tcW w:w="2462" w:type="dxa"/>
          </w:tcPr>
          <w:p w:rsidR="00892458" w:rsidRPr="00677CAF" w:rsidRDefault="00892458" w:rsidP="00B63D51">
            <w:pPr>
              <w:jc w:val="both"/>
              <w:rPr>
                <w:sz w:val="22"/>
                <w:szCs w:val="22"/>
              </w:rPr>
            </w:pPr>
          </w:p>
        </w:tc>
        <w:tc>
          <w:tcPr>
            <w:tcW w:w="1076" w:type="dxa"/>
            <w:shd w:val="clear" w:color="auto" w:fill="auto"/>
          </w:tcPr>
          <w:p w:rsidR="00892458" w:rsidRPr="00D42626" w:rsidRDefault="00892458" w:rsidP="00B63D51">
            <w:pPr>
              <w:rPr>
                <w:sz w:val="16"/>
                <w:szCs w:val="16"/>
              </w:rPr>
            </w:pPr>
          </w:p>
        </w:tc>
      </w:tr>
      <w:tr w:rsidR="00892458" w:rsidRPr="00D42626" w:rsidTr="002B7E52">
        <w:tc>
          <w:tcPr>
            <w:tcW w:w="830" w:type="dxa"/>
          </w:tcPr>
          <w:p w:rsidR="00892458" w:rsidRDefault="00892458" w:rsidP="00B63D51">
            <w:pPr>
              <w:jc w:val="center"/>
              <w:rPr>
                <w:szCs w:val="24"/>
              </w:rPr>
            </w:pPr>
            <w:r>
              <w:rPr>
                <w:szCs w:val="24"/>
              </w:rPr>
              <w:t>65</w:t>
            </w:r>
          </w:p>
        </w:tc>
        <w:tc>
          <w:tcPr>
            <w:tcW w:w="708" w:type="dxa"/>
          </w:tcPr>
          <w:p w:rsidR="00892458" w:rsidRPr="00852E18" w:rsidRDefault="00892458" w:rsidP="00B63D51">
            <w:pPr>
              <w:jc w:val="center"/>
            </w:pPr>
          </w:p>
        </w:tc>
        <w:tc>
          <w:tcPr>
            <w:tcW w:w="827" w:type="dxa"/>
          </w:tcPr>
          <w:p w:rsidR="00892458" w:rsidRPr="00852E18" w:rsidRDefault="00892458" w:rsidP="00B63D51">
            <w:pPr>
              <w:jc w:val="center"/>
            </w:pPr>
          </w:p>
        </w:tc>
        <w:tc>
          <w:tcPr>
            <w:tcW w:w="2737" w:type="dxa"/>
            <w:shd w:val="clear" w:color="auto" w:fill="auto"/>
          </w:tcPr>
          <w:p w:rsidR="00892458" w:rsidRPr="002B39AF" w:rsidRDefault="002B39AF" w:rsidP="00B63D51">
            <w:pPr>
              <w:spacing w:after="200"/>
              <w:rPr>
                <w:rFonts w:eastAsia="Calibri"/>
                <w:bCs/>
                <w:color w:val="FF0000"/>
                <w:sz w:val="22"/>
                <w:lang w:eastAsia="en-US"/>
              </w:rPr>
            </w:pPr>
            <w:r w:rsidRPr="002B39AF">
              <w:rPr>
                <w:rFonts w:eastAsia="Calibri"/>
                <w:bCs/>
                <w:sz w:val="22"/>
                <w:lang w:eastAsia="en-US"/>
              </w:rPr>
              <w:t>Повторение темы «Молекулярная физика»</w:t>
            </w:r>
          </w:p>
        </w:tc>
        <w:tc>
          <w:tcPr>
            <w:tcW w:w="3105" w:type="dxa"/>
          </w:tcPr>
          <w:p w:rsidR="00892458" w:rsidRPr="007E22D8" w:rsidRDefault="00A87F3A" w:rsidP="00B63D51">
            <w:pPr>
              <w:jc w:val="both"/>
              <w:rPr>
                <w:color w:val="002060"/>
                <w:sz w:val="24"/>
                <w:szCs w:val="24"/>
              </w:rPr>
            </w:pPr>
            <w:r w:rsidRPr="00A87F3A">
              <w:rPr>
                <w:color w:val="002060"/>
                <w:sz w:val="24"/>
                <w:szCs w:val="24"/>
              </w:rPr>
              <w:t>Владеют теоретическим и практическим материалом по темам, изученным в школьном курсе физики, умеют применять знания по предмету практически</w:t>
            </w:r>
          </w:p>
        </w:tc>
        <w:tc>
          <w:tcPr>
            <w:tcW w:w="2817" w:type="dxa"/>
            <w:shd w:val="clear" w:color="auto" w:fill="auto"/>
          </w:tcPr>
          <w:p w:rsidR="00A87F3A" w:rsidRPr="00A87F3A" w:rsidRDefault="00A87F3A" w:rsidP="00A87F3A">
            <w:pPr>
              <w:jc w:val="both"/>
            </w:pPr>
            <w:r w:rsidRPr="00A87F3A">
              <w:t>Познавательные: оценивают достигнутый результат, оценивая качество и уровень усвоения материала</w:t>
            </w:r>
          </w:p>
          <w:p w:rsidR="00892458" w:rsidRPr="00A87F3A" w:rsidRDefault="00A87F3A" w:rsidP="00A87F3A">
            <w:pPr>
              <w:jc w:val="both"/>
            </w:pPr>
            <w:r w:rsidRPr="00A87F3A">
              <w:t xml:space="preserve">Коммуникативные: умеют проявлять уважительное отношение ко всем участникам образовательного </w:t>
            </w:r>
            <w:r w:rsidRPr="00A87F3A">
              <w:lastRenderedPageBreak/>
              <w:t>процесса в рамках урока</w:t>
            </w:r>
          </w:p>
        </w:tc>
        <w:tc>
          <w:tcPr>
            <w:tcW w:w="2462" w:type="dxa"/>
          </w:tcPr>
          <w:p w:rsidR="00892458" w:rsidRPr="00677CAF" w:rsidRDefault="00892458" w:rsidP="00B63D51">
            <w:pPr>
              <w:jc w:val="both"/>
              <w:rPr>
                <w:sz w:val="22"/>
                <w:szCs w:val="22"/>
              </w:rPr>
            </w:pPr>
          </w:p>
        </w:tc>
        <w:tc>
          <w:tcPr>
            <w:tcW w:w="1076" w:type="dxa"/>
            <w:shd w:val="clear" w:color="auto" w:fill="auto"/>
          </w:tcPr>
          <w:p w:rsidR="00892458" w:rsidRPr="00D42626" w:rsidRDefault="00892458" w:rsidP="00B63D51">
            <w:pPr>
              <w:rPr>
                <w:sz w:val="16"/>
                <w:szCs w:val="16"/>
              </w:rPr>
            </w:pPr>
          </w:p>
        </w:tc>
      </w:tr>
      <w:tr w:rsidR="00892458" w:rsidRPr="00D42626" w:rsidTr="002B7E52">
        <w:tc>
          <w:tcPr>
            <w:tcW w:w="830" w:type="dxa"/>
          </w:tcPr>
          <w:p w:rsidR="00892458" w:rsidRDefault="00892458" w:rsidP="00B63D51">
            <w:pPr>
              <w:jc w:val="center"/>
              <w:rPr>
                <w:szCs w:val="24"/>
              </w:rPr>
            </w:pPr>
            <w:r>
              <w:rPr>
                <w:szCs w:val="24"/>
              </w:rPr>
              <w:lastRenderedPageBreak/>
              <w:t>66</w:t>
            </w:r>
          </w:p>
        </w:tc>
        <w:tc>
          <w:tcPr>
            <w:tcW w:w="708" w:type="dxa"/>
          </w:tcPr>
          <w:p w:rsidR="00892458" w:rsidRPr="00852E18" w:rsidRDefault="00892458" w:rsidP="00B63D51">
            <w:pPr>
              <w:jc w:val="center"/>
            </w:pPr>
          </w:p>
        </w:tc>
        <w:tc>
          <w:tcPr>
            <w:tcW w:w="827" w:type="dxa"/>
          </w:tcPr>
          <w:p w:rsidR="00892458" w:rsidRPr="00852E18" w:rsidRDefault="00892458" w:rsidP="00B63D51">
            <w:pPr>
              <w:jc w:val="center"/>
            </w:pPr>
          </w:p>
        </w:tc>
        <w:tc>
          <w:tcPr>
            <w:tcW w:w="2737" w:type="dxa"/>
            <w:shd w:val="clear" w:color="auto" w:fill="auto"/>
          </w:tcPr>
          <w:p w:rsidR="00892458" w:rsidRPr="002B39AF" w:rsidRDefault="002B39AF" w:rsidP="00B63D51">
            <w:pPr>
              <w:spacing w:after="200"/>
              <w:rPr>
                <w:rFonts w:eastAsia="Calibri"/>
                <w:bCs/>
                <w:color w:val="FF0000"/>
                <w:sz w:val="22"/>
                <w:lang w:eastAsia="en-US"/>
              </w:rPr>
            </w:pPr>
            <w:r w:rsidRPr="002B39AF">
              <w:rPr>
                <w:rFonts w:eastAsia="Calibri"/>
                <w:bCs/>
                <w:sz w:val="22"/>
                <w:lang w:eastAsia="en-US"/>
              </w:rPr>
              <w:t>Повторение темы «Основы термодинамики»</w:t>
            </w:r>
          </w:p>
        </w:tc>
        <w:tc>
          <w:tcPr>
            <w:tcW w:w="3105" w:type="dxa"/>
          </w:tcPr>
          <w:p w:rsidR="00892458" w:rsidRPr="007E22D8" w:rsidRDefault="00A87F3A" w:rsidP="00B63D51">
            <w:pPr>
              <w:jc w:val="both"/>
              <w:rPr>
                <w:color w:val="002060"/>
                <w:sz w:val="24"/>
                <w:szCs w:val="24"/>
              </w:rPr>
            </w:pPr>
            <w:r w:rsidRPr="00A87F3A">
              <w:rPr>
                <w:color w:val="002060"/>
                <w:sz w:val="24"/>
                <w:szCs w:val="24"/>
              </w:rPr>
              <w:t>Владеют теоретическим и практическим материалом по темам, изученным в школьном курсе физики, умеют применять знания по предмету практически</w:t>
            </w:r>
          </w:p>
        </w:tc>
        <w:tc>
          <w:tcPr>
            <w:tcW w:w="2817" w:type="dxa"/>
            <w:shd w:val="clear" w:color="auto" w:fill="auto"/>
          </w:tcPr>
          <w:p w:rsidR="00A87F3A" w:rsidRPr="00A87F3A" w:rsidRDefault="00A87F3A" w:rsidP="00A87F3A">
            <w:pPr>
              <w:jc w:val="both"/>
            </w:pPr>
            <w:r w:rsidRPr="00A87F3A">
              <w:t>Познавательные: оценивают достигнутый результат, оценивая качество и уровень усвоения материала</w:t>
            </w:r>
          </w:p>
          <w:p w:rsidR="00892458" w:rsidRPr="00A87F3A" w:rsidRDefault="00A87F3A" w:rsidP="00A87F3A">
            <w:pPr>
              <w:jc w:val="both"/>
            </w:pPr>
            <w:r w:rsidRPr="00A87F3A">
              <w:t>Коммуникативные: умеют проявлять уважительное отношение ко всем участникам образовательного процесса в рамках урока</w:t>
            </w:r>
          </w:p>
        </w:tc>
        <w:tc>
          <w:tcPr>
            <w:tcW w:w="2462" w:type="dxa"/>
          </w:tcPr>
          <w:p w:rsidR="00892458" w:rsidRPr="00677CAF" w:rsidRDefault="00892458" w:rsidP="00B63D51">
            <w:pPr>
              <w:jc w:val="both"/>
              <w:rPr>
                <w:sz w:val="22"/>
                <w:szCs w:val="22"/>
              </w:rPr>
            </w:pPr>
          </w:p>
        </w:tc>
        <w:tc>
          <w:tcPr>
            <w:tcW w:w="1076" w:type="dxa"/>
            <w:shd w:val="clear" w:color="auto" w:fill="auto"/>
          </w:tcPr>
          <w:p w:rsidR="00892458" w:rsidRPr="00D42626" w:rsidRDefault="00892458" w:rsidP="00B63D51">
            <w:pPr>
              <w:rPr>
                <w:sz w:val="16"/>
                <w:szCs w:val="16"/>
              </w:rPr>
            </w:pPr>
          </w:p>
        </w:tc>
      </w:tr>
      <w:tr w:rsidR="00892458" w:rsidRPr="00D42626" w:rsidTr="002B7E52">
        <w:tc>
          <w:tcPr>
            <w:tcW w:w="830" w:type="dxa"/>
          </w:tcPr>
          <w:p w:rsidR="00892458" w:rsidRDefault="00892458" w:rsidP="00B63D51">
            <w:pPr>
              <w:jc w:val="center"/>
              <w:rPr>
                <w:szCs w:val="24"/>
              </w:rPr>
            </w:pPr>
            <w:r>
              <w:rPr>
                <w:szCs w:val="24"/>
              </w:rPr>
              <w:t>67</w:t>
            </w:r>
          </w:p>
        </w:tc>
        <w:tc>
          <w:tcPr>
            <w:tcW w:w="708" w:type="dxa"/>
          </w:tcPr>
          <w:p w:rsidR="00892458" w:rsidRPr="00852E18" w:rsidRDefault="00892458" w:rsidP="00B63D51">
            <w:pPr>
              <w:jc w:val="center"/>
            </w:pPr>
          </w:p>
        </w:tc>
        <w:tc>
          <w:tcPr>
            <w:tcW w:w="827" w:type="dxa"/>
          </w:tcPr>
          <w:p w:rsidR="00892458" w:rsidRPr="00852E18" w:rsidRDefault="00892458" w:rsidP="00B63D51">
            <w:pPr>
              <w:jc w:val="center"/>
            </w:pPr>
          </w:p>
        </w:tc>
        <w:tc>
          <w:tcPr>
            <w:tcW w:w="2737" w:type="dxa"/>
            <w:shd w:val="clear" w:color="auto" w:fill="auto"/>
          </w:tcPr>
          <w:p w:rsidR="00892458" w:rsidRPr="002B39AF" w:rsidRDefault="002B39AF" w:rsidP="00B63D51">
            <w:pPr>
              <w:spacing w:after="200"/>
              <w:rPr>
                <w:rFonts w:eastAsia="Calibri"/>
                <w:bCs/>
                <w:color w:val="FF0000"/>
                <w:sz w:val="22"/>
                <w:lang w:eastAsia="en-US"/>
              </w:rPr>
            </w:pPr>
            <w:r w:rsidRPr="002B39AF">
              <w:rPr>
                <w:rFonts w:eastAsia="Calibri"/>
                <w:bCs/>
                <w:sz w:val="22"/>
                <w:lang w:eastAsia="en-US"/>
              </w:rPr>
              <w:t>Повторение темы «Основы термодинамики»</w:t>
            </w:r>
          </w:p>
        </w:tc>
        <w:tc>
          <w:tcPr>
            <w:tcW w:w="3105" w:type="dxa"/>
          </w:tcPr>
          <w:p w:rsidR="00892458" w:rsidRPr="007E22D8" w:rsidRDefault="00A87F3A" w:rsidP="00B63D51">
            <w:pPr>
              <w:jc w:val="both"/>
              <w:rPr>
                <w:color w:val="002060"/>
                <w:sz w:val="24"/>
                <w:szCs w:val="24"/>
              </w:rPr>
            </w:pPr>
            <w:r w:rsidRPr="00A87F3A">
              <w:rPr>
                <w:color w:val="002060"/>
                <w:sz w:val="24"/>
                <w:szCs w:val="24"/>
              </w:rPr>
              <w:t>Владеют теоретическим и практическим материалом по темам, изученным в школьном курсе физики, умеют применять знания по предмету практически</w:t>
            </w:r>
          </w:p>
        </w:tc>
        <w:tc>
          <w:tcPr>
            <w:tcW w:w="2817" w:type="dxa"/>
            <w:shd w:val="clear" w:color="auto" w:fill="auto"/>
          </w:tcPr>
          <w:p w:rsidR="00A87F3A" w:rsidRPr="00A87F3A" w:rsidRDefault="00A87F3A" w:rsidP="00A87F3A">
            <w:pPr>
              <w:jc w:val="both"/>
            </w:pPr>
            <w:r w:rsidRPr="00A87F3A">
              <w:t>Познавательные: оценивают достигнутый результат, оценивая качество и уровень усвоения материала</w:t>
            </w:r>
          </w:p>
          <w:p w:rsidR="00892458" w:rsidRPr="00A87F3A" w:rsidRDefault="00A87F3A" w:rsidP="00A87F3A">
            <w:pPr>
              <w:jc w:val="both"/>
            </w:pPr>
            <w:r w:rsidRPr="00A87F3A">
              <w:t>Коммуникативные: умеют проявлять уважительное отношение ко всем участникам образовательного процесса в рамках урока</w:t>
            </w:r>
          </w:p>
        </w:tc>
        <w:tc>
          <w:tcPr>
            <w:tcW w:w="2462" w:type="dxa"/>
          </w:tcPr>
          <w:p w:rsidR="00892458" w:rsidRPr="00677CAF" w:rsidRDefault="00892458" w:rsidP="00B63D51">
            <w:pPr>
              <w:jc w:val="both"/>
              <w:rPr>
                <w:sz w:val="22"/>
                <w:szCs w:val="22"/>
              </w:rPr>
            </w:pPr>
          </w:p>
        </w:tc>
        <w:tc>
          <w:tcPr>
            <w:tcW w:w="1076" w:type="dxa"/>
            <w:shd w:val="clear" w:color="auto" w:fill="auto"/>
          </w:tcPr>
          <w:p w:rsidR="00892458" w:rsidRPr="00D42626" w:rsidRDefault="00892458" w:rsidP="00B63D51">
            <w:pPr>
              <w:rPr>
                <w:sz w:val="16"/>
                <w:szCs w:val="16"/>
              </w:rPr>
            </w:pPr>
          </w:p>
        </w:tc>
      </w:tr>
      <w:tr w:rsidR="00FC0C17" w:rsidRPr="00D42626" w:rsidTr="002B7E52">
        <w:tc>
          <w:tcPr>
            <w:tcW w:w="830" w:type="dxa"/>
          </w:tcPr>
          <w:p w:rsidR="00FC0C17" w:rsidRDefault="00FC0C17" w:rsidP="00B63D51">
            <w:pPr>
              <w:jc w:val="center"/>
              <w:rPr>
                <w:szCs w:val="24"/>
              </w:rPr>
            </w:pPr>
            <w:r>
              <w:rPr>
                <w:szCs w:val="24"/>
              </w:rPr>
              <w:t>68</w:t>
            </w:r>
          </w:p>
        </w:tc>
        <w:tc>
          <w:tcPr>
            <w:tcW w:w="708" w:type="dxa"/>
          </w:tcPr>
          <w:p w:rsidR="00FC0C17" w:rsidRPr="00852E18" w:rsidRDefault="00FC0C17" w:rsidP="00B63D51">
            <w:pPr>
              <w:jc w:val="center"/>
            </w:pPr>
          </w:p>
        </w:tc>
        <w:tc>
          <w:tcPr>
            <w:tcW w:w="827" w:type="dxa"/>
          </w:tcPr>
          <w:p w:rsidR="00FC0C17" w:rsidRPr="00852E18" w:rsidRDefault="00FC0C17" w:rsidP="00B63D51">
            <w:pPr>
              <w:jc w:val="center"/>
            </w:pPr>
          </w:p>
        </w:tc>
        <w:tc>
          <w:tcPr>
            <w:tcW w:w="2737" w:type="dxa"/>
            <w:shd w:val="clear" w:color="auto" w:fill="auto"/>
          </w:tcPr>
          <w:p w:rsidR="00FC0C17" w:rsidRPr="00F330E5" w:rsidRDefault="00FC0C17" w:rsidP="00B63D51">
            <w:pPr>
              <w:spacing w:after="200"/>
              <w:rPr>
                <w:rFonts w:eastAsia="Calibri"/>
                <w:b/>
                <w:color w:val="385623" w:themeColor="accent6" w:themeShade="80"/>
                <w:sz w:val="22"/>
                <w:lang w:eastAsia="en-US"/>
              </w:rPr>
            </w:pPr>
            <w:r w:rsidRPr="007E22D8">
              <w:rPr>
                <w:rFonts w:eastAsia="Calibri"/>
                <w:b/>
                <w:sz w:val="22"/>
                <w:lang w:eastAsia="en-US"/>
              </w:rPr>
              <w:t>Подведение итогов учебного года.</w:t>
            </w:r>
          </w:p>
        </w:tc>
        <w:tc>
          <w:tcPr>
            <w:tcW w:w="3105" w:type="dxa"/>
          </w:tcPr>
          <w:p w:rsidR="00FC0C17" w:rsidRPr="00FC4B96" w:rsidRDefault="00FC0C17" w:rsidP="00B63D51">
            <w:pPr>
              <w:jc w:val="both"/>
              <w:rPr>
                <w:color w:val="002060"/>
                <w:sz w:val="24"/>
                <w:szCs w:val="24"/>
              </w:rPr>
            </w:pPr>
            <w:r w:rsidRPr="007E22D8">
              <w:rPr>
                <w:color w:val="002060"/>
                <w:sz w:val="24"/>
                <w:szCs w:val="24"/>
              </w:rPr>
              <w:t>Владеют теоретическим и практическим материалом по темам, изученным в школьном курсе физики, умеют применять знания по предмету практически.</w:t>
            </w:r>
          </w:p>
        </w:tc>
        <w:tc>
          <w:tcPr>
            <w:tcW w:w="2817" w:type="dxa"/>
            <w:shd w:val="clear" w:color="auto" w:fill="auto"/>
          </w:tcPr>
          <w:p w:rsidR="00FC0C17" w:rsidRPr="00D42626" w:rsidRDefault="00FC0C17" w:rsidP="00B63D51">
            <w:pPr>
              <w:jc w:val="both"/>
            </w:pPr>
            <w:r w:rsidRPr="00D42626">
              <w:rPr>
                <w:color w:val="C00000"/>
              </w:rPr>
              <w:t xml:space="preserve">Познавательные: </w:t>
            </w:r>
            <w:r w:rsidRPr="00D42626">
              <w:t>оценивают достигнутый результат, оценивая качество и уровень усвоения материала</w:t>
            </w:r>
          </w:p>
          <w:p w:rsidR="00FC0C17" w:rsidRPr="00D42626" w:rsidRDefault="00FC0C17" w:rsidP="00B63D51">
            <w:pPr>
              <w:jc w:val="both"/>
              <w:rPr>
                <w:color w:val="C00000"/>
              </w:rPr>
            </w:pPr>
            <w:r w:rsidRPr="00D42626">
              <w:rPr>
                <w:color w:val="C00000"/>
              </w:rPr>
              <w:t xml:space="preserve">Коммуникативные: </w:t>
            </w:r>
            <w:r w:rsidRPr="00D42626">
              <w:t>умеют проявлять уважительное отношение ко всем участникам образовательного процесса в рамках урока</w:t>
            </w:r>
          </w:p>
        </w:tc>
        <w:tc>
          <w:tcPr>
            <w:tcW w:w="2462" w:type="dxa"/>
          </w:tcPr>
          <w:p w:rsidR="00FC0C17" w:rsidRPr="00677CAF" w:rsidRDefault="00FC0C17" w:rsidP="00B63D51">
            <w:pPr>
              <w:jc w:val="both"/>
              <w:rPr>
                <w:sz w:val="22"/>
                <w:szCs w:val="22"/>
              </w:rPr>
            </w:pPr>
          </w:p>
        </w:tc>
        <w:tc>
          <w:tcPr>
            <w:tcW w:w="1076" w:type="dxa"/>
            <w:shd w:val="clear" w:color="auto" w:fill="auto"/>
          </w:tcPr>
          <w:p w:rsidR="00FC0C17" w:rsidRPr="00D42626" w:rsidRDefault="00FC0C17" w:rsidP="00B63D51">
            <w:pPr>
              <w:rPr>
                <w:sz w:val="16"/>
                <w:szCs w:val="16"/>
              </w:rPr>
            </w:pPr>
          </w:p>
        </w:tc>
      </w:tr>
      <w:tr w:rsidR="00FC0C17" w:rsidRPr="00D42626" w:rsidTr="002B7E52">
        <w:tc>
          <w:tcPr>
            <w:tcW w:w="14562" w:type="dxa"/>
            <w:gridSpan w:val="8"/>
            <w:shd w:val="clear" w:color="auto" w:fill="auto"/>
          </w:tcPr>
          <w:p w:rsidR="00FC0C17" w:rsidRPr="00D42626" w:rsidRDefault="00FC0C17" w:rsidP="00B63D51">
            <w:pPr>
              <w:ind w:left="113" w:right="113"/>
              <w:jc w:val="both"/>
            </w:pPr>
            <w:r w:rsidRPr="00D42626">
              <w:rPr>
                <w:color w:val="002060"/>
              </w:rPr>
              <w:t xml:space="preserve">Личностные результаты освоения темы: </w:t>
            </w:r>
            <w:r w:rsidRPr="00D42626">
              <w:t>убежденность в возможности познания природы, в необходимости разумного использования достижений науки и техники для дальнейшего развития человеческого общества, уважение к творцам науки и техники, отношение к физике как к элементу общечеловеческой культуры, самостоятельность в приобретении новых знаний, практических умений; формирование уважительных, ценностных отношений друг к другу, учителю, авторам открытий и изобретений, результатам обучения; знание основных принципов и правил отношения к природе, знание правил поведения в чрезвычайных ситуациях.</w:t>
            </w:r>
          </w:p>
        </w:tc>
      </w:tr>
      <w:tr w:rsidR="00FC0C17" w:rsidRPr="00D42626" w:rsidTr="002B7E52">
        <w:tc>
          <w:tcPr>
            <w:tcW w:w="14562" w:type="dxa"/>
            <w:gridSpan w:val="8"/>
          </w:tcPr>
          <w:p w:rsidR="00FC0C17" w:rsidRPr="00D42626" w:rsidRDefault="00FC0C17" w:rsidP="00B63D51">
            <w:pPr>
              <w:jc w:val="both"/>
              <w:rPr>
                <w:b/>
                <w:sz w:val="24"/>
                <w:szCs w:val="24"/>
              </w:rPr>
            </w:pPr>
            <w:r w:rsidRPr="00D42626">
              <w:rPr>
                <w:b/>
                <w:sz w:val="24"/>
                <w:szCs w:val="24"/>
              </w:rPr>
              <w:t xml:space="preserve">Итого: </w:t>
            </w:r>
            <w:r w:rsidR="00892458">
              <w:rPr>
                <w:b/>
                <w:sz w:val="24"/>
                <w:szCs w:val="24"/>
              </w:rPr>
              <w:t>68</w:t>
            </w:r>
            <w:r w:rsidRPr="00D42626">
              <w:rPr>
                <w:b/>
                <w:sz w:val="24"/>
                <w:szCs w:val="24"/>
              </w:rPr>
              <w:t xml:space="preserve"> часов</w:t>
            </w:r>
          </w:p>
        </w:tc>
      </w:tr>
    </w:tbl>
    <w:p w:rsidR="00FC0C17" w:rsidRPr="00D42626" w:rsidRDefault="00FC0C17" w:rsidP="00FC0C17">
      <w:pPr>
        <w:jc w:val="center"/>
      </w:pPr>
    </w:p>
    <w:p w:rsidR="00FC0C17" w:rsidRPr="00D42626" w:rsidRDefault="00FC0C17" w:rsidP="00FC0C17"/>
    <w:p w:rsidR="001B285A" w:rsidRDefault="001B285A">
      <w:bookmarkStart w:id="13" w:name="_GoBack"/>
      <w:bookmarkEnd w:id="13"/>
    </w:p>
    <w:sectPr w:rsidR="001B285A" w:rsidSect="004E391E">
      <w:pgSz w:w="16840" w:h="11907" w:orient="landscape" w:code="9"/>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259" w:rsidRDefault="00415259">
      <w:r>
        <w:separator/>
      </w:r>
    </w:p>
  </w:endnote>
  <w:endnote w:type="continuationSeparator" w:id="1">
    <w:p w:rsidR="00415259" w:rsidRDefault="00415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tarSymbol">
    <w:altName w:val="MS Mincho"/>
    <w:charset w:val="80"/>
    <w:family w:val="auto"/>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259715"/>
      <w:docPartObj>
        <w:docPartGallery w:val="Page Numbers (Bottom of Page)"/>
        <w:docPartUnique/>
      </w:docPartObj>
    </w:sdtPr>
    <w:sdtContent>
      <w:p w:rsidR="002334E6" w:rsidRDefault="00477D0C">
        <w:pPr>
          <w:pStyle w:val="af1"/>
          <w:jc w:val="right"/>
        </w:pPr>
        <w:r>
          <w:fldChar w:fldCharType="begin"/>
        </w:r>
        <w:r w:rsidR="002334E6">
          <w:instrText>PAGE   \* MERGEFORMAT</w:instrText>
        </w:r>
        <w:r>
          <w:fldChar w:fldCharType="separate"/>
        </w:r>
        <w:r w:rsidR="002334E6">
          <w:rPr>
            <w:noProof/>
          </w:rPr>
          <w:t>2</w:t>
        </w:r>
        <w:r>
          <w:fldChar w:fldCharType="end"/>
        </w:r>
      </w:p>
    </w:sdtContent>
  </w:sdt>
  <w:p w:rsidR="002334E6" w:rsidRDefault="002334E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859055"/>
      <w:docPartObj>
        <w:docPartGallery w:val="Page Numbers (Bottom of Page)"/>
        <w:docPartUnique/>
      </w:docPartObj>
    </w:sdtPr>
    <w:sdtContent>
      <w:p w:rsidR="00261752" w:rsidRDefault="00477D0C">
        <w:pPr>
          <w:pStyle w:val="af1"/>
          <w:jc w:val="right"/>
        </w:pPr>
        <w:r>
          <w:fldChar w:fldCharType="begin"/>
        </w:r>
        <w:r w:rsidR="00261752">
          <w:instrText>PAGE   \* MERGEFORMAT</w:instrText>
        </w:r>
        <w:r>
          <w:fldChar w:fldCharType="separate"/>
        </w:r>
        <w:r w:rsidR="0082397C">
          <w:rPr>
            <w:noProof/>
          </w:rPr>
          <w:t>3</w:t>
        </w:r>
        <w:r>
          <w:fldChar w:fldCharType="end"/>
        </w:r>
      </w:p>
    </w:sdtContent>
  </w:sdt>
  <w:p w:rsidR="005F2D1F" w:rsidRDefault="0082397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259" w:rsidRDefault="00415259">
      <w:r>
        <w:separator/>
      </w:r>
    </w:p>
  </w:footnote>
  <w:footnote w:type="continuationSeparator" w:id="1">
    <w:p w:rsidR="00415259" w:rsidRDefault="00415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1F" w:rsidRDefault="00477D0C">
    <w:pPr>
      <w:framePr w:wrap="around" w:vAnchor="text" w:hAnchor="margin" w:xAlign="right" w:y="1"/>
    </w:pPr>
    <w:r>
      <w:fldChar w:fldCharType="begin"/>
    </w:r>
    <w:r w:rsidR="000429F2">
      <w:instrText xml:space="preserve">PAGE  </w:instrText>
    </w:r>
    <w:r>
      <w:fldChar w:fldCharType="end"/>
    </w:r>
  </w:p>
  <w:p w:rsidR="005F2D1F" w:rsidRDefault="0082397C">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1F" w:rsidRDefault="0082397C" w:rsidP="000E23A1">
    <w:pPr>
      <w:spacing w:line="276"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E294"/>
      </v:shape>
    </w:pict>
  </w:numPicBullet>
  <w:abstractNum w:abstractNumId="0">
    <w:nsid w:val="013B7115"/>
    <w:multiLevelType w:val="hybridMultilevel"/>
    <w:tmpl w:val="0EC4B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A580D"/>
    <w:multiLevelType w:val="hybridMultilevel"/>
    <w:tmpl w:val="846ED7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BD1A73"/>
    <w:multiLevelType w:val="hybridMultilevel"/>
    <w:tmpl w:val="D8168178"/>
    <w:lvl w:ilvl="0" w:tplc="591611F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887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079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0733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05C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286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89C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48A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F68B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8502F0A"/>
    <w:multiLevelType w:val="hybridMultilevel"/>
    <w:tmpl w:val="B16E5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1874ED"/>
    <w:multiLevelType w:val="hybridMultilevel"/>
    <w:tmpl w:val="107490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212F06"/>
    <w:multiLevelType w:val="hybridMultilevel"/>
    <w:tmpl w:val="1DE4114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095435"/>
    <w:multiLevelType w:val="hybridMultilevel"/>
    <w:tmpl w:val="7B1C5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8925330"/>
    <w:multiLevelType w:val="hybridMultilevel"/>
    <w:tmpl w:val="CC0A2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6574B3"/>
    <w:multiLevelType w:val="hybridMultilevel"/>
    <w:tmpl w:val="AA42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847DEB"/>
    <w:multiLevelType w:val="hybridMultilevel"/>
    <w:tmpl w:val="FB08E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493E9C"/>
    <w:multiLevelType w:val="hybridMultilevel"/>
    <w:tmpl w:val="3D3C8D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A62CDE"/>
    <w:multiLevelType w:val="hybridMultilevel"/>
    <w:tmpl w:val="71761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3D68D5"/>
    <w:multiLevelType w:val="hybridMultilevel"/>
    <w:tmpl w:val="D3F28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F511EF"/>
    <w:multiLevelType w:val="hybridMultilevel"/>
    <w:tmpl w:val="557030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EC7E50"/>
    <w:multiLevelType w:val="hybridMultilevel"/>
    <w:tmpl w:val="4BC64E00"/>
    <w:lvl w:ilvl="0" w:tplc="EEF84DD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4D9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677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9237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40A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CC2AC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638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811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43E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007271B"/>
    <w:multiLevelType w:val="hybridMultilevel"/>
    <w:tmpl w:val="C3181C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CE0C2A"/>
    <w:multiLevelType w:val="hybridMultilevel"/>
    <w:tmpl w:val="B29CC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9A235D"/>
    <w:multiLevelType w:val="multilevel"/>
    <w:tmpl w:val="7A1ADC2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nsid w:val="68CF149C"/>
    <w:multiLevelType w:val="hybridMultilevel"/>
    <w:tmpl w:val="78689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B43E8D"/>
    <w:multiLevelType w:val="hybridMultilevel"/>
    <w:tmpl w:val="D1AAD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D291221"/>
    <w:multiLevelType w:val="hybridMultilevel"/>
    <w:tmpl w:val="60C288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1F6AF7"/>
    <w:multiLevelType w:val="hybridMultilevel"/>
    <w:tmpl w:val="A4D29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E01F21"/>
    <w:multiLevelType w:val="hybridMultilevel"/>
    <w:tmpl w:val="DA80F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983470"/>
    <w:multiLevelType w:val="hybridMultilevel"/>
    <w:tmpl w:val="B4FEF502"/>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D45089A"/>
    <w:multiLevelType w:val="hybridMultilevel"/>
    <w:tmpl w:val="79A648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1"/>
  </w:num>
  <w:num w:numId="4">
    <w:abstractNumId w:val="4"/>
  </w:num>
  <w:num w:numId="5">
    <w:abstractNumId w:val="11"/>
  </w:num>
  <w:num w:numId="6">
    <w:abstractNumId w:val="0"/>
  </w:num>
  <w:num w:numId="7">
    <w:abstractNumId w:val="14"/>
  </w:num>
  <w:num w:numId="8">
    <w:abstractNumId w:val="19"/>
  </w:num>
  <w:num w:numId="9">
    <w:abstractNumId w:val="22"/>
  </w:num>
  <w:num w:numId="10">
    <w:abstractNumId w:val="6"/>
  </w:num>
  <w:num w:numId="11">
    <w:abstractNumId w:val="20"/>
  </w:num>
  <w:num w:numId="12">
    <w:abstractNumId w:val="3"/>
  </w:num>
  <w:num w:numId="13">
    <w:abstractNumId w:val="7"/>
  </w:num>
  <w:num w:numId="14">
    <w:abstractNumId w:val="13"/>
  </w:num>
  <w:num w:numId="15">
    <w:abstractNumId w:val="12"/>
  </w:num>
  <w:num w:numId="16">
    <w:abstractNumId w:val="5"/>
  </w:num>
  <w:num w:numId="17">
    <w:abstractNumId w:val="24"/>
  </w:num>
  <w:num w:numId="18">
    <w:abstractNumId w:val="16"/>
  </w:num>
  <w:num w:numId="19">
    <w:abstractNumId w:val="25"/>
  </w:num>
  <w:num w:numId="20">
    <w:abstractNumId w:val="15"/>
  </w:num>
  <w:num w:numId="21">
    <w:abstractNumId w:val="2"/>
  </w:num>
  <w:num w:numId="22">
    <w:abstractNumId w:val="18"/>
  </w:num>
  <w:num w:numId="23">
    <w:abstractNumId w:val="9"/>
  </w:num>
  <w:num w:numId="24">
    <w:abstractNumId w:val="8"/>
  </w:num>
  <w:num w:numId="25">
    <w:abstractNumId w:val="2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E5077"/>
    <w:rsid w:val="000429F2"/>
    <w:rsid w:val="000A6DAF"/>
    <w:rsid w:val="00116054"/>
    <w:rsid w:val="00146979"/>
    <w:rsid w:val="001B285A"/>
    <w:rsid w:val="001F09F6"/>
    <w:rsid w:val="002334E6"/>
    <w:rsid w:val="00261752"/>
    <w:rsid w:val="00273186"/>
    <w:rsid w:val="00277945"/>
    <w:rsid w:val="002B39AF"/>
    <w:rsid w:val="002B7E52"/>
    <w:rsid w:val="002C44F3"/>
    <w:rsid w:val="002D6ABE"/>
    <w:rsid w:val="00315DBD"/>
    <w:rsid w:val="003222FA"/>
    <w:rsid w:val="00355A2C"/>
    <w:rsid w:val="004038B2"/>
    <w:rsid w:val="00415259"/>
    <w:rsid w:val="00477D0C"/>
    <w:rsid w:val="00482076"/>
    <w:rsid w:val="004E391E"/>
    <w:rsid w:val="004E5077"/>
    <w:rsid w:val="0050582D"/>
    <w:rsid w:val="005C37C9"/>
    <w:rsid w:val="006F2925"/>
    <w:rsid w:val="007025EE"/>
    <w:rsid w:val="007329D0"/>
    <w:rsid w:val="00744A7F"/>
    <w:rsid w:val="007724CE"/>
    <w:rsid w:val="007E6579"/>
    <w:rsid w:val="007F277E"/>
    <w:rsid w:val="0082397C"/>
    <w:rsid w:val="00854050"/>
    <w:rsid w:val="00892458"/>
    <w:rsid w:val="008C04C8"/>
    <w:rsid w:val="0095151B"/>
    <w:rsid w:val="00975BBE"/>
    <w:rsid w:val="00A206D3"/>
    <w:rsid w:val="00A4072A"/>
    <w:rsid w:val="00A51F1D"/>
    <w:rsid w:val="00A677C1"/>
    <w:rsid w:val="00A87F3A"/>
    <w:rsid w:val="00AB5D34"/>
    <w:rsid w:val="00AF33CB"/>
    <w:rsid w:val="00CF2EFD"/>
    <w:rsid w:val="00D22683"/>
    <w:rsid w:val="00D34740"/>
    <w:rsid w:val="00DA737C"/>
    <w:rsid w:val="00DC0AAB"/>
    <w:rsid w:val="00DF05E8"/>
    <w:rsid w:val="00ED4E52"/>
    <w:rsid w:val="00F90402"/>
    <w:rsid w:val="00FC0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C1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C0C17"/>
    <w:pPr>
      <w:keepNext/>
      <w:jc w:val="center"/>
      <w:outlineLvl w:val="0"/>
    </w:pPr>
    <w:rPr>
      <w:b/>
      <w:caps/>
      <w:sz w:val="24"/>
    </w:rPr>
  </w:style>
  <w:style w:type="paragraph" w:styleId="2">
    <w:name w:val="heading 2"/>
    <w:basedOn w:val="a"/>
    <w:next w:val="a"/>
    <w:link w:val="20"/>
    <w:qFormat/>
    <w:rsid w:val="00FC0C17"/>
    <w:pPr>
      <w:keepNext/>
      <w:spacing w:before="240" w:after="60"/>
      <w:outlineLvl w:val="1"/>
    </w:pPr>
    <w:rPr>
      <w:rFonts w:ascii="Arial" w:hAnsi="Arial"/>
      <w:b/>
      <w:i/>
      <w:sz w:val="24"/>
    </w:rPr>
  </w:style>
  <w:style w:type="paragraph" w:styleId="3">
    <w:name w:val="heading 3"/>
    <w:basedOn w:val="a"/>
    <w:next w:val="a"/>
    <w:link w:val="30"/>
    <w:qFormat/>
    <w:rsid w:val="00FC0C17"/>
    <w:pPr>
      <w:keepNext/>
      <w:shd w:val="clear" w:color="auto" w:fill="FFFFFF"/>
      <w:tabs>
        <w:tab w:val="left" w:pos="662"/>
      </w:tabs>
      <w:spacing w:before="5" w:line="360" w:lineRule="auto"/>
      <w:outlineLvl w:val="2"/>
    </w:pPr>
    <w:rPr>
      <w:i/>
      <w:color w:val="000000"/>
      <w:sz w:val="24"/>
    </w:rPr>
  </w:style>
  <w:style w:type="paragraph" w:styleId="4">
    <w:name w:val="heading 4"/>
    <w:basedOn w:val="a"/>
    <w:next w:val="a"/>
    <w:link w:val="40"/>
    <w:qFormat/>
    <w:rsid w:val="00FC0C17"/>
    <w:pPr>
      <w:keepNext/>
      <w:ind w:firstLine="567"/>
      <w:jc w:val="both"/>
      <w:outlineLvl w:val="3"/>
    </w:pPr>
    <w:rPr>
      <w:b/>
      <w:sz w:val="28"/>
    </w:rPr>
  </w:style>
  <w:style w:type="paragraph" w:styleId="5">
    <w:name w:val="heading 5"/>
    <w:basedOn w:val="a"/>
    <w:next w:val="a"/>
    <w:link w:val="50"/>
    <w:qFormat/>
    <w:rsid w:val="00FC0C17"/>
    <w:pPr>
      <w:keepNext/>
      <w:jc w:val="center"/>
      <w:outlineLvl w:val="4"/>
    </w:pPr>
    <w:rPr>
      <w:b/>
      <w:i/>
      <w:sz w:val="32"/>
    </w:rPr>
  </w:style>
  <w:style w:type="paragraph" w:styleId="6">
    <w:name w:val="heading 6"/>
    <w:basedOn w:val="a"/>
    <w:next w:val="a"/>
    <w:link w:val="60"/>
    <w:qFormat/>
    <w:rsid w:val="00FC0C17"/>
    <w:pPr>
      <w:keepNext/>
      <w:jc w:val="both"/>
      <w:outlineLvl w:val="5"/>
    </w:pPr>
    <w:rPr>
      <w:b/>
      <w:i/>
      <w:sz w:val="24"/>
    </w:rPr>
  </w:style>
  <w:style w:type="paragraph" w:styleId="7">
    <w:name w:val="heading 7"/>
    <w:basedOn w:val="a"/>
    <w:next w:val="a"/>
    <w:link w:val="70"/>
    <w:qFormat/>
    <w:rsid w:val="00FC0C17"/>
    <w:pPr>
      <w:keepNext/>
      <w:jc w:val="center"/>
      <w:outlineLvl w:val="6"/>
    </w:pPr>
    <w:rPr>
      <w:b/>
      <w:sz w:val="28"/>
    </w:rPr>
  </w:style>
  <w:style w:type="paragraph" w:styleId="8">
    <w:name w:val="heading 8"/>
    <w:basedOn w:val="a"/>
    <w:next w:val="a"/>
    <w:link w:val="80"/>
    <w:qFormat/>
    <w:rsid w:val="00FC0C17"/>
    <w:pPr>
      <w:keepNext/>
      <w:ind w:left="4248" w:firstLine="708"/>
      <w:jc w:val="right"/>
      <w:outlineLvl w:val="7"/>
    </w:pPr>
    <w:rPr>
      <w:b/>
      <w:sz w:val="28"/>
    </w:rPr>
  </w:style>
  <w:style w:type="paragraph" w:styleId="9">
    <w:name w:val="heading 9"/>
    <w:basedOn w:val="a"/>
    <w:next w:val="a"/>
    <w:link w:val="90"/>
    <w:qFormat/>
    <w:rsid w:val="00FC0C17"/>
    <w:pPr>
      <w:keepNext/>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0C17"/>
    <w:rPr>
      <w:rFonts w:ascii="Times New Roman" w:eastAsia="Times New Roman" w:hAnsi="Times New Roman" w:cs="Times New Roman"/>
      <w:b/>
      <w:caps/>
      <w:sz w:val="24"/>
      <w:szCs w:val="20"/>
      <w:lang w:eastAsia="ru-RU"/>
    </w:rPr>
  </w:style>
  <w:style w:type="character" w:customStyle="1" w:styleId="20">
    <w:name w:val="Заголовок 2 Знак"/>
    <w:basedOn w:val="a0"/>
    <w:link w:val="2"/>
    <w:rsid w:val="00FC0C17"/>
    <w:rPr>
      <w:rFonts w:ascii="Arial" w:eastAsia="Times New Roman" w:hAnsi="Arial" w:cs="Times New Roman"/>
      <w:b/>
      <w:i/>
      <w:sz w:val="24"/>
      <w:szCs w:val="20"/>
      <w:lang w:eastAsia="ru-RU"/>
    </w:rPr>
  </w:style>
  <w:style w:type="character" w:customStyle="1" w:styleId="30">
    <w:name w:val="Заголовок 3 Знак"/>
    <w:basedOn w:val="a0"/>
    <w:link w:val="3"/>
    <w:rsid w:val="00FC0C17"/>
    <w:rPr>
      <w:rFonts w:ascii="Times New Roman" w:eastAsia="Times New Roman" w:hAnsi="Times New Roman" w:cs="Times New Roman"/>
      <w:i/>
      <w:color w:val="000000"/>
      <w:sz w:val="24"/>
      <w:szCs w:val="20"/>
      <w:shd w:val="clear" w:color="auto" w:fill="FFFFFF"/>
      <w:lang w:eastAsia="ru-RU"/>
    </w:rPr>
  </w:style>
  <w:style w:type="character" w:customStyle="1" w:styleId="40">
    <w:name w:val="Заголовок 4 Знак"/>
    <w:basedOn w:val="a0"/>
    <w:link w:val="4"/>
    <w:rsid w:val="00FC0C17"/>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FC0C17"/>
    <w:rPr>
      <w:rFonts w:ascii="Times New Roman" w:eastAsia="Times New Roman" w:hAnsi="Times New Roman" w:cs="Times New Roman"/>
      <w:b/>
      <w:i/>
      <w:sz w:val="32"/>
      <w:szCs w:val="20"/>
      <w:lang w:eastAsia="ru-RU"/>
    </w:rPr>
  </w:style>
  <w:style w:type="character" w:customStyle="1" w:styleId="60">
    <w:name w:val="Заголовок 6 Знак"/>
    <w:basedOn w:val="a0"/>
    <w:link w:val="6"/>
    <w:rsid w:val="00FC0C17"/>
    <w:rPr>
      <w:rFonts w:ascii="Times New Roman" w:eastAsia="Times New Roman" w:hAnsi="Times New Roman" w:cs="Times New Roman"/>
      <w:b/>
      <w:i/>
      <w:sz w:val="24"/>
      <w:szCs w:val="20"/>
      <w:lang w:eastAsia="ru-RU"/>
    </w:rPr>
  </w:style>
  <w:style w:type="character" w:customStyle="1" w:styleId="70">
    <w:name w:val="Заголовок 7 Знак"/>
    <w:basedOn w:val="a0"/>
    <w:link w:val="7"/>
    <w:rsid w:val="00FC0C17"/>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FC0C17"/>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FC0C17"/>
    <w:rPr>
      <w:rFonts w:ascii="Times New Roman" w:eastAsia="Times New Roman" w:hAnsi="Times New Roman" w:cs="Times New Roman"/>
      <w:b/>
      <w:sz w:val="32"/>
      <w:szCs w:val="20"/>
      <w:lang w:eastAsia="ru-RU"/>
    </w:rPr>
  </w:style>
  <w:style w:type="paragraph" w:styleId="a3">
    <w:name w:val="Plain Text"/>
    <w:basedOn w:val="a"/>
    <w:link w:val="a4"/>
    <w:rsid w:val="00FC0C17"/>
    <w:rPr>
      <w:rFonts w:ascii="Courier New" w:hAnsi="Courier New"/>
    </w:rPr>
  </w:style>
  <w:style w:type="character" w:customStyle="1" w:styleId="a4">
    <w:name w:val="Текст Знак"/>
    <w:basedOn w:val="a0"/>
    <w:link w:val="a3"/>
    <w:rsid w:val="00FC0C17"/>
    <w:rPr>
      <w:rFonts w:ascii="Courier New" w:eastAsia="Times New Roman" w:hAnsi="Courier New" w:cs="Times New Roman"/>
      <w:sz w:val="20"/>
      <w:szCs w:val="20"/>
      <w:lang w:eastAsia="ru-RU"/>
    </w:rPr>
  </w:style>
  <w:style w:type="paragraph" w:styleId="a5">
    <w:name w:val="Body Text"/>
    <w:basedOn w:val="a"/>
    <w:link w:val="a6"/>
    <w:rsid w:val="00FC0C17"/>
    <w:pPr>
      <w:jc w:val="both"/>
    </w:pPr>
    <w:rPr>
      <w:color w:val="000000"/>
      <w:sz w:val="28"/>
    </w:rPr>
  </w:style>
  <w:style w:type="character" w:customStyle="1" w:styleId="a6">
    <w:name w:val="Основной текст Знак"/>
    <w:basedOn w:val="a0"/>
    <w:link w:val="a5"/>
    <w:rsid w:val="00FC0C17"/>
    <w:rPr>
      <w:rFonts w:ascii="Times New Roman" w:eastAsia="Times New Roman" w:hAnsi="Times New Roman" w:cs="Times New Roman"/>
      <w:color w:val="000000"/>
      <w:sz w:val="28"/>
      <w:szCs w:val="20"/>
      <w:lang w:eastAsia="ru-RU"/>
    </w:rPr>
  </w:style>
  <w:style w:type="paragraph" w:customStyle="1" w:styleId="11">
    <w:name w:val="Обычный1"/>
    <w:rsid w:val="00FC0C17"/>
    <w:pPr>
      <w:spacing w:after="0" w:line="240" w:lineRule="auto"/>
    </w:pPr>
    <w:rPr>
      <w:rFonts w:ascii="Times New Roman" w:eastAsia="Times New Roman" w:hAnsi="Times New Roman" w:cs="Times New Roman"/>
      <w:sz w:val="20"/>
      <w:szCs w:val="20"/>
      <w:lang w:eastAsia="ru-RU"/>
    </w:rPr>
  </w:style>
  <w:style w:type="paragraph" w:customStyle="1" w:styleId="12">
    <w:name w:val="Стиль1"/>
    <w:rsid w:val="00FC0C17"/>
    <w:pPr>
      <w:spacing w:after="0" w:line="360" w:lineRule="auto"/>
      <w:ind w:firstLine="720"/>
      <w:jc w:val="both"/>
    </w:pPr>
    <w:rPr>
      <w:rFonts w:ascii="Times New Roman" w:eastAsia="Times New Roman" w:hAnsi="Times New Roman" w:cs="Times New Roman"/>
      <w:sz w:val="24"/>
      <w:szCs w:val="20"/>
      <w:lang w:eastAsia="ru-RU"/>
    </w:rPr>
  </w:style>
  <w:style w:type="paragraph" w:styleId="a7">
    <w:name w:val="footnote text"/>
    <w:basedOn w:val="a"/>
    <w:link w:val="a8"/>
    <w:semiHidden/>
    <w:rsid w:val="00FC0C17"/>
  </w:style>
  <w:style w:type="character" w:customStyle="1" w:styleId="a8">
    <w:name w:val="Текст сноски Знак"/>
    <w:basedOn w:val="a0"/>
    <w:link w:val="a7"/>
    <w:semiHidden/>
    <w:rsid w:val="00FC0C17"/>
    <w:rPr>
      <w:rFonts w:ascii="Times New Roman" w:eastAsia="Times New Roman" w:hAnsi="Times New Roman" w:cs="Times New Roman"/>
      <w:sz w:val="20"/>
      <w:szCs w:val="20"/>
      <w:lang w:eastAsia="ru-RU"/>
    </w:rPr>
  </w:style>
  <w:style w:type="character" w:styleId="a9">
    <w:name w:val="page number"/>
    <w:basedOn w:val="a0"/>
    <w:rsid w:val="00FC0C17"/>
  </w:style>
  <w:style w:type="paragraph" w:styleId="aa">
    <w:name w:val="header"/>
    <w:basedOn w:val="a"/>
    <w:link w:val="ab"/>
    <w:rsid w:val="00FC0C17"/>
    <w:pPr>
      <w:tabs>
        <w:tab w:val="center" w:pos="4677"/>
        <w:tab w:val="right" w:pos="9355"/>
      </w:tabs>
    </w:pPr>
    <w:rPr>
      <w:sz w:val="28"/>
    </w:rPr>
  </w:style>
  <w:style w:type="character" w:customStyle="1" w:styleId="ab">
    <w:name w:val="Верхний колонтитул Знак"/>
    <w:basedOn w:val="a0"/>
    <w:link w:val="aa"/>
    <w:rsid w:val="00FC0C17"/>
    <w:rPr>
      <w:rFonts w:ascii="Times New Roman" w:eastAsia="Times New Roman" w:hAnsi="Times New Roman" w:cs="Times New Roman"/>
      <w:sz w:val="28"/>
      <w:szCs w:val="20"/>
      <w:lang w:eastAsia="ru-RU"/>
    </w:rPr>
  </w:style>
  <w:style w:type="paragraph" w:styleId="21">
    <w:name w:val="Body Text 2"/>
    <w:basedOn w:val="a"/>
    <w:link w:val="22"/>
    <w:rsid w:val="00FC0C17"/>
    <w:pPr>
      <w:jc w:val="both"/>
    </w:pPr>
    <w:rPr>
      <w:sz w:val="24"/>
    </w:rPr>
  </w:style>
  <w:style w:type="character" w:customStyle="1" w:styleId="22">
    <w:name w:val="Основной текст 2 Знак"/>
    <w:basedOn w:val="a0"/>
    <w:link w:val="21"/>
    <w:rsid w:val="00FC0C17"/>
    <w:rPr>
      <w:rFonts w:ascii="Times New Roman" w:eastAsia="Times New Roman" w:hAnsi="Times New Roman" w:cs="Times New Roman"/>
      <w:sz w:val="24"/>
      <w:szCs w:val="20"/>
      <w:lang w:eastAsia="ru-RU"/>
    </w:rPr>
  </w:style>
  <w:style w:type="paragraph" w:styleId="ac">
    <w:name w:val="Body Text Indent"/>
    <w:basedOn w:val="a"/>
    <w:link w:val="ad"/>
    <w:rsid w:val="00FC0C17"/>
    <w:pPr>
      <w:ind w:left="1418"/>
      <w:jc w:val="both"/>
    </w:pPr>
    <w:rPr>
      <w:sz w:val="24"/>
    </w:rPr>
  </w:style>
  <w:style w:type="character" w:customStyle="1" w:styleId="ad">
    <w:name w:val="Основной текст с отступом Знак"/>
    <w:basedOn w:val="a0"/>
    <w:link w:val="ac"/>
    <w:rsid w:val="00FC0C17"/>
    <w:rPr>
      <w:rFonts w:ascii="Times New Roman" w:eastAsia="Times New Roman" w:hAnsi="Times New Roman" w:cs="Times New Roman"/>
      <w:sz w:val="24"/>
      <w:szCs w:val="20"/>
      <w:lang w:eastAsia="ru-RU"/>
    </w:rPr>
  </w:style>
  <w:style w:type="paragraph" w:styleId="31">
    <w:name w:val="Body Text 3"/>
    <w:basedOn w:val="a"/>
    <w:link w:val="32"/>
    <w:rsid w:val="00FC0C17"/>
    <w:pPr>
      <w:jc w:val="both"/>
    </w:pPr>
    <w:rPr>
      <w:b/>
      <w:sz w:val="32"/>
    </w:rPr>
  </w:style>
  <w:style w:type="character" w:customStyle="1" w:styleId="32">
    <w:name w:val="Основной текст 3 Знак"/>
    <w:basedOn w:val="a0"/>
    <w:link w:val="31"/>
    <w:rsid w:val="00FC0C17"/>
    <w:rPr>
      <w:rFonts w:ascii="Times New Roman" w:eastAsia="Times New Roman" w:hAnsi="Times New Roman" w:cs="Times New Roman"/>
      <w:b/>
      <w:sz w:val="32"/>
      <w:szCs w:val="20"/>
      <w:lang w:eastAsia="ru-RU"/>
    </w:rPr>
  </w:style>
  <w:style w:type="paragraph" w:customStyle="1" w:styleId="13">
    <w:name w:val="Основной 1 см"/>
    <w:basedOn w:val="a"/>
    <w:rsid w:val="00FC0C17"/>
    <w:pPr>
      <w:ind w:firstLine="567"/>
      <w:jc w:val="both"/>
    </w:pPr>
    <w:rPr>
      <w:sz w:val="28"/>
    </w:rPr>
  </w:style>
  <w:style w:type="paragraph" w:styleId="ae">
    <w:name w:val="Title"/>
    <w:basedOn w:val="a"/>
    <w:link w:val="af"/>
    <w:qFormat/>
    <w:rsid w:val="00FC0C17"/>
    <w:pPr>
      <w:jc w:val="center"/>
    </w:pPr>
    <w:rPr>
      <w:sz w:val="28"/>
    </w:rPr>
  </w:style>
  <w:style w:type="character" w:customStyle="1" w:styleId="af">
    <w:name w:val="Название Знак"/>
    <w:basedOn w:val="a0"/>
    <w:link w:val="ae"/>
    <w:rsid w:val="00FC0C17"/>
    <w:rPr>
      <w:rFonts w:ascii="Times New Roman" w:eastAsia="Times New Roman" w:hAnsi="Times New Roman" w:cs="Times New Roman"/>
      <w:sz w:val="28"/>
      <w:szCs w:val="20"/>
      <w:lang w:eastAsia="ru-RU"/>
    </w:rPr>
  </w:style>
  <w:style w:type="table" w:styleId="af0">
    <w:name w:val="Table Grid"/>
    <w:basedOn w:val="a1"/>
    <w:uiPriority w:val="59"/>
    <w:rsid w:val="00FC0C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rsid w:val="00FC0C17"/>
    <w:pPr>
      <w:tabs>
        <w:tab w:val="center" w:pos="4677"/>
        <w:tab w:val="right" w:pos="9355"/>
      </w:tabs>
    </w:pPr>
  </w:style>
  <w:style w:type="character" w:customStyle="1" w:styleId="af2">
    <w:name w:val="Нижний колонтитул Знак"/>
    <w:basedOn w:val="a0"/>
    <w:link w:val="af1"/>
    <w:uiPriority w:val="99"/>
    <w:rsid w:val="00FC0C17"/>
    <w:rPr>
      <w:rFonts w:ascii="Times New Roman" w:eastAsia="Times New Roman" w:hAnsi="Times New Roman" w:cs="Times New Roman"/>
      <w:sz w:val="20"/>
      <w:szCs w:val="20"/>
      <w:lang w:eastAsia="ru-RU"/>
    </w:rPr>
  </w:style>
  <w:style w:type="paragraph" w:styleId="14">
    <w:name w:val="toc 1"/>
    <w:basedOn w:val="a"/>
    <w:next w:val="a"/>
    <w:autoRedefine/>
    <w:uiPriority w:val="39"/>
    <w:rsid w:val="00FC0C17"/>
    <w:pPr>
      <w:tabs>
        <w:tab w:val="right" w:leader="dot" w:pos="10196"/>
      </w:tabs>
      <w:spacing w:line="276" w:lineRule="auto"/>
    </w:pPr>
    <w:rPr>
      <w:sz w:val="24"/>
      <w:szCs w:val="24"/>
    </w:rPr>
  </w:style>
  <w:style w:type="paragraph" w:styleId="23">
    <w:name w:val="toc 2"/>
    <w:basedOn w:val="a"/>
    <w:next w:val="a"/>
    <w:autoRedefine/>
    <w:uiPriority w:val="39"/>
    <w:rsid w:val="00FC0C17"/>
    <w:pPr>
      <w:ind w:left="240"/>
    </w:pPr>
    <w:rPr>
      <w:sz w:val="24"/>
      <w:szCs w:val="24"/>
    </w:rPr>
  </w:style>
  <w:style w:type="character" w:styleId="af3">
    <w:name w:val="Hyperlink"/>
    <w:uiPriority w:val="99"/>
    <w:rsid w:val="00FC0C17"/>
    <w:rPr>
      <w:color w:val="0000FF"/>
      <w:u w:val="single"/>
    </w:rPr>
  </w:style>
  <w:style w:type="paragraph" w:styleId="af4">
    <w:name w:val="List Paragraph"/>
    <w:basedOn w:val="a"/>
    <w:qFormat/>
    <w:rsid w:val="00FC0C17"/>
    <w:pPr>
      <w:ind w:left="720"/>
      <w:contextualSpacing/>
    </w:pPr>
    <w:rPr>
      <w:sz w:val="24"/>
      <w:szCs w:val="24"/>
    </w:rPr>
  </w:style>
  <w:style w:type="character" w:styleId="af5">
    <w:name w:val="FollowedHyperlink"/>
    <w:rsid w:val="00FC0C17"/>
    <w:rPr>
      <w:color w:val="800080"/>
      <w:u w:val="single"/>
    </w:rPr>
  </w:style>
  <w:style w:type="paragraph" w:styleId="af6">
    <w:name w:val="TOC Heading"/>
    <w:basedOn w:val="1"/>
    <w:next w:val="a"/>
    <w:uiPriority w:val="39"/>
    <w:unhideWhenUsed/>
    <w:qFormat/>
    <w:rsid w:val="00FC0C17"/>
    <w:pPr>
      <w:keepLines/>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rPr>
  </w:style>
  <w:style w:type="paragraph" w:styleId="33">
    <w:name w:val="toc 3"/>
    <w:basedOn w:val="a"/>
    <w:next w:val="a"/>
    <w:autoRedefine/>
    <w:uiPriority w:val="39"/>
    <w:rsid w:val="00FC0C17"/>
    <w:pPr>
      <w:spacing w:after="100"/>
      <w:ind w:left="400"/>
    </w:pPr>
  </w:style>
  <w:style w:type="paragraph" w:styleId="af7">
    <w:name w:val="No Spacing"/>
    <w:link w:val="af8"/>
    <w:uiPriority w:val="1"/>
    <w:qFormat/>
    <w:rsid w:val="00FC0C17"/>
    <w:pPr>
      <w:spacing w:after="0" w:line="240" w:lineRule="auto"/>
    </w:pPr>
    <w:rPr>
      <w:rFonts w:eastAsiaTheme="minorEastAsia"/>
      <w:lang w:eastAsia="ru-RU"/>
    </w:rPr>
  </w:style>
  <w:style w:type="character" w:customStyle="1" w:styleId="af8">
    <w:name w:val="Без интервала Знак"/>
    <w:basedOn w:val="a0"/>
    <w:link w:val="af7"/>
    <w:uiPriority w:val="1"/>
    <w:rsid w:val="00FC0C17"/>
    <w:rPr>
      <w:rFonts w:eastAsiaTheme="minorEastAsia"/>
      <w:lang w:eastAsia="ru-RU"/>
    </w:rPr>
  </w:style>
  <w:style w:type="paragraph" w:customStyle="1" w:styleId="Style3">
    <w:name w:val="Style3"/>
    <w:basedOn w:val="a"/>
    <w:uiPriority w:val="99"/>
    <w:rsid w:val="0082397C"/>
    <w:pPr>
      <w:widowControl w:val="0"/>
      <w:autoSpaceDE w:val="0"/>
      <w:autoSpaceDN w:val="0"/>
      <w:adjustRightInd w:val="0"/>
      <w:spacing w:line="254" w:lineRule="exact"/>
      <w:ind w:firstLine="278"/>
    </w:pPr>
    <w:rPr>
      <w:rFonts w:eastAsiaTheme="minorEastAsia"/>
      <w:sz w:val="24"/>
      <w:szCs w:val="24"/>
    </w:rPr>
  </w:style>
  <w:style w:type="character" w:customStyle="1" w:styleId="FontStyle53">
    <w:name w:val="Font Style53"/>
    <w:basedOn w:val="a0"/>
    <w:uiPriority w:val="99"/>
    <w:rsid w:val="0082397C"/>
    <w:rPr>
      <w:rFonts w:ascii="Times New Roman" w:hAnsi="Times New Roman" w:cs="Times New Roman" w:hint="default"/>
      <w:b/>
      <w:bCs/>
      <w:i/>
      <w:iCs/>
      <w:color w:val="000000"/>
      <w:sz w:val="22"/>
      <w:szCs w:val="22"/>
    </w:rPr>
  </w:style>
  <w:style w:type="character" w:customStyle="1" w:styleId="FontStyle55">
    <w:name w:val="Font Style55"/>
    <w:basedOn w:val="a0"/>
    <w:uiPriority w:val="99"/>
    <w:rsid w:val="0082397C"/>
    <w:rPr>
      <w:rFonts w:ascii="Times New Roman" w:hAnsi="Times New Roman" w:cs="Times New Roman" w:hint="default"/>
      <w:b/>
      <w:b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967</TotalTime>
  <Pages>33</Pages>
  <Words>8633</Words>
  <Characters>49209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Smirnova</dc:creator>
  <cp:keywords/>
  <dc:description/>
  <cp:lastModifiedBy>Елена</cp:lastModifiedBy>
  <cp:revision>33</cp:revision>
  <dcterms:created xsi:type="dcterms:W3CDTF">2021-08-25T05:08:00Z</dcterms:created>
  <dcterms:modified xsi:type="dcterms:W3CDTF">2023-09-03T13:45:00Z</dcterms:modified>
</cp:coreProperties>
</file>