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C4D" w:rsidRDefault="00B47C4D" w:rsidP="00CA52CA">
      <w:pPr>
        <w:shd w:val="clear" w:color="auto" w:fill="FFFFFF"/>
        <w:spacing w:after="0" w:line="240" w:lineRule="auto"/>
        <w:ind w:left="360"/>
        <w:jc w:val="center"/>
        <w:rPr>
          <w:rFonts w:ascii="Times New Roman" w:eastAsia="Times New Roman" w:hAnsi="Times New Roman" w:cs="Times New Roman"/>
          <w:b/>
          <w:bCs/>
          <w:color w:val="000000"/>
          <w:sz w:val="36"/>
        </w:rPr>
      </w:pPr>
    </w:p>
    <w:p w:rsidR="00B47C4D" w:rsidRDefault="00B47C4D" w:rsidP="00B47C4D">
      <w:pPr>
        <w:pStyle w:val="Style5"/>
        <w:widowControl/>
        <w:jc w:val="center"/>
        <w:rPr>
          <w:rStyle w:val="FontStyle57"/>
        </w:rPr>
      </w:pPr>
      <w:r>
        <w:rPr>
          <w:rStyle w:val="FontStyle57"/>
        </w:rPr>
        <w:t>Муниципальное казённое общеобразовательное учреждение</w:t>
      </w:r>
    </w:p>
    <w:p w:rsidR="00B47C4D" w:rsidRDefault="00B47C4D" w:rsidP="00B47C4D">
      <w:pPr>
        <w:pStyle w:val="Style3"/>
        <w:widowControl/>
        <w:spacing w:line="240" w:lineRule="exact"/>
        <w:jc w:val="center"/>
      </w:pPr>
      <w:r>
        <w:rPr>
          <w:b/>
          <w:sz w:val="26"/>
          <w:szCs w:val="26"/>
        </w:rPr>
        <w:t>средняя общеобразовательная школа №1 п. Пелым</w:t>
      </w:r>
    </w:p>
    <w:p w:rsidR="00B47C4D" w:rsidRDefault="00B47C4D" w:rsidP="00B47C4D">
      <w:pPr>
        <w:pStyle w:val="Style3"/>
        <w:widowControl/>
        <w:spacing w:line="240" w:lineRule="exact"/>
        <w:ind w:left="4325"/>
        <w:jc w:val="center"/>
        <w:rPr>
          <w:sz w:val="20"/>
          <w:szCs w:val="20"/>
        </w:rPr>
      </w:pPr>
    </w:p>
    <w:p w:rsidR="00B47C4D" w:rsidRDefault="00B47C4D" w:rsidP="00B47C4D">
      <w:pPr>
        <w:pStyle w:val="Style3"/>
        <w:widowControl/>
        <w:spacing w:line="240" w:lineRule="exact"/>
        <w:ind w:left="4325"/>
        <w:rPr>
          <w:sz w:val="20"/>
          <w:szCs w:val="20"/>
        </w:rPr>
      </w:pPr>
    </w:p>
    <w:tbl>
      <w:tblPr>
        <w:tblpPr w:leftFromText="180" w:rightFromText="180" w:vertAnchor="text" w:horzAnchor="margin" w:tblpXSpec="center" w:tblpY="-44"/>
        <w:tblW w:w="0" w:type="auto"/>
        <w:tblLook w:val="04A0" w:firstRow="1" w:lastRow="0" w:firstColumn="1" w:lastColumn="0" w:noHBand="0" w:noVBand="1"/>
      </w:tblPr>
      <w:tblGrid>
        <w:gridCol w:w="3926"/>
        <w:gridCol w:w="4030"/>
      </w:tblGrid>
      <w:tr w:rsidR="00B47C4D" w:rsidTr="003F397E">
        <w:trPr>
          <w:trHeight w:val="1560"/>
        </w:trPr>
        <w:tc>
          <w:tcPr>
            <w:tcW w:w="3926" w:type="dxa"/>
            <w:hideMark/>
          </w:tcPr>
          <w:p w:rsidR="00B47C4D" w:rsidRDefault="00B47C4D" w:rsidP="003F397E">
            <w:pPr>
              <w:pStyle w:val="Style3"/>
              <w:widowControl/>
              <w:ind w:firstLine="0"/>
              <w:jc w:val="center"/>
              <w:rPr>
                <w:rStyle w:val="FontStyle55"/>
                <w:sz w:val="22"/>
                <w:szCs w:val="22"/>
                <w:lang w:eastAsia="en-US"/>
              </w:rPr>
            </w:pPr>
            <w:r>
              <w:rPr>
                <w:rStyle w:val="FontStyle55"/>
                <w:sz w:val="22"/>
                <w:szCs w:val="22"/>
                <w:lang w:eastAsia="en-US"/>
              </w:rPr>
              <w:t>РАССМОТРЕНО</w:t>
            </w:r>
          </w:p>
          <w:p w:rsidR="00B47C4D" w:rsidRDefault="00B47C4D" w:rsidP="003F397E">
            <w:pPr>
              <w:pStyle w:val="Style3"/>
              <w:widowControl/>
              <w:ind w:firstLine="0"/>
              <w:rPr>
                <w:rStyle w:val="FontStyle55"/>
                <w:sz w:val="22"/>
                <w:szCs w:val="22"/>
                <w:lang w:eastAsia="en-US"/>
              </w:rPr>
            </w:pPr>
            <w:r>
              <w:rPr>
                <w:rStyle w:val="FontStyle55"/>
                <w:sz w:val="22"/>
                <w:szCs w:val="22"/>
                <w:lang w:eastAsia="en-US"/>
              </w:rPr>
              <w:t>на педагогическом совете</w:t>
            </w:r>
          </w:p>
          <w:p w:rsidR="00B47C4D" w:rsidRDefault="00B47C4D" w:rsidP="00B8694B">
            <w:pPr>
              <w:pStyle w:val="Style3"/>
              <w:widowControl/>
              <w:ind w:firstLine="0"/>
              <w:rPr>
                <w:rStyle w:val="FontStyle55"/>
                <w:sz w:val="22"/>
                <w:szCs w:val="22"/>
                <w:lang w:eastAsia="en-US"/>
              </w:rPr>
            </w:pPr>
            <w:r>
              <w:rPr>
                <w:rStyle w:val="FontStyle55"/>
                <w:sz w:val="22"/>
                <w:szCs w:val="22"/>
                <w:lang w:eastAsia="en-US"/>
              </w:rPr>
              <w:t>Протокол № 1</w:t>
            </w:r>
            <w:r w:rsidR="00B8694B">
              <w:rPr>
                <w:rStyle w:val="FontStyle55"/>
                <w:sz w:val="22"/>
                <w:szCs w:val="22"/>
                <w:lang w:eastAsia="en-US"/>
              </w:rPr>
              <w:t>1</w:t>
            </w:r>
            <w:r>
              <w:rPr>
                <w:rStyle w:val="FontStyle55"/>
                <w:sz w:val="22"/>
                <w:szCs w:val="22"/>
                <w:lang w:eastAsia="en-US"/>
              </w:rPr>
              <w:t xml:space="preserve"> от 28 </w:t>
            </w:r>
            <w:r w:rsidR="00B8694B">
              <w:rPr>
                <w:rStyle w:val="FontStyle55"/>
                <w:sz w:val="22"/>
                <w:szCs w:val="22"/>
                <w:lang w:eastAsia="en-US"/>
              </w:rPr>
              <w:t>июня</w:t>
            </w:r>
            <w:r>
              <w:rPr>
                <w:rStyle w:val="FontStyle55"/>
                <w:sz w:val="22"/>
                <w:szCs w:val="22"/>
                <w:lang w:eastAsia="en-US"/>
              </w:rPr>
              <w:t xml:space="preserve"> 202</w:t>
            </w:r>
            <w:r w:rsidR="00B8694B">
              <w:rPr>
                <w:rStyle w:val="FontStyle55"/>
                <w:sz w:val="22"/>
                <w:szCs w:val="22"/>
                <w:lang w:eastAsia="en-US"/>
              </w:rPr>
              <w:t>1</w:t>
            </w:r>
            <w:r>
              <w:rPr>
                <w:rStyle w:val="FontStyle55"/>
                <w:sz w:val="22"/>
                <w:szCs w:val="22"/>
                <w:lang w:eastAsia="en-US"/>
              </w:rPr>
              <w:t>г.</w:t>
            </w:r>
          </w:p>
        </w:tc>
        <w:tc>
          <w:tcPr>
            <w:tcW w:w="4030" w:type="dxa"/>
          </w:tcPr>
          <w:p w:rsidR="00B47C4D" w:rsidRDefault="00B47C4D" w:rsidP="003F397E">
            <w:pPr>
              <w:pStyle w:val="Style3"/>
              <w:widowControl/>
              <w:ind w:firstLine="0"/>
              <w:jc w:val="center"/>
              <w:rPr>
                <w:rStyle w:val="FontStyle55"/>
                <w:sz w:val="22"/>
                <w:szCs w:val="22"/>
                <w:lang w:eastAsia="en-US"/>
              </w:rPr>
            </w:pPr>
            <w:r>
              <w:rPr>
                <w:rStyle w:val="FontStyle55"/>
                <w:sz w:val="22"/>
                <w:szCs w:val="22"/>
                <w:lang w:eastAsia="en-US"/>
              </w:rPr>
              <w:t>УТВЕРЖДАЮ</w:t>
            </w:r>
          </w:p>
          <w:p w:rsidR="00B47C4D" w:rsidRPr="00B47C4D" w:rsidRDefault="00B47C4D" w:rsidP="003F397E">
            <w:pPr>
              <w:pStyle w:val="Style3"/>
              <w:widowControl/>
              <w:ind w:firstLine="0"/>
              <w:rPr>
                <w:rStyle w:val="FontStyle53"/>
                <w:i w:val="0"/>
              </w:rPr>
            </w:pPr>
            <w:r w:rsidRPr="00B47C4D">
              <w:rPr>
                <w:rStyle w:val="FontStyle53"/>
                <w:i w:val="0"/>
                <w:lang w:eastAsia="en-US"/>
              </w:rPr>
              <w:t>Директор МКОУ СОШ №1                                          __________________  /</w:t>
            </w:r>
            <w:proofErr w:type="spellStart"/>
            <w:r w:rsidRPr="00B47C4D">
              <w:rPr>
                <w:rStyle w:val="FontStyle53"/>
                <w:i w:val="0"/>
                <w:lang w:eastAsia="en-US"/>
              </w:rPr>
              <w:t>СмирноваТ.А</w:t>
            </w:r>
            <w:proofErr w:type="spellEnd"/>
            <w:r w:rsidRPr="00B47C4D">
              <w:rPr>
                <w:rStyle w:val="FontStyle53"/>
                <w:i w:val="0"/>
                <w:lang w:eastAsia="en-US"/>
              </w:rPr>
              <w:t xml:space="preserve">./          </w:t>
            </w:r>
          </w:p>
          <w:p w:rsidR="00B47C4D" w:rsidRPr="00B47C4D" w:rsidRDefault="00B8694B" w:rsidP="003F397E">
            <w:pPr>
              <w:pStyle w:val="Style3"/>
              <w:widowControl/>
              <w:ind w:firstLine="0"/>
              <w:rPr>
                <w:rStyle w:val="FontStyle53"/>
                <w:i w:val="0"/>
                <w:lang w:eastAsia="en-US"/>
              </w:rPr>
            </w:pPr>
            <w:r>
              <w:rPr>
                <w:rStyle w:val="FontStyle53"/>
                <w:i w:val="0"/>
                <w:lang w:eastAsia="en-US"/>
              </w:rPr>
              <w:t>Приказ № 172от 28 июня</w:t>
            </w:r>
            <w:bookmarkStart w:id="0" w:name="_GoBack"/>
            <w:bookmarkEnd w:id="0"/>
            <w:r w:rsidR="00B47C4D" w:rsidRPr="00B47C4D">
              <w:rPr>
                <w:rStyle w:val="FontStyle53"/>
                <w:i w:val="0"/>
                <w:lang w:eastAsia="en-US"/>
              </w:rPr>
              <w:t xml:space="preserve"> 202</w:t>
            </w:r>
            <w:r>
              <w:rPr>
                <w:rStyle w:val="FontStyle53"/>
                <w:i w:val="0"/>
                <w:lang w:eastAsia="en-US"/>
              </w:rPr>
              <w:t>1</w:t>
            </w:r>
            <w:r w:rsidR="00B47C4D" w:rsidRPr="00B47C4D">
              <w:rPr>
                <w:rStyle w:val="FontStyle53"/>
                <w:i w:val="0"/>
                <w:lang w:eastAsia="en-US"/>
              </w:rPr>
              <w:t>г.</w:t>
            </w:r>
          </w:p>
          <w:p w:rsidR="00B47C4D" w:rsidRPr="00B47C4D" w:rsidRDefault="00B47C4D" w:rsidP="003F397E">
            <w:pPr>
              <w:pStyle w:val="Style3"/>
              <w:widowControl/>
              <w:ind w:firstLine="0"/>
              <w:rPr>
                <w:rStyle w:val="FontStyle53"/>
                <w:i w:val="0"/>
                <w:lang w:eastAsia="en-US"/>
              </w:rPr>
            </w:pPr>
          </w:p>
          <w:p w:rsidR="00B47C4D" w:rsidRPr="00B47C4D" w:rsidRDefault="00B47C4D" w:rsidP="003F397E">
            <w:pPr>
              <w:pStyle w:val="Style3"/>
              <w:widowControl/>
              <w:ind w:firstLine="0"/>
              <w:rPr>
                <w:i/>
                <w:sz w:val="20"/>
                <w:szCs w:val="20"/>
              </w:rPr>
            </w:pPr>
            <w:r w:rsidRPr="00B47C4D">
              <w:rPr>
                <w:rStyle w:val="FontStyle53"/>
                <w:i w:val="0"/>
                <w:lang w:eastAsia="en-US"/>
              </w:rPr>
              <w:t>Вводится в действие с 01.09.202</w:t>
            </w:r>
            <w:r w:rsidR="00B8694B">
              <w:rPr>
                <w:rStyle w:val="FontStyle53"/>
                <w:i w:val="0"/>
                <w:lang w:eastAsia="en-US"/>
              </w:rPr>
              <w:t>1</w:t>
            </w:r>
            <w:r w:rsidRPr="00B47C4D">
              <w:rPr>
                <w:rStyle w:val="FontStyle53"/>
                <w:i w:val="0"/>
                <w:lang w:eastAsia="en-US"/>
              </w:rPr>
              <w:t>г</w:t>
            </w:r>
          </w:p>
          <w:p w:rsidR="00B47C4D" w:rsidRDefault="00B47C4D" w:rsidP="003F397E">
            <w:pPr>
              <w:pStyle w:val="Style3"/>
              <w:widowControl/>
              <w:ind w:firstLine="0"/>
              <w:rPr>
                <w:rStyle w:val="FontStyle55"/>
                <w:sz w:val="22"/>
                <w:szCs w:val="22"/>
              </w:rPr>
            </w:pPr>
          </w:p>
        </w:tc>
      </w:tr>
    </w:tbl>
    <w:p w:rsidR="00B47C4D" w:rsidRDefault="00B47C4D" w:rsidP="00B47C4D">
      <w:pPr>
        <w:pStyle w:val="Style3"/>
        <w:widowControl/>
        <w:spacing w:line="240" w:lineRule="exact"/>
        <w:ind w:left="4325"/>
        <w:rPr>
          <w:sz w:val="20"/>
          <w:szCs w:val="20"/>
        </w:rPr>
      </w:pPr>
    </w:p>
    <w:p w:rsidR="00B47C4D" w:rsidRDefault="00B47C4D" w:rsidP="00B47C4D">
      <w:pPr>
        <w:pStyle w:val="Style3"/>
        <w:widowControl/>
        <w:ind w:left="4325"/>
        <w:jc w:val="right"/>
        <w:rPr>
          <w:rStyle w:val="FontStyle55"/>
          <w:sz w:val="22"/>
          <w:szCs w:val="22"/>
        </w:rPr>
      </w:pPr>
    </w:p>
    <w:p w:rsidR="00B47C4D" w:rsidRPr="0062043A" w:rsidRDefault="00B47C4D" w:rsidP="00B47C4D">
      <w:pPr>
        <w:framePr w:h="758" w:hSpace="38" w:wrap="auto" w:vAnchor="text" w:hAnchor="text" w:x="1" w:y="251"/>
        <w:rPr>
          <w:sz w:val="20"/>
          <w:szCs w:val="20"/>
        </w:rPr>
      </w:pPr>
    </w:p>
    <w:p w:rsidR="00B47C4D" w:rsidRDefault="00B47C4D" w:rsidP="00B47C4D">
      <w:pPr>
        <w:pStyle w:val="Style5"/>
        <w:widowControl/>
        <w:spacing w:line="240" w:lineRule="exact"/>
        <w:ind w:right="29"/>
        <w:rPr>
          <w:sz w:val="20"/>
          <w:szCs w:val="20"/>
        </w:rPr>
      </w:pPr>
    </w:p>
    <w:p w:rsidR="00B47C4D" w:rsidRDefault="00B47C4D" w:rsidP="00B47C4D">
      <w:pPr>
        <w:pStyle w:val="Style5"/>
        <w:widowControl/>
        <w:ind w:right="29"/>
        <w:rPr>
          <w:rStyle w:val="FontStyle57"/>
        </w:rPr>
      </w:pPr>
      <w:r>
        <w:rPr>
          <w:rStyle w:val="FontStyle57"/>
        </w:rPr>
        <w:t xml:space="preserve">                                                                                  </w:t>
      </w:r>
    </w:p>
    <w:p w:rsidR="00B47C4D" w:rsidRDefault="00B47C4D" w:rsidP="00B47C4D">
      <w:pPr>
        <w:pStyle w:val="Style5"/>
        <w:widowControl/>
        <w:ind w:right="29"/>
        <w:rPr>
          <w:rStyle w:val="FontStyle57"/>
        </w:rPr>
      </w:pPr>
    </w:p>
    <w:p w:rsidR="00B47C4D" w:rsidRDefault="00B47C4D" w:rsidP="00B47C4D">
      <w:pPr>
        <w:pStyle w:val="Style5"/>
        <w:widowControl/>
        <w:ind w:right="29"/>
        <w:rPr>
          <w:rStyle w:val="FontStyle57"/>
        </w:rPr>
      </w:pPr>
    </w:p>
    <w:p w:rsidR="00B47C4D" w:rsidRDefault="00B47C4D" w:rsidP="00B47C4D">
      <w:pPr>
        <w:pStyle w:val="Style5"/>
        <w:widowControl/>
        <w:ind w:right="29"/>
        <w:rPr>
          <w:rStyle w:val="FontStyle57"/>
        </w:rPr>
      </w:pPr>
    </w:p>
    <w:p w:rsidR="00B47C4D" w:rsidRDefault="00B47C4D" w:rsidP="00B47C4D">
      <w:pPr>
        <w:pStyle w:val="Style5"/>
        <w:widowControl/>
        <w:ind w:right="29"/>
        <w:rPr>
          <w:rStyle w:val="FontStyle57"/>
        </w:rPr>
      </w:pPr>
    </w:p>
    <w:p w:rsidR="00B47C4D" w:rsidRDefault="00B47C4D" w:rsidP="00B47C4D">
      <w:pPr>
        <w:pStyle w:val="Style5"/>
        <w:widowControl/>
        <w:ind w:right="29"/>
        <w:rPr>
          <w:rStyle w:val="FontStyle57"/>
        </w:rPr>
      </w:pPr>
    </w:p>
    <w:p w:rsidR="00B47C4D" w:rsidRDefault="00B47C4D" w:rsidP="00B47C4D">
      <w:pPr>
        <w:pStyle w:val="Style5"/>
        <w:widowControl/>
        <w:ind w:right="29"/>
        <w:rPr>
          <w:rStyle w:val="FontStyle57"/>
        </w:rPr>
      </w:pPr>
      <w:r>
        <w:rPr>
          <w:rStyle w:val="FontStyle57"/>
        </w:rPr>
        <w:t xml:space="preserve">                                                                                        РАБОЧАЯ ПРОГРАММА</w:t>
      </w:r>
    </w:p>
    <w:p w:rsidR="00B47C4D" w:rsidRDefault="00B47C4D" w:rsidP="00B47C4D">
      <w:pPr>
        <w:pStyle w:val="Style6"/>
        <w:widowControl/>
        <w:spacing w:before="14"/>
        <w:ind w:right="24"/>
        <w:jc w:val="center"/>
        <w:rPr>
          <w:rStyle w:val="FontStyle52"/>
        </w:rPr>
      </w:pPr>
      <w:r>
        <w:rPr>
          <w:rStyle w:val="FontStyle52"/>
        </w:rPr>
        <w:t>на 202</w:t>
      </w:r>
      <w:r w:rsidR="00B8694B">
        <w:rPr>
          <w:rStyle w:val="FontStyle52"/>
        </w:rPr>
        <w:t>1</w:t>
      </w:r>
      <w:r>
        <w:rPr>
          <w:rStyle w:val="FontStyle52"/>
        </w:rPr>
        <w:t xml:space="preserve"> - 202</w:t>
      </w:r>
      <w:r w:rsidR="00B8694B">
        <w:rPr>
          <w:rStyle w:val="FontStyle52"/>
        </w:rPr>
        <w:t>2</w:t>
      </w:r>
      <w:r>
        <w:rPr>
          <w:rStyle w:val="FontStyle52"/>
        </w:rPr>
        <w:t>учебный год</w:t>
      </w:r>
    </w:p>
    <w:p w:rsidR="00B47C4D" w:rsidRDefault="00B47C4D" w:rsidP="00B47C4D">
      <w:pPr>
        <w:pStyle w:val="Style7"/>
        <w:widowControl/>
        <w:spacing w:line="240" w:lineRule="exact"/>
        <w:ind w:left="2083" w:right="2074"/>
        <w:rPr>
          <w:sz w:val="20"/>
          <w:szCs w:val="20"/>
        </w:rPr>
      </w:pPr>
    </w:p>
    <w:p w:rsidR="00B47C4D" w:rsidRDefault="00B47C4D" w:rsidP="00B47C4D">
      <w:pPr>
        <w:pStyle w:val="Style8"/>
        <w:widowControl/>
        <w:spacing w:before="120"/>
        <w:ind w:right="24"/>
        <w:jc w:val="center"/>
        <w:rPr>
          <w:rStyle w:val="FontStyle51"/>
        </w:rPr>
      </w:pPr>
      <w:r>
        <w:rPr>
          <w:rStyle w:val="FontStyle51"/>
        </w:rPr>
        <w:t>Биология</w:t>
      </w:r>
    </w:p>
    <w:p w:rsidR="00B47C4D" w:rsidRDefault="00B47C4D" w:rsidP="00B47C4D">
      <w:pPr>
        <w:pStyle w:val="Style8"/>
        <w:widowControl/>
        <w:spacing w:before="120"/>
        <w:ind w:right="24"/>
        <w:jc w:val="center"/>
        <w:rPr>
          <w:rStyle w:val="FontStyle51"/>
        </w:rPr>
      </w:pPr>
      <w:r>
        <w:rPr>
          <w:rStyle w:val="FontStyle51"/>
        </w:rPr>
        <w:t>основное общее образование</w:t>
      </w:r>
    </w:p>
    <w:p w:rsidR="00B47C4D" w:rsidRDefault="00B47C4D" w:rsidP="00B47C4D">
      <w:pPr>
        <w:pStyle w:val="Style8"/>
        <w:widowControl/>
        <w:spacing w:before="120"/>
        <w:ind w:right="24"/>
        <w:jc w:val="center"/>
        <w:rPr>
          <w:rStyle w:val="FontStyle51"/>
        </w:rPr>
      </w:pPr>
      <w:r>
        <w:rPr>
          <w:rStyle w:val="FontStyle51"/>
        </w:rPr>
        <w:t>8аб классы</w:t>
      </w:r>
    </w:p>
    <w:p w:rsidR="00B47C4D" w:rsidRDefault="00B47C4D" w:rsidP="00B47C4D">
      <w:pPr>
        <w:pStyle w:val="Style9"/>
        <w:widowControl/>
        <w:spacing w:before="101" w:line="322" w:lineRule="exact"/>
        <w:ind w:right="48"/>
        <w:rPr>
          <w:rStyle w:val="FontStyle52"/>
        </w:rPr>
      </w:pPr>
    </w:p>
    <w:p w:rsidR="00B47C4D" w:rsidRDefault="00B47C4D" w:rsidP="00B47C4D">
      <w:pPr>
        <w:pStyle w:val="Style9"/>
        <w:widowControl/>
        <w:spacing w:before="101" w:line="322" w:lineRule="exact"/>
        <w:ind w:right="48"/>
        <w:rPr>
          <w:rStyle w:val="FontStyle52"/>
        </w:rPr>
      </w:pPr>
      <w:r>
        <w:rPr>
          <w:rStyle w:val="FontStyle52"/>
        </w:rPr>
        <w:t>Учитель:</w:t>
      </w:r>
    </w:p>
    <w:p w:rsidR="00B47C4D" w:rsidRDefault="00B47C4D" w:rsidP="00B47C4D">
      <w:pPr>
        <w:pStyle w:val="Style12"/>
        <w:widowControl/>
        <w:spacing w:line="240" w:lineRule="exact"/>
        <w:ind w:right="82"/>
        <w:jc w:val="both"/>
        <w:rPr>
          <w:sz w:val="28"/>
          <w:szCs w:val="28"/>
        </w:rPr>
      </w:pPr>
    </w:p>
    <w:p w:rsidR="00B47C4D" w:rsidRDefault="00B47C4D" w:rsidP="00B47C4D">
      <w:pPr>
        <w:pStyle w:val="Style12"/>
        <w:widowControl/>
        <w:spacing w:line="360" w:lineRule="auto"/>
        <w:ind w:right="82"/>
        <w:jc w:val="both"/>
        <w:rPr>
          <w:sz w:val="20"/>
          <w:szCs w:val="20"/>
        </w:rPr>
      </w:pPr>
      <w:proofErr w:type="spellStart"/>
      <w:r>
        <w:rPr>
          <w:sz w:val="28"/>
          <w:szCs w:val="28"/>
        </w:rPr>
        <w:t>Гоголина</w:t>
      </w:r>
      <w:proofErr w:type="spellEnd"/>
      <w:r>
        <w:rPr>
          <w:sz w:val="28"/>
          <w:szCs w:val="28"/>
        </w:rPr>
        <w:t xml:space="preserve"> Е.В. - учитель биологии</w:t>
      </w:r>
      <w:r w:rsidR="008774F0">
        <w:rPr>
          <w:sz w:val="28"/>
          <w:szCs w:val="28"/>
        </w:rPr>
        <w:t xml:space="preserve"> (1КК)</w:t>
      </w:r>
    </w:p>
    <w:p w:rsidR="00B47C4D" w:rsidRDefault="00B47C4D" w:rsidP="00B47C4D">
      <w:pPr>
        <w:pStyle w:val="Style12"/>
        <w:widowControl/>
        <w:spacing w:line="240" w:lineRule="exact"/>
        <w:ind w:right="3302"/>
        <w:jc w:val="left"/>
        <w:rPr>
          <w:sz w:val="20"/>
          <w:szCs w:val="20"/>
        </w:rPr>
      </w:pPr>
    </w:p>
    <w:p w:rsidR="00B47C4D" w:rsidRDefault="00B47C4D" w:rsidP="00B47C4D">
      <w:pPr>
        <w:pStyle w:val="Style12"/>
        <w:widowControl/>
        <w:spacing w:line="240" w:lineRule="exact"/>
        <w:ind w:right="3302"/>
        <w:jc w:val="left"/>
        <w:rPr>
          <w:sz w:val="20"/>
          <w:szCs w:val="20"/>
        </w:rPr>
      </w:pPr>
    </w:p>
    <w:p w:rsidR="00B47C4D" w:rsidRDefault="00B47C4D" w:rsidP="00B47C4D">
      <w:pPr>
        <w:pStyle w:val="Style12"/>
        <w:widowControl/>
        <w:spacing w:line="240" w:lineRule="exact"/>
        <w:ind w:right="3302"/>
        <w:jc w:val="left"/>
        <w:rPr>
          <w:sz w:val="20"/>
          <w:szCs w:val="20"/>
        </w:rPr>
      </w:pPr>
    </w:p>
    <w:p w:rsidR="00B47C4D" w:rsidRDefault="00B47C4D" w:rsidP="00B47C4D">
      <w:pPr>
        <w:pStyle w:val="Style12"/>
        <w:widowControl/>
        <w:spacing w:line="240" w:lineRule="exact"/>
        <w:ind w:right="3302"/>
        <w:jc w:val="left"/>
        <w:rPr>
          <w:sz w:val="20"/>
          <w:szCs w:val="20"/>
        </w:rPr>
      </w:pPr>
    </w:p>
    <w:p w:rsidR="00B47C4D" w:rsidRDefault="00B47C4D" w:rsidP="00B47C4D">
      <w:pPr>
        <w:pStyle w:val="Style12"/>
        <w:widowControl/>
        <w:spacing w:line="240" w:lineRule="exact"/>
        <w:ind w:right="3302"/>
        <w:jc w:val="left"/>
        <w:rPr>
          <w:sz w:val="20"/>
          <w:szCs w:val="20"/>
        </w:rPr>
      </w:pPr>
    </w:p>
    <w:p w:rsidR="00B47C4D" w:rsidRDefault="00B47C4D" w:rsidP="00B47C4D">
      <w:pPr>
        <w:pStyle w:val="Style12"/>
        <w:widowControl/>
        <w:spacing w:line="240" w:lineRule="exact"/>
        <w:ind w:right="3302"/>
        <w:jc w:val="left"/>
        <w:rPr>
          <w:sz w:val="20"/>
          <w:szCs w:val="20"/>
        </w:rPr>
      </w:pPr>
    </w:p>
    <w:p w:rsidR="00B47C4D" w:rsidRDefault="00B47C4D" w:rsidP="00B47C4D">
      <w:pPr>
        <w:pStyle w:val="Style12"/>
        <w:widowControl/>
        <w:spacing w:line="240" w:lineRule="exact"/>
        <w:ind w:right="3302"/>
        <w:jc w:val="left"/>
        <w:rPr>
          <w:sz w:val="20"/>
          <w:szCs w:val="20"/>
        </w:rPr>
      </w:pPr>
    </w:p>
    <w:p w:rsidR="008774F0" w:rsidRDefault="00B47C4D" w:rsidP="00B47C4D">
      <w:pPr>
        <w:pStyle w:val="Style12"/>
        <w:widowControl/>
        <w:spacing w:before="115"/>
        <w:ind w:right="3302"/>
        <w:jc w:val="left"/>
        <w:rPr>
          <w:sz w:val="20"/>
          <w:szCs w:val="20"/>
        </w:rPr>
      </w:pPr>
      <w:r>
        <w:rPr>
          <w:sz w:val="20"/>
          <w:szCs w:val="20"/>
        </w:rPr>
        <w:t xml:space="preserve">                                                                                                                                 </w:t>
      </w:r>
    </w:p>
    <w:p w:rsidR="008774F0" w:rsidRDefault="008774F0" w:rsidP="00B47C4D">
      <w:pPr>
        <w:pStyle w:val="Style12"/>
        <w:widowControl/>
        <w:spacing w:before="115"/>
        <w:ind w:right="3302"/>
        <w:jc w:val="left"/>
        <w:rPr>
          <w:sz w:val="20"/>
          <w:szCs w:val="20"/>
        </w:rPr>
      </w:pPr>
    </w:p>
    <w:p w:rsidR="008774F0" w:rsidRDefault="008774F0" w:rsidP="00B47C4D">
      <w:pPr>
        <w:pStyle w:val="Style12"/>
        <w:widowControl/>
        <w:spacing w:before="115"/>
        <w:ind w:right="3302"/>
        <w:jc w:val="left"/>
        <w:rPr>
          <w:sz w:val="20"/>
          <w:szCs w:val="20"/>
        </w:rPr>
      </w:pPr>
    </w:p>
    <w:p w:rsidR="00B47C4D" w:rsidRPr="00B47C4D" w:rsidRDefault="008774F0" w:rsidP="00B47C4D">
      <w:pPr>
        <w:pStyle w:val="Style12"/>
        <w:widowControl/>
        <w:spacing w:before="115"/>
        <w:ind w:right="3302"/>
        <w:jc w:val="left"/>
        <w:rPr>
          <w:sz w:val="20"/>
          <w:szCs w:val="20"/>
        </w:rPr>
      </w:pPr>
      <w:r>
        <w:rPr>
          <w:sz w:val="20"/>
          <w:szCs w:val="20"/>
        </w:rPr>
        <w:t xml:space="preserve">                                                                                                                                              </w:t>
      </w:r>
      <w:r w:rsidR="00B47C4D">
        <w:rPr>
          <w:rStyle w:val="FontStyle62"/>
        </w:rPr>
        <w:t>Пелым 202</w:t>
      </w:r>
      <w:r w:rsidR="00B8694B">
        <w:rPr>
          <w:rStyle w:val="FontStyle62"/>
        </w:rPr>
        <w:t>1</w:t>
      </w:r>
      <w:r w:rsidR="00B47C4D">
        <w:rPr>
          <w:b/>
          <w:sz w:val="28"/>
          <w:szCs w:val="28"/>
        </w:rPr>
        <w:t xml:space="preserve"> </w:t>
      </w:r>
    </w:p>
    <w:p w:rsidR="00B47C4D" w:rsidRDefault="00B47C4D" w:rsidP="00CA52CA">
      <w:pPr>
        <w:shd w:val="clear" w:color="auto" w:fill="FFFFFF"/>
        <w:spacing w:after="0" w:line="240" w:lineRule="auto"/>
        <w:ind w:left="360"/>
        <w:jc w:val="center"/>
        <w:rPr>
          <w:rFonts w:ascii="Times New Roman" w:eastAsia="Times New Roman" w:hAnsi="Times New Roman" w:cs="Times New Roman"/>
          <w:b/>
          <w:bCs/>
          <w:color w:val="000000"/>
          <w:sz w:val="36"/>
        </w:rPr>
      </w:pPr>
    </w:p>
    <w:p w:rsidR="00CA52CA" w:rsidRPr="00A53503" w:rsidRDefault="008774F0" w:rsidP="008774F0">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b/>
          <w:bCs/>
          <w:color w:val="000000"/>
          <w:sz w:val="36"/>
        </w:rPr>
        <w:t xml:space="preserve">             </w:t>
      </w:r>
      <w:r w:rsidR="00CA52CA" w:rsidRPr="00A53503">
        <w:rPr>
          <w:rFonts w:ascii="Times New Roman" w:eastAsia="Times New Roman" w:hAnsi="Times New Roman" w:cs="Times New Roman"/>
          <w:b/>
          <w:bCs/>
          <w:color w:val="000000"/>
          <w:sz w:val="36"/>
        </w:rPr>
        <w:t>Пояснительная записка.</w:t>
      </w:r>
    </w:p>
    <w:p w:rsidR="00CA52CA" w:rsidRPr="00A53503" w:rsidRDefault="00CA52CA" w:rsidP="008774F0">
      <w:pPr>
        <w:shd w:val="clear" w:color="auto" w:fill="FFFFFF"/>
        <w:spacing w:after="0" w:line="240" w:lineRule="auto"/>
        <w:ind w:left="720"/>
        <w:jc w:val="both"/>
        <w:rPr>
          <w:rFonts w:ascii="Calibri" w:eastAsia="Times New Roman" w:hAnsi="Calibri" w:cs="Calibri"/>
          <w:color w:val="000000"/>
        </w:rPr>
      </w:pPr>
      <w:r w:rsidRPr="00A53503">
        <w:rPr>
          <w:rFonts w:ascii="Times New Roman" w:eastAsia="Times New Roman" w:hAnsi="Times New Roman" w:cs="Times New Roman"/>
          <w:color w:val="000000"/>
          <w:sz w:val="28"/>
        </w:rPr>
        <w:t xml:space="preserve">Предлагаемая программа соответствует положениям федерального государственного образовательного стандарта основного общего </w:t>
      </w:r>
      <w:proofErr w:type="gramStart"/>
      <w:r w:rsidRPr="00A53503">
        <w:rPr>
          <w:rFonts w:ascii="Times New Roman" w:eastAsia="Times New Roman" w:hAnsi="Times New Roman" w:cs="Times New Roman"/>
          <w:color w:val="000000"/>
          <w:sz w:val="28"/>
        </w:rPr>
        <w:t>образования ,</w:t>
      </w:r>
      <w:proofErr w:type="gramEnd"/>
      <w:r w:rsidRPr="00A53503">
        <w:rPr>
          <w:rFonts w:ascii="Times New Roman" w:eastAsia="Times New Roman" w:hAnsi="Times New Roman" w:cs="Times New Roman"/>
          <w:color w:val="000000"/>
          <w:sz w:val="28"/>
        </w:rPr>
        <w:t xml:space="preserve"> в том числе требованиям к результатам освоения  основной образовательной программы, Фундаментальному ядру содержания общего , примерной программе по биологии. Программа отражает идеи и положения Концепции духовно-нравственного развития и воспитания личности гражданина России,  Программы формирования универсальных учебных действий (УУД), составляющих основу для саморазвития и непрерывного образования, выработки коммуникативных качеств, целостности общекультурного, личностного и познавательного развития учащихся.</w:t>
      </w:r>
    </w:p>
    <w:p w:rsidR="00CA52CA" w:rsidRPr="00A53503" w:rsidRDefault="00CA52CA" w:rsidP="008774F0">
      <w:pPr>
        <w:shd w:val="clear" w:color="auto" w:fill="FFFFFF"/>
        <w:spacing w:after="0" w:line="240" w:lineRule="auto"/>
        <w:ind w:left="720"/>
        <w:jc w:val="both"/>
        <w:rPr>
          <w:rFonts w:ascii="Calibri" w:eastAsia="Times New Roman" w:hAnsi="Calibri" w:cs="Calibri"/>
          <w:color w:val="000000"/>
        </w:rPr>
      </w:pPr>
      <w:r w:rsidRPr="00A53503">
        <w:rPr>
          <w:rFonts w:ascii="Times New Roman" w:eastAsia="Times New Roman" w:hAnsi="Times New Roman" w:cs="Times New Roman"/>
          <w:color w:val="000000"/>
          <w:sz w:val="28"/>
        </w:rPr>
        <w:t>           </w:t>
      </w:r>
    </w:p>
    <w:p w:rsidR="00CA52CA" w:rsidRPr="00A53503" w:rsidRDefault="00CA52CA" w:rsidP="008774F0">
      <w:pPr>
        <w:shd w:val="clear" w:color="auto" w:fill="FFFFFF"/>
        <w:spacing w:after="0" w:line="240" w:lineRule="auto"/>
        <w:ind w:left="720"/>
        <w:jc w:val="both"/>
        <w:rPr>
          <w:rFonts w:ascii="Calibri" w:eastAsia="Times New Roman" w:hAnsi="Calibri" w:cs="Calibri"/>
          <w:color w:val="000000"/>
        </w:rPr>
      </w:pPr>
      <w:r>
        <w:rPr>
          <w:rFonts w:ascii="Times New Roman" w:eastAsia="Times New Roman" w:hAnsi="Times New Roman" w:cs="Times New Roman"/>
          <w:b/>
          <w:bCs/>
          <w:color w:val="000000"/>
          <w:sz w:val="36"/>
        </w:rPr>
        <w:t xml:space="preserve">                         </w:t>
      </w:r>
      <w:r w:rsidRPr="00A53503">
        <w:rPr>
          <w:rFonts w:ascii="Times New Roman" w:eastAsia="Times New Roman" w:hAnsi="Times New Roman" w:cs="Times New Roman"/>
          <w:b/>
          <w:bCs/>
          <w:color w:val="000000"/>
          <w:sz w:val="36"/>
        </w:rPr>
        <w:t>Общая характеристика курса биологии</w:t>
      </w:r>
    </w:p>
    <w:p w:rsidR="00CA52CA" w:rsidRPr="00A53503" w:rsidRDefault="00CA52CA" w:rsidP="008774F0">
      <w:pPr>
        <w:shd w:val="clear" w:color="auto" w:fill="FFFFFF"/>
        <w:spacing w:after="0" w:line="240" w:lineRule="auto"/>
        <w:ind w:left="720"/>
        <w:jc w:val="both"/>
        <w:rPr>
          <w:rFonts w:ascii="Calibri" w:eastAsia="Times New Roman" w:hAnsi="Calibri" w:cs="Calibri"/>
          <w:color w:val="000000"/>
        </w:rPr>
      </w:pPr>
      <w:r w:rsidRPr="00A53503">
        <w:rPr>
          <w:rFonts w:ascii="Times New Roman" w:eastAsia="Times New Roman" w:hAnsi="Times New Roman" w:cs="Times New Roman"/>
          <w:color w:val="000000"/>
          <w:sz w:val="28"/>
        </w:rPr>
        <w:t>            Курс биологии на ступени основного общего образования направлен на формирование у</w:t>
      </w:r>
      <w:r>
        <w:rPr>
          <w:rFonts w:ascii="Times New Roman" w:eastAsia="Times New Roman" w:hAnsi="Times New Roman" w:cs="Times New Roman"/>
          <w:color w:val="000000"/>
          <w:sz w:val="28"/>
        </w:rPr>
        <w:t xml:space="preserve"> </w:t>
      </w:r>
      <w:r w:rsidRPr="00A53503">
        <w:rPr>
          <w:rFonts w:ascii="Times New Roman" w:eastAsia="Times New Roman" w:hAnsi="Times New Roman" w:cs="Times New Roman"/>
          <w:color w:val="000000"/>
          <w:sz w:val="28"/>
        </w:rPr>
        <w:t>школьников представлений об отличительных особенностях живой природы, о её многообразии</w:t>
      </w:r>
      <w:r>
        <w:rPr>
          <w:rFonts w:ascii="Calibri" w:eastAsia="Times New Roman" w:hAnsi="Calibri" w:cs="Calibri"/>
          <w:color w:val="000000"/>
        </w:rPr>
        <w:t xml:space="preserve"> </w:t>
      </w:r>
      <w:r w:rsidRPr="00A53503">
        <w:rPr>
          <w:rFonts w:ascii="Times New Roman" w:eastAsia="Times New Roman" w:hAnsi="Times New Roman" w:cs="Times New Roman"/>
          <w:color w:val="000000"/>
          <w:sz w:val="28"/>
        </w:rPr>
        <w:t>и эволюции, человеке как биосоциальном существе.</w:t>
      </w:r>
    </w:p>
    <w:p w:rsidR="00CA52CA" w:rsidRPr="00A53503" w:rsidRDefault="00CA52CA" w:rsidP="008774F0">
      <w:pPr>
        <w:shd w:val="clear" w:color="auto" w:fill="FFFFFF"/>
        <w:spacing w:after="0" w:line="240" w:lineRule="auto"/>
        <w:ind w:left="720"/>
        <w:jc w:val="both"/>
        <w:rPr>
          <w:rFonts w:ascii="Calibri" w:eastAsia="Times New Roman" w:hAnsi="Calibri" w:cs="Calibri"/>
          <w:color w:val="000000"/>
        </w:rPr>
      </w:pPr>
      <w:r w:rsidRPr="00A53503">
        <w:rPr>
          <w:rFonts w:ascii="Times New Roman" w:eastAsia="Times New Roman" w:hAnsi="Times New Roman" w:cs="Times New Roman"/>
          <w:color w:val="000000"/>
          <w:sz w:val="28"/>
        </w:rPr>
        <w:t>            Биология как учебный предмет раскрывает роль биологической науки в экономическом и культурном развитии общества, способствует формированию научного мировоззрения.  Для формирования у учащихся основ научного мировоззрения,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  постановке проблем требующих от учащихся  самостоятельной деятельности по их разрешению.   Отбор содержания проведён с учётом культурологического подхода, в соответствии с которым учащиеся должны освоить содержание,</w:t>
      </w:r>
    </w:p>
    <w:p w:rsidR="00CA52CA" w:rsidRPr="00A53503" w:rsidRDefault="00CA52CA" w:rsidP="008774F0">
      <w:pPr>
        <w:shd w:val="clear" w:color="auto" w:fill="FFFFFF"/>
        <w:spacing w:after="0" w:line="240" w:lineRule="auto"/>
        <w:ind w:left="720"/>
        <w:jc w:val="both"/>
        <w:rPr>
          <w:rFonts w:ascii="Calibri" w:eastAsia="Times New Roman" w:hAnsi="Calibri" w:cs="Calibri"/>
          <w:color w:val="000000"/>
        </w:rPr>
      </w:pPr>
      <w:r w:rsidRPr="00A53503">
        <w:rPr>
          <w:rFonts w:ascii="Times New Roman" w:eastAsia="Times New Roman" w:hAnsi="Times New Roman" w:cs="Times New Roman"/>
          <w:color w:val="000000"/>
          <w:sz w:val="28"/>
        </w:rPr>
        <w:t>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CA52CA" w:rsidRPr="00A53503" w:rsidRDefault="00CA52CA" w:rsidP="008774F0">
      <w:pPr>
        <w:shd w:val="clear" w:color="auto" w:fill="FFFFFF"/>
        <w:spacing w:after="0" w:line="240" w:lineRule="auto"/>
        <w:ind w:left="720"/>
        <w:jc w:val="both"/>
        <w:rPr>
          <w:rFonts w:ascii="Calibri" w:eastAsia="Times New Roman" w:hAnsi="Calibri" w:cs="Calibri"/>
          <w:color w:val="000000"/>
        </w:rPr>
      </w:pPr>
      <w:r w:rsidRPr="00A53503">
        <w:rPr>
          <w:rFonts w:ascii="Times New Roman" w:eastAsia="Times New Roman" w:hAnsi="Times New Roman" w:cs="Times New Roman"/>
          <w:color w:val="000000"/>
          <w:sz w:val="28"/>
        </w:rPr>
        <w:t>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понятиям, структурировать материал и др. Обучающиеся включаются в коммуникативную учебную деятельность, где преобладают такие ее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т.д.</w:t>
      </w:r>
    </w:p>
    <w:p w:rsidR="00B47C4D" w:rsidRDefault="00CA52CA" w:rsidP="00CA52CA">
      <w:pPr>
        <w:shd w:val="clear" w:color="auto" w:fill="FFFFFF"/>
        <w:spacing w:after="0" w:line="240" w:lineRule="auto"/>
        <w:ind w:left="720"/>
        <w:rPr>
          <w:rFonts w:ascii="Times New Roman" w:eastAsia="Times New Roman" w:hAnsi="Times New Roman" w:cs="Times New Roman"/>
          <w:b/>
          <w:bCs/>
          <w:color w:val="000000"/>
          <w:sz w:val="36"/>
        </w:rPr>
      </w:pPr>
      <w:r>
        <w:rPr>
          <w:rFonts w:ascii="Times New Roman" w:eastAsia="Times New Roman" w:hAnsi="Times New Roman" w:cs="Times New Roman"/>
          <w:b/>
          <w:bCs/>
          <w:color w:val="000000"/>
          <w:sz w:val="36"/>
        </w:rPr>
        <w:t xml:space="preserve">            </w:t>
      </w:r>
    </w:p>
    <w:p w:rsidR="00B47C4D" w:rsidRDefault="00B47C4D" w:rsidP="00CA52CA">
      <w:pPr>
        <w:shd w:val="clear" w:color="auto" w:fill="FFFFFF"/>
        <w:spacing w:after="0" w:line="240" w:lineRule="auto"/>
        <w:ind w:left="720"/>
        <w:rPr>
          <w:rFonts w:ascii="Times New Roman" w:eastAsia="Times New Roman" w:hAnsi="Times New Roman" w:cs="Times New Roman"/>
          <w:b/>
          <w:bCs/>
          <w:color w:val="000000"/>
          <w:sz w:val="36"/>
        </w:rPr>
      </w:pPr>
    </w:p>
    <w:p w:rsidR="00CA52CA" w:rsidRPr="00A53503" w:rsidRDefault="00CA52CA" w:rsidP="008774F0">
      <w:pPr>
        <w:shd w:val="clear" w:color="auto" w:fill="FFFFFF"/>
        <w:spacing w:after="0" w:line="240" w:lineRule="auto"/>
        <w:ind w:left="720"/>
        <w:jc w:val="both"/>
        <w:rPr>
          <w:rFonts w:ascii="Calibri" w:eastAsia="Times New Roman" w:hAnsi="Calibri" w:cs="Calibri"/>
          <w:color w:val="000000"/>
        </w:rPr>
      </w:pPr>
      <w:r w:rsidRPr="00A53503">
        <w:rPr>
          <w:rFonts w:ascii="Times New Roman" w:eastAsia="Times New Roman" w:hAnsi="Times New Roman" w:cs="Times New Roman"/>
          <w:b/>
          <w:bCs/>
          <w:color w:val="000000"/>
          <w:sz w:val="36"/>
        </w:rPr>
        <w:t>Содержание курса биологии.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b/>
          <w:bCs/>
          <w:color w:val="000000"/>
          <w:sz w:val="36"/>
        </w:rPr>
        <w:t>Человек и его здоровье</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          Человек и окружающая среда. Природная и социальная среда обитания человека. Защита среды обитания человека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           Общие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 человека.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            Опора и движение. Опорно - 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 - двигательной системы.</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             Транспорт веществ. Внутренняя среда организма, значение ее постоянства.  Кровеносная и лимфатические системы. Кровь. Группы крови. Лимфа. Переливание крови. Иммунитет.  Антитела. Аллергические реакции. Прививки. Лечебные сыворотки. Строение и работа сердца. Кровяное давление и пульс. Приёмы оказания первой помощи при кровотечениях.</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 xml:space="preserve">             Дыхание. Дыхательная система. Строение органов дыхания. Газообмен в лёгких и тканях.  Гигиена органов дыхания. Заболевания органов дыхания и их предупреждение. Примеры оказания первой помощи при отравлении угарным газом, спасение утопающего.  Инфекционные заболевания и меры их профилактики. Вред </w:t>
      </w:r>
      <w:proofErr w:type="spellStart"/>
      <w:r w:rsidRPr="00A53503">
        <w:rPr>
          <w:rFonts w:ascii="Times New Roman" w:eastAsia="Times New Roman" w:hAnsi="Times New Roman" w:cs="Times New Roman"/>
          <w:color w:val="000000"/>
          <w:sz w:val="28"/>
        </w:rPr>
        <w:t>табакокурения</w:t>
      </w:r>
      <w:proofErr w:type="spellEnd"/>
      <w:r w:rsidRPr="00A53503">
        <w:rPr>
          <w:rFonts w:ascii="Times New Roman" w:eastAsia="Times New Roman" w:hAnsi="Times New Roman" w:cs="Times New Roman"/>
          <w:color w:val="000000"/>
          <w:sz w:val="28"/>
        </w:rPr>
        <w:t>.</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               Питание. Пищеварение. Пищеварительная система. Нарушение пищеварительной системы и их профилактика.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               Обмен веществ и превращение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Выделение. Строение и функции выделительной системы. Заболевание органов мочевыделительной системы и их предупреждение.</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Размножение и развитие. Половые железы и половые клетки. Половое созревание.  </w:t>
      </w:r>
      <w:proofErr w:type="gramStart"/>
      <w:r w:rsidRPr="00A53503">
        <w:rPr>
          <w:rFonts w:ascii="Times New Roman" w:eastAsia="Times New Roman" w:hAnsi="Times New Roman" w:cs="Times New Roman"/>
          <w:color w:val="000000"/>
          <w:sz w:val="28"/>
        </w:rPr>
        <w:t>Инфекции</w:t>
      </w:r>
      <w:proofErr w:type="gramEnd"/>
      <w:r w:rsidRPr="00A53503">
        <w:rPr>
          <w:rFonts w:ascii="Times New Roman" w:eastAsia="Times New Roman" w:hAnsi="Times New Roman" w:cs="Times New Roman"/>
          <w:color w:val="000000"/>
          <w:sz w:val="28"/>
        </w:rPr>
        <w:t xml:space="preserve"> передающиеся половым путём, их профилактика. ВИЧ – инфекция и ее профилактика.  Наследственные заболевания. Медико-генетическое консультирование.  Оплодотворение, внутриутробное развитие.</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Беременность. Вредное влияние на развитие организма курения, употребления алкоголя, наркотиков. Роды. Развитие после рождения.</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Органы чувств. Строение и функции органов зрения и слуха. Нарушение зрения и слуха, их предупреждение. Вестибулярный аппарат.  Мышечное и кожное чувства. Обоняние. Вкус.</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lastRenderedPageBreak/>
        <w:t>               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Здоровый образ жизни. Соблюдение санитарно – 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b/>
          <w:bCs/>
          <w:color w:val="000000"/>
          <w:sz w:val="32"/>
        </w:rPr>
        <w:t>Лабораторные и практические работы по самоконтролю.</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Изучение строения клеток и тканей под микроскопом.</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Изучение расположения органов человека с использованием наглядного пособия, демонстрационных таблиц.</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Проверка работы нервной системы по принципу обратной связи.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Изучение функции мозжечка.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Строение и функции спинного и головного мозга.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Знакомство с видами костей.</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Составление рекомендаций по гигиене физического труда.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Проверка произвольного сокращения скелетных мышц.</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Проверка подвижности кисти за счёт движения лучевой кисти вокруг локтевой.</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Сравнение строения эритроцитов крови человека и лягушки.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Подсчёт пульса до и после дозированной нагрузки.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Измерение артериального давления.</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Измерение объёма грудной клетки во время вдоха и выдоха.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Составление рациона питания с включением продуктов, содержащих витамины.</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Обнаружение на кожи рук чешуек – мёртвых клеток верхнего слоя эпидермиса.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Обнаружение слепого пятна.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Выяснение взаимосвязи слуховой трубы и носоглотки.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Выяснение роли кожного и мышечного чувств.</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Проверка кратковременной памяти.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b/>
          <w:bCs/>
          <w:color w:val="000000"/>
          <w:sz w:val="32"/>
        </w:rPr>
        <w:t>Опыты</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Исследование состава кости млекопитающего.</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Влияние статической и динамической работы, ритма и нагрузки на работоспособность мышц.</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Обнаружение углекислого газа в выдыхаемом воздухе.</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lastRenderedPageBreak/>
        <w:t>Влияние ферментов слюны на углеводы.</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Влияние ферментов желудочного сока на белки.</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b/>
          <w:bCs/>
          <w:color w:val="000000"/>
          <w:sz w:val="32"/>
        </w:rPr>
        <w:t>Демонстрации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Приёмы оказания первой помощи при повреждениях опорно-двигательного аппарата, кровотечении.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Приёмы искусственного дыхания, приёмы оказания первой помощи при спасении утопающего и при отравлении угарным газом.</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Приёмы оказания первой помощи при ожогах и обморожениях</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b/>
          <w:bCs/>
          <w:color w:val="000000"/>
          <w:sz w:val="32"/>
        </w:rPr>
        <w:t>Проектно – исследовательская деятельность обучающихся.</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Проверка совместной работы симпатического и парасимпатического отделов вегетативной нервной системы.</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Измерение роста и массы своего организма.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Проверка правильности своей осанки.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Определение наличия плоскостопия.</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Отработка оказания приёмов первой помощи при кровотечениях и измерение артериального давления.</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Определение частоты дыхания в покое и после физической нагрузки.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 xml:space="preserve">Проверка изменения </w:t>
      </w:r>
      <w:proofErr w:type="gramStart"/>
      <w:r w:rsidRPr="00A53503">
        <w:rPr>
          <w:rFonts w:ascii="Times New Roman" w:eastAsia="Times New Roman" w:hAnsi="Times New Roman" w:cs="Times New Roman"/>
          <w:color w:val="000000"/>
          <w:sz w:val="28"/>
        </w:rPr>
        <w:t>свойств  слюны</w:t>
      </w:r>
      <w:proofErr w:type="gramEnd"/>
      <w:r w:rsidRPr="00A53503">
        <w:rPr>
          <w:rFonts w:ascii="Times New Roman" w:eastAsia="Times New Roman" w:hAnsi="Times New Roman" w:cs="Times New Roman"/>
          <w:color w:val="000000"/>
          <w:sz w:val="28"/>
        </w:rPr>
        <w:t xml:space="preserve"> при употреблении различных продуктов питания.</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 xml:space="preserve">Проектирование мер </w:t>
      </w:r>
      <w:proofErr w:type="gramStart"/>
      <w:r w:rsidRPr="00A53503">
        <w:rPr>
          <w:rFonts w:ascii="Times New Roman" w:eastAsia="Times New Roman" w:hAnsi="Times New Roman" w:cs="Times New Roman"/>
          <w:color w:val="000000"/>
          <w:sz w:val="28"/>
        </w:rPr>
        <w:t>профилактики  желудочно</w:t>
      </w:r>
      <w:proofErr w:type="gramEnd"/>
      <w:r w:rsidRPr="00A53503">
        <w:rPr>
          <w:rFonts w:ascii="Times New Roman" w:eastAsia="Times New Roman" w:hAnsi="Times New Roman" w:cs="Times New Roman"/>
          <w:color w:val="000000"/>
          <w:sz w:val="28"/>
        </w:rPr>
        <w:t xml:space="preserve"> – кишечных заболеваний. Изучение приёмов оказания первой помощи при пищевом отравлении.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Реализация правил здорового образа жизни.</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Изучение изменения размера зрачка.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Доказательства функции полукружных каналов.</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Обнаружение разных вкусовых рецепторов языка.</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Проверка ориентировочного рефлекса у окружающих.</w:t>
      </w:r>
    </w:p>
    <w:p w:rsidR="00CA52CA" w:rsidRPr="00A53503" w:rsidRDefault="00CA52CA"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color w:val="000000"/>
          <w:sz w:val="28"/>
        </w:rPr>
        <w:t xml:space="preserve">Проведение операций анализа и синтеза при </w:t>
      </w:r>
      <w:proofErr w:type="spellStart"/>
      <w:r w:rsidRPr="00A53503">
        <w:rPr>
          <w:rFonts w:ascii="Times New Roman" w:eastAsia="Times New Roman" w:hAnsi="Times New Roman" w:cs="Times New Roman"/>
          <w:color w:val="000000"/>
          <w:sz w:val="28"/>
        </w:rPr>
        <w:t>вявлении</w:t>
      </w:r>
      <w:proofErr w:type="spellEnd"/>
      <w:r w:rsidRPr="00A53503">
        <w:rPr>
          <w:rFonts w:ascii="Times New Roman" w:eastAsia="Times New Roman" w:hAnsi="Times New Roman" w:cs="Times New Roman"/>
          <w:color w:val="000000"/>
          <w:sz w:val="28"/>
        </w:rPr>
        <w:t xml:space="preserve"> признаков изучаемых объектов.</w:t>
      </w:r>
    </w:p>
    <w:p w:rsidR="00CA52CA" w:rsidRPr="00A53503" w:rsidRDefault="00B47C4D" w:rsidP="008774F0">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b/>
          <w:bCs/>
          <w:color w:val="000000"/>
          <w:sz w:val="32"/>
        </w:rPr>
        <w:t xml:space="preserve">          </w:t>
      </w:r>
      <w:r w:rsidR="00CA52CA" w:rsidRPr="00A53503">
        <w:rPr>
          <w:rFonts w:ascii="Times New Roman" w:eastAsia="Times New Roman" w:hAnsi="Times New Roman" w:cs="Times New Roman"/>
          <w:b/>
          <w:bCs/>
          <w:color w:val="000000"/>
          <w:sz w:val="32"/>
        </w:rPr>
        <w:t>Экскурсии</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Происхождение человека.</w:t>
      </w:r>
    </w:p>
    <w:p w:rsidR="00CA52CA" w:rsidRPr="00A53503" w:rsidRDefault="00CA52CA" w:rsidP="008774F0">
      <w:pPr>
        <w:shd w:val="clear" w:color="auto" w:fill="FFFFFF"/>
        <w:spacing w:after="0" w:line="240" w:lineRule="auto"/>
        <w:ind w:left="-851"/>
        <w:jc w:val="both"/>
        <w:rPr>
          <w:rFonts w:ascii="Calibri" w:eastAsia="Times New Roman" w:hAnsi="Calibri" w:cs="Calibri"/>
          <w:color w:val="000000"/>
        </w:rPr>
      </w:pPr>
    </w:p>
    <w:p w:rsidR="00A53503" w:rsidRPr="00A53503" w:rsidRDefault="00A53503" w:rsidP="008774F0">
      <w:pPr>
        <w:shd w:val="clear" w:color="auto" w:fill="FFFFFF"/>
        <w:spacing w:after="0" w:line="240" w:lineRule="auto"/>
        <w:jc w:val="both"/>
        <w:rPr>
          <w:rFonts w:ascii="Calibri" w:eastAsia="Times New Roman" w:hAnsi="Calibri" w:cs="Calibri"/>
          <w:color w:val="000000"/>
        </w:rPr>
      </w:pPr>
      <w:r w:rsidRPr="00A53503">
        <w:rPr>
          <w:rFonts w:ascii="Times New Roman" w:eastAsia="Times New Roman" w:hAnsi="Times New Roman" w:cs="Times New Roman"/>
          <w:b/>
          <w:bCs/>
          <w:color w:val="000000"/>
          <w:sz w:val="36"/>
        </w:rPr>
        <w:t>Результаты освоения курса биологии.</w:t>
      </w:r>
    </w:p>
    <w:p w:rsidR="00A53503" w:rsidRPr="00A53503" w:rsidRDefault="00A677EC" w:rsidP="008774F0">
      <w:pPr>
        <w:shd w:val="clear" w:color="auto" w:fill="FFFFFF"/>
        <w:spacing w:after="0" w:line="240" w:lineRule="auto"/>
        <w:ind w:left="-851"/>
        <w:jc w:val="both"/>
        <w:rPr>
          <w:rFonts w:ascii="Calibri" w:eastAsia="Times New Roman" w:hAnsi="Calibri" w:cs="Calibri"/>
          <w:color w:val="000000"/>
        </w:rPr>
      </w:pPr>
      <w:r>
        <w:rPr>
          <w:rFonts w:ascii="Times New Roman" w:eastAsia="Times New Roman" w:hAnsi="Times New Roman" w:cs="Times New Roman"/>
          <w:color w:val="000000"/>
          <w:sz w:val="28"/>
        </w:rPr>
        <w:t xml:space="preserve">              </w:t>
      </w:r>
      <w:r w:rsidR="00A53503" w:rsidRPr="00A53503">
        <w:rPr>
          <w:rFonts w:ascii="Times New Roman" w:eastAsia="Times New Roman" w:hAnsi="Times New Roman" w:cs="Times New Roman"/>
          <w:color w:val="000000"/>
          <w:sz w:val="28"/>
        </w:rPr>
        <w:t xml:space="preserve">Требования к результатам освоения курса биологии в основной школе определяются ключевыми задачами общего образования, отражающими индивидуальные, общественные и государственные потребности  и включает личностные, </w:t>
      </w:r>
      <w:proofErr w:type="spellStart"/>
      <w:r w:rsidR="00A53503" w:rsidRPr="00A53503">
        <w:rPr>
          <w:rFonts w:ascii="Times New Roman" w:eastAsia="Times New Roman" w:hAnsi="Times New Roman" w:cs="Times New Roman"/>
          <w:color w:val="000000"/>
          <w:sz w:val="28"/>
        </w:rPr>
        <w:t>метапредметные</w:t>
      </w:r>
      <w:proofErr w:type="spellEnd"/>
      <w:r w:rsidR="00A53503" w:rsidRPr="00A53503">
        <w:rPr>
          <w:rFonts w:ascii="Times New Roman" w:eastAsia="Times New Roman" w:hAnsi="Times New Roman" w:cs="Times New Roman"/>
          <w:color w:val="000000"/>
          <w:sz w:val="28"/>
        </w:rPr>
        <w:t xml:space="preserve"> результаты освоения предмета.</w:t>
      </w:r>
    </w:p>
    <w:p w:rsidR="00A53503" w:rsidRPr="00A53503" w:rsidRDefault="00A677EC" w:rsidP="008774F0">
      <w:pPr>
        <w:shd w:val="clear" w:color="auto" w:fill="FFFFFF"/>
        <w:spacing w:after="0" w:line="240" w:lineRule="auto"/>
        <w:ind w:left="-851"/>
        <w:jc w:val="both"/>
        <w:rPr>
          <w:rFonts w:ascii="Calibri" w:eastAsia="Times New Roman" w:hAnsi="Calibri" w:cs="Calibri"/>
          <w:color w:val="000000"/>
        </w:rPr>
      </w:pPr>
      <w:r>
        <w:rPr>
          <w:rFonts w:ascii="Times New Roman" w:eastAsia="Times New Roman" w:hAnsi="Times New Roman" w:cs="Times New Roman"/>
          <w:b/>
          <w:color w:val="000000"/>
          <w:sz w:val="28"/>
          <w:u w:val="single"/>
        </w:rPr>
        <w:t xml:space="preserve">     </w:t>
      </w:r>
      <w:r w:rsidR="00A53503" w:rsidRPr="00A677EC">
        <w:rPr>
          <w:rFonts w:ascii="Times New Roman" w:eastAsia="Times New Roman" w:hAnsi="Times New Roman" w:cs="Times New Roman"/>
          <w:b/>
          <w:color w:val="000000"/>
          <w:sz w:val="28"/>
          <w:u w:val="single"/>
        </w:rPr>
        <w:t>Личностными</w:t>
      </w:r>
      <w:r w:rsidR="00A53503" w:rsidRPr="00A53503">
        <w:rPr>
          <w:rFonts w:ascii="Times New Roman" w:eastAsia="Times New Roman" w:hAnsi="Times New Roman" w:cs="Times New Roman"/>
          <w:color w:val="000000"/>
          <w:sz w:val="28"/>
        </w:rPr>
        <w:t> результатами являются следующие умения:</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Осознавать единство и целостность окружающего мира, возможности его познаваемости и объяснимости на основе достижений науки.</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lastRenderedPageBreak/>
        <w:t>. Постепенно выстраивать собственное целостное мировоззрение.</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Осознавать потребность и готовность к самообразованию, в том числе и в рамках самостоятельной деятельности вне школы.</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Оценивать жизненные ситуации с точки зрения безопасного образа жизни и сохранения здоровья.</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Оценивать экологический риск взаимоотношений человека и природы.</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A53503" w:rsidRPr="00A53503" w:rsidRDefault="00A677EC" w:rsidP="008774F0">
      <w:pPr>
        <w:shd w:val="clear" w:color="auto" w:fill="FFFFFF"/>
        <w:spacing w:after="0" w:line="240" w:lineRule="auto"/>
        <w:ind w:left="-851"/>
        <w:jc w:val="both"/>
        <w:rPr>
          <w:rFonts w:ascii="Calibri" w:eastAsia="Times New Roman" w:hAnsi="Calibri" w:cs="Calibri"/>
          <w:color w:val="000000"/>
        </w:rPr>
      </w:pPr>
      <w:r>
        <w:rPr>
          <w:rFonts w:ascii="Times New Roman" w:eastAsia="Times New Roman" w:hAnsi="Times New Roman" w:cs="Times New Roman"/>
          <w:b/>
          <w:color w:val="000000"/>
          <w:sz w:val="28"/>
          <w:u w:val="single"/>
        </w:rPr>
        <w:t xml:space="preserve">     </w:t>
      </w:r>
      <w:proofErr w:type="spellStart"/>
      <w:r w:rsidR="00A53503" w:rsidRPr="00A677EC">
        <w:rPr>
          <w:rFonts w:ascii="Times New Roman" w:eastAsia="Times New Roman" w:hAnsi="Times New Roman" w:cs="Times New Roman"/>
          <w:b/>
          <w:color w:val="000000"/>
          <w:sz w:val="28"/>
          <w:u w:val="single"/>
        </w:rPr>
        <w:t>Метапредметными</w:t>
      </w:r>
      <w:proofErr w:type="spellEnd"/>
      <w:r w:rsidR="00A53503" w:rsidRPr="00A53503">
        <w:rPr>
          <w:rFonts w:ascii="Times New Roman" w:eastAsia="Times New Roman" w:hAnsi="Times New Roman" w:cs="Times New Roman"/>
          <w:color w:val="000000"/>
          <w:sz w:val="28"/>
        </w:rPr>
        <w:t> результатами является формирование универсальных учебных действий</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(УУД).</w:t>
      </w:r>
    </w:p>
    <w:p w:rsidR="00A53503" w:rsidRPr="00A677EC" w:rsidRDefault="00A677EC" w:rsidP="008774F0">
      <w:pPr>
        <w:shd w:val="clear" w:color="auto" w:fill="FFFFFF"/>
        <w:spacing w:after="0" w:line="240" w:lineRule="auto"/>
        <w:ind w:left="-851"/>
        <w:jc w:val="both"/>
        <w:rPr>
          <w:rFonts w:ascii="Calibri" w:eastAsia="Times New Roman" w:hAnsi="Calibri" w:cs="Calibri"/>
          <w:b/>
          <w:color w:val="000000"/>
        </w:rPr>
      </w:pPr>
      <w:r>
        <w:rPr>
          <w:rFonts w:ascii="Times New Roman" w:eastAsia="Times New Roman" w:hAnsi="Times New Roman" w:cs="Times New Roman"/>
          <w:b/>
          <w:color w:val="000000"/>
          <w:sz w:val="28"/>
        </w:rPr>
        <w:t xml:space="preserve">     </w:t>
      </w:r>
      <w:r w:rsidR="00A53503" w:rsidRPr="00A677EC">
        <w:rPr>
          <w:rFonts w:ascii="Times New Roman" w:eastAsia="Times New Roman" w:hAnsi="Times New Roman" w:cs="Times New Roman"/>
          <w:b/>
          <w:color w:val="000000"/>
          <w:sz w:val="28"/>
        </w:rPr>
        <w:t>Регулятивные УУД:</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Самостоятельно обнаруживать и формулировать учебную проблему, определять цель учебной деятельности, выбирать тему проекта.</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Составлять (индивидуально или в группе) план решения проблемы (выполнения проекта).</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Работая по плану, сверять свои действия с целью и, при необходимости, исправлять ошибки самостоятельно.</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В диалоге с учителем совершенствовать самостоятельно выработанные критерии оценки.</w:t>
      </w:r>
    </w:p>
    <w:p w:rsidR="00A53503" w:rsidRPr="00A677EC" w:rsidRDefault="00A677EC" w:rsidP="008774F0">
      <w:pPr>
        <w:shd w:val="clear" w:color="auto" w:fill="FFFFFF"/>
        <w:spacing w:after="0" w:line="240" w:lineRule="auto"/>
        <w:ind w:left="-851"/>
        <w:jc w:val="both"/>
        <w:rPr>
          <w:rFonts w:ascii="Calibri" w:eastAsia="Times New Roman" w:hAnsi="Calibri" w:cs="Calibri"/>
          <w:b/>
          <w:color w:val="000000"/>
        </w:rPr>
      </w:pPr>
      <w:r>
        <w:rPr>
          <w:rFonts w:ascii="Times New Roman" w:eastAsia="Times New Roman" w:hAnsi="Times New Roman" w:cs="Times New Roman"/>
          <w:b/>
          <w:color w:val="000000"/>
          <w:sz w:val="28"/>
        </w:rPr>
        <w:t xml:space="preserve">       </w:t>
      </w:r>
      <w:r w:rsidR="00A53503" w:rsidRPr="00A677EC">
        <w:rPr>
          <w:rFonts w:ascii="Times New Roman" w:eastAsia="Times New Roman" w:hAnsi="Times New Roman" w:cs="Times New Roman"/>
          <w:b/>
          <w:color w:val="000000"/>
          <w:sz w:val="28"/>
        </w:rPr>
        <w:t>Познавательные УУД:</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Анализировать, сравнивать, классифицировать и обобщать факты и явления. Выявлять причины и следствия простых явлений.</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Осуществлять сравнение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Строить логическое рассуждение, включающее установление причинно-следственных связей.</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Создавать схематические модели с выделением существенных характеристик объекта.</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Составлять тезисы, различные виды планов (простых, сложных и т.п.). Преобразовывать информацию из одного вида в другой (таблицу в текст и пр.).</w:t>
      </w:r>
    </w:p>
    <w:p w:rsidR="00A53503" w:rsidRPr="00A53503" w:rsidRDefault="00A53503" w:rsidP="008774F0">
      <w:pPr>
        <w:shd w:val="clear" w:color="auto" w:fill="FFFFFF"/>
        <w:spacing w:after="0" w:line="240" w:lineRule="auto"/>
        <w:ind w:left="-851"/>
        <w:jc w:val="both"/>
        <w:rPr>
          <w:rFonts w:ascii="Calibri" w:eastAsia="Times New Roman" w:hAnsi="Calibri" w:cs="Calibri"/>
          <w:color w:val="000000"/>
        </w:rPr>
      </w:pPr>
      <w:r w:rsidRPr="00A53503">
        <w:rPr>
          <w:rFonts w:ascii="Times New Roman" w:eastAsia="Times New Roman" w:hAnsi="Times New Roman" w:cs="Times New Roman"/>
          <w:color w:val="000000"/>
          <w:sz w:val="28"/>
        </w:rPr>
        <w:t>. Вычитывать все уровни текстовой информации.</w:t>
      </w:r>
    </w:p>
    <w:p w:rsidR="00A53503" w:rsidRPr="00A53503" w:rsidRDefault="00A53503" w:rsidP="008774F0">
      <w:pPr>
        <w:shd w:val="clear" w:color="auto" w:fill="FFFFFF"/>
        <w:spacing w:after="0" w:line="240" w:lineRule="auto"/>
        <w:ind w:left="-709"/>
        <w:jc w:val="both"/>
        <w:rPr>
          <w:rFonts w:ascii="Calibri" w:eastAsia="Times New Roman" w:hAnsi="Calibri" w:cs="Calibri"/>
          <w:color w:val="000000"/>
        </w:rPr>
      </w:pPr>
      <w:r w:rsidRPr="00A53503">
        <w:rPr>
          <w:rFonts w:ascii="Times New Roman" w:eastAsia="Times New Roman" w:hAnsi="Times New Roman" w:cs="Times New Roman"/>
          <w:color w:val="000000"/>
          <w:sz w:val="28"/>
        </w:rPr>
        <w:t>. Уметь определять возможные источники необходимых сведений, производить поиск информации, анализировать и оценивать ее достоверность.</w:t>
      </w:r>
    </w:p>
    <w:p w:rsidR="00A53503" w:rsidRPr="00A53503" w:rsidRDefault="00A53503" w:rsidP="008774F0">
      <w:pPr>
        <w:shd w:val="clear" w:color="auto" w:fill="FFFFFF"/>
        <w:spacing w:after="0" w:line="240" w:lineRule="auto"/>
        <w:ind w:left="-709"/>
        <w:jc w:val="both"/>
        <w:rPr>
          <w:rFonts w:ascii="Calibri" w:eastAsia="Times New Roman" w:hAnsi="Calibri" w:cs="Calibri"/>
          <w:color w:val="000000"/>
        </w:rPr>
      </w:pPr>
      <w:r w:rsidRPr="00A53503">
        <w:rPr>
          <w:rFonts w:ascii="Times New Roman" w:eastAsia="Times New Roman" w:hAnsi="Times New Roman" w:cs="Times New Roman"/>
          <w:color w:val="000000"/>
          <w:sz w:val="28"/>
        </w:rPr>
        <w:t>Коммуникативные УУД:</w:t>
      </w:r>
    </w:p>
    <w:p w:rsidR="00A53503" w:rsidRPr="00A53503" w:rsidRDefault="00A53503" w:rsidP="008774F0">
      <w:pPr>
        <w:shd w:val="clear" w:color="auto" w:fill="FFFFFF"/>
        <w:spacing w:after="0" w:line="240" w:lineRule="auto"/>
        <w:ind w:left="-709"/>
        <w:jc w:val="both"/>
        <w:rPr>
          <w:rFonts w:ascii="Calibri" w:eastAsia="Times New Roman" w:hAnsi="Calibri" w:cs="Calibri"/>
          <w:color w:val="000000"/>
        </w:rPr>
      </w:pPr>
      <w:r w:rsidRPr="00A53503">
        <w:rPr>
          <w:rFonts w:ascii="Times New Roman" w:eastAsia="Times New Roman" w:hAnsi="Times New Roman" w:cs="Times New Roman"/>
          <w:color w:val="000000"/>
          <w:sz w:val="28"/>
        </w:rPr>
        <w:t>. Самостоятельно организовывать учебное взаимодействие в группе (определять общие цели, распределять роли, договариваться друг с другом и т.д.).</w:t>
      </w:r>
    </w:p>
    <w:p w:rsidR="00A53503" w:rsidRPr="00A53503" w:rsidRDefault="00A53503" w:rsidP="008774F0">
      <w:pPr>
        <w:shd w:val="clear" w:color="auto" w:fill="FFFFFF"/>
        <w:spacing w:after="0" w:line="240" w:lineRule="auto"/>
        <w:ind w:left="-709"/>
        <w:jc w:val="both"/>
        <w:rPr>
          <w:rFonts w:ascii="Calibri" w:eastAsia="Times New Roman" w:hAnsi="Calibri" w:cs="Calibri"/>
          <w:color w:val="000000"/>
        </w:rPr>
      </w:pPr>
      <w:r w:rsidRPr="00A53503">
        <w:rPr>
          <w:rFonts w:ascii="Times New Roman" w:eastAsia="Times New Roman" w:hAnsi="Times New Roman" w:cs="Times New Roman"/>
          <w:color w:val="000000"/>
          <w:sz w:val="28"/>
          <w:u w:val="single"/>
        </w:rPr>
        <w:t>Предметными</w:t>
      </w:r>
      <w:r w:rsidRPr="00A53503">
        <w:rPr>
          <w:rFonts w:ascii="Times New Roman" w:eastAsia="Times New Roman" w:hAnsi="Times New Roman" w:cs="Times New Roman"/>
          <w:color w:val="000000"/>
          <w:sz w:val="28"/>
        </w:rPr>
        <w:t> результатами изучения предмета «Биология» являются следующие умения:</w:t>
      </w:r>
    </w:p>
    <w:p w:rsidR="00A53503" w:rsidRPr="00A53503" w:rsidRDefault="00A53503" w:rsidP="008774F0">
      <w:pPr>
        <w:shd w:val="clear" w:color="auto" w:fill="FFFFFF"/>
        <w:spacing w:after="0" w:line="240" w:lineRule="auto"/>
        <w:ind w:left="-709"/>
        <w:jc w:val="both"/>
        <w:rPr>
          <w:rFonts w:ascii="Calibri" w:eastAsia="Times New Roman" w:hAnsi="Calibri" w:cs="Calibri"/>
          <w:color w:val="000000"/>
        </w:rPr>
      </w:pPr>
      <w:r w:rsidRPr="00A53503">
        <w:rPr>
          <w:rFonts w:ascii="Times New Roman" w:eastAsia="Times New Roman" w:hAnsi="Times New Roman" w:cs="Times New Roman"/>
          <w:color w:val="000000"/>
          <w:sz w:val="28"/>
        </w:rPr>
        <w:t>. определять роль в природе различных групп организмов;</w:t>
      </w:r>
    </w:p>
    <w:p w:rsidR="00A53503" w:rsidRPr="00A53503" w:rsidRDefault="00A53503" w:rsidP="008774F0">
      <w:pPr>
        <w:shd w:val="clear" w:color="auto" w:fill="FFFFFF"/>
        <w:spacing w:after="0" w:line="240" w:lineRule="auto"/>
        <w:ind w:left="-709"/>
        <w:jc w:val="both"/>
        <w:rPr>
          <w:rFonts w:ascii="Calibri" w:eastAsia="Times New Roman" w:hAnsi="Calibri" w:cs="Calibri"/>
          <w:color w:val="000000"/>
        </w:rPr>
      </w:pPr>
      <w:r w:rsidRPr="00A53503">
        <w:rPr>
          <w:rFonts w:ascii="Times New Roman" w:eastAsia="Times New Roman" w:hAnsi="Times New Roman" w:cs="Times New Roman"/>
          <w:color w:val="000000"/>
          <w:sz w:val="28"/>
        </w:rPr>
        <w:t>. объяснять роль живых организмов в круговороте веществ экосистемы;</w:t>
      </w:r>
    </w:p>
    <w:p w:rsidR="00A53503" w:rsidRPr="00A53503" w:rsidRDefault="00A53503" w:rsidP="008774F0">
      <w:pPr>
        <w:shd w:val="clear" w:color="auto" w:fill="FFFFFF"/>
        <w:spacing w:after="0" w:line="240" w:lineRule="auto"/>
        <w:ind w:left="-709"/>
        <w:jc w:val="both"/>
        <w:rPr>
          <w:rFonts w:ascii="Calibri" w:eastAsia="Times New Roman" w:hAnsi="Calibri" w:cs="Calibri"/>
          <w:color w:val="000000"/>
        </w:rPr>
      </w:pPr>
      <w:r w:rsidRPr="00A53503">
        <w:rPr>
          <w:rFonts w:ascii="Times New Roman" w:eastAsia="Times New Roman" w:hAnsi="Times New Roman" w:cs="Times New Roman"/>
          <w:color w:val="000000"/>
          <w:sz w:val="28"/>
        </w:rPr>
        <w:t>. приводить примеры приспособлений организмов к среде обитания и объяснять их значение;</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lastRenderedPageBreak/>
        <w:t>. находить черты, свидетельствующие об усложнении живых организмов по сравнению с предками, и давать им объяснение;</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t>. объяснять приспособления на разных стадиях жизненных циклов.</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t>. объяснять значение живых организмов в жизни и хозяйстве человека.</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t>. перечислять отличительные свойства живого;</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t xml:space="preserve">. различать (по таблице) основные группы живых организмов (бактерии: безъядерные, ядерные; грибы, растения, животные) и </w:t>
      </w:r>
      <w:proofErr w:type="gramStart"/>
      <w:r w:rsidRPr="00A53503">
        <w:rPr>
          <w:rFonts w:ascii="Times New Roman" w:eastAsia="Times New Roman" w:hAnsi="Times New Roman" w:cs="Times New Roman"/>
          <w:color w:val="000000"/>
          <w:sz w:val="28"/>
        </w:rPr>
        <w:t>основные  группы</w:t>
      </w:r>
      <w:proofErr w:type="gramEnd"/>
      <w:r w:rsidRPr="00A53503">
        <w:rPr>
          <w:rFonts w:ascii="Times New Roman" w:eastAsia="Times New Roman" w:hAnsi="Times New Roman" w:cs="Times New Roman"/>
          <w:color w:val="000000"/>
          <w:sz w:val="28"/>
        </w:rPr>
        <w:t xml:space="preserve"> растений (водоросли, мхи, хвощи, плауны, папоротники, голосеменные и цветковые);</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t>. определять основные органы растений (части клетки);</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t>. объяснять строение и жизнедеятельность изученных групп живых организмов (бактерии, грибы, водоросли, мхи, хвощи, плауны, папоротники, голосеменные и цветковые);</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t>. понимать смысл биологических терминов;</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t>. характеризовать методы биологической науки (наблюдение, сравнение, эксперимент, измерение) и их роль в познании живой природы;</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t>. 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t>. использовать знания биологии при соблюдении правил повседневной гигиены;</w:t>
      </w:r>
    </w:p>
    <w:p w:rsidR="00A53503" w:rsidRPr="00A53503" w:rsidRDefault="00A53503" w:rsidP="00A677EC">
      <w:pPr>
        <w:shd w:val="clear" w:color="auto" w:fill="FFFFFF"/>
        <w:spacing w:after="0" w:line="240" w:lineRule="auto"/>
        <w:ind w:left="-709"/>
        <w:rPr>
          <w:rFonts w:ascii="Calibri" w:eastAsia="Times New Roman" w:hAnsi="Calibri" w:cs="Calibri"/>
          <w:color w:val="000000"/>
        </w:rPr>
      </w:pPr>
      <w:r w:rsidRPr="00A53503">
        <w:rPr>
          <w:rFonts w:ascii="Times New Roman" w:eastAsia="Times New Roman" w:hAnsi="Times New Roman" w:cs="Times New Roman"/>
          <w:color w:val="000000"/>
          <w:sz w:val="28"/>
        </w:rPr>
        <w:t>. различать съедобные и ядовитые грибы и растения своей местности.</w:t>
      </w:r>
    </w:p>
    <w:p w:rsidR="00A53503" w:rsidRPr="00A53503" w:rsidRDefault="00A53503" w:rsidP="00A53503">
      <w:pPr>
        <w:shd w:val="clear" w:color="auto" w:fill="FFFFFF"/>
        <w:spacing w:after="0" w:line="240" w:lineRule="auto"/>
        <w:rPr>
          <w:rFonts w:ascii="Calibri" w:eastAsia="Times New Roman" w:hAnsi="Calibri" w:cs="Calibri"/>
          <w:color w:val="000000"/>
        </w:rPr>
      </w:pPr>
      <w:r w:rsidRPr="00A53503">
        <w:rPr>
          <w:rFonts w:ascii="Times New Roman" w:eastAsia="Times New Roman" w:hAnsi="Times New Roman" w:cs="Times New Roman"/>
          <w:color w:val="000000"/>
          <w:sz w:val="28"/>
        </w:rPr>
        <w:t>       </w:t>
      </w:r>
    </w:p>
    <w:p w:rsidR="00A53503" w:rsidRPr="00A53503" w:rsidRDefault="008774F0" w:rsidP="008774F0">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000000"/>
          <w:sz w:val="28"/>
        </w:rPr>
        <w:t>                       </w:t>
      </w:r>
      <w:r w:rsidR="00A53503" w:rsidRPr="00A53503">
        <w:rPr>
          <w:rFonts w:ascii="Times New Roman" w:eastAsia="Times New Roman" w:hAnsi="Times New Roman" w:cs="Times New Roman"/>
          <w:color w:val="000000"/>
          <w:sz w:val="28"/>
        </w:rPr>
        <w:t>        </w:t>
      </w:r>
    </w:p>
    <w:p w:rsidR="00A53503" w:rsidRPr="00A53503" w:rsidRDefault="00A53503" w:rsidP="00A53503">
      <w:pPr>
        <w:shd w:val="clear" w:color="auto" w:fill="FFFFFF"/>
        <w:spacing w:after="0" w:line="240" w:lineRule="auto"/>
        <w:ind w:left="992"/>
        <w:jc w:val="both"/>
        <w:rPr>
          <w:rFonts w:ascii="Calibri" w:eastAsia="Times New Roman" w:hAnsi="Calibri" w:cs="Calibri"/>
          <w:color w:val="000000"/>
        </w:rPr>
      </w:pPr>
      <w:r w:rsidRPr="00A53503">
        <w:rPr>
          <w:rFonts w:ascii="Times New Roman" w:eastAsia="Times New Roman" w:hAnsi="Times New Roman" w:cs="Times New Roman"/>
          <w:b/>
          <w:bCs/>
          <w:color w:val="231F20"/>
          <w:sz w:val="28"/>
        </w:rPr>
        <w:t>6.Тематическое планирование</w:t>
      </w:r>
    </w:p>
    <w:p w:rsidR="00A53503" w:rsidRPr="00A53503" w:rsidRDefault="00A53503" w:rsidP="00A53503">
      <w:pPr>
        <w:shd w:val="clear" w:color="auto" w:fill="FFFFFF"/>
        <w:spacing w:after="0" w:line="240" w:lineRule="auto"/>
        <w:ind w:left="3376"/>
        <w:rPr>
          <w:rFonts w:ascii="Calibri" w:eastAsia="Times New Roman" w:hAnsi="Calibri" w:cs="Calibri"/>
          <w:color w:val="000000"/>
        </w:rPr>
      </w:pPr>
      <w:r w:rsidRPr="00A53503">
        <w:rPr>
          <w:rFonts w:ascii="Times New Roman" w:eastAsia="Times New Roman" w:hAnsi="Times New Roman" w:cs="Times New Roman"/>
          <w:i/>
          <w:iCs/>
          <w:color w:val="231F20"/>
          <w:sz w:val="24"/>
          <w:szCs w:val="24"/>
        </w:rPr>
        <w:t>(1 ч в неделю в 5 и 6 классах; 2 ч в неделю в 7, 8, 9 классах. </w:t>
      </w:r>
      <w:r w:rsidRPr="00A53503">
        <w:rPr>
          <w:rFonts w:ascii="Times New Roman" w:eastAsia="Times New Roman" w:hAnsi="Times New Roman" w:cs="Times New Roman"/>
          <w:i/>
          <w:iCs/>
          <w:color w:val="231F20"/>
          <w:sz w:val="24"/>
          <w:szCs w:val="24"/>
        </w:rPr>
        <w:br/>
        <w:t>Всего за пять лет обучения – 280 ч, из них 33 ч резервного времени)</w:t>
      </w:r>
    </w:p>
    <w:p w:rsidR="00A53503" w:rsidRPr="00A53503" w:rsidRDefault="00A53503" w:rsidP="00A53503">
      <w:pPr>
        <w:shd w:val="clear" w:color="auto" w:fill="FFFFFF"/>
        <w:spacing w:after="0" w:line="240" w:lineRule="auto"/>
        <w:ind w:left="3374" w:right="58"/>
        <w:jc w:val="both"/>
        <w:rPr>
          <w:rFonts w:ascii="Calibri" w:eastAsia="Times New Roman" w:hAnsi="Calibri" w:cs="Calibri"/>
          <w:color w:val="000000"/>
        </w:rPr>
      </w:pPr>
      <w:r w:rsidRPr="00A53503">
        <w:rPr>
          <w:rFonts w:ascii="Times New Roman" w:eastAsia="Times New Roman" w:hAnsi="Times New Roman" w:cs="Times New Roman"/>
          <w:color w:val="231F20"/>
          <w:sz w:val="24"/>
          <w:szCs w:val="24"/>
        </w:rPr>
        <w:t>(Дополнительный материал и материал, изучаемый по усмотрению учителя, отмечен знаком </w:t>
      </w:r>
      <w:r w:rsidRPr="00A53503">
        <w:rPr>
          <w:rFonts w:ascii="Times New Roman" w:eastAsia="Times New Roman" w:hAnsi="Times New Roman" w:cs="Times New Roman"/>
          <w:color w:val="000000"/>
          <w:sz w:val="24"/>
          <w:szCs w:val="24"/>
        </w:rPr>
        <w:t>*)</w:t>
      </w:r>
    </w:p>
    <w:p w:rsidR="00A53503" w:rsidRPr="00A53503" w:rsidRDefault="00A53503" w:rsidP="00A53503">
      <w:pPr>
        <w:shd w:val="clear" w:color="auto" w:fill="FFFFFF"/>
        <w:spacing w:after="0" w:line="240" w:lineRule="auto"/>
        <w:ind w:right="60" w:firstLine="568"/>
        <w:jc w:val="both"/>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Программа предлагает начать изучение общебиологических закономерностей с формирования представлений о них уже во вводном курсе 5 класса на доступном для данной возрастной группы уровне и продолжать формирование и развитие общебиологических понятий из класса в класс на протяжении последующих курсов биологии основной школы, включая содержание раздела «Общие биологические закономерности» в другие разделы, изучаемые в 5–8 классах.</w:t>
      </w:r>
    </w:p>
    <w:p w:rsidR="00A53503" w:rsidRPr="00A53503" w:rsidRDefault="00A53503" w:rsidP="00A53503">
      <w:pPr>
        <w:shd w:val="clear" w:color="auto" w:fill="FFFFFF"/>
        <w:spacing w:after="0" w:line="240" w:lineRule="auto"/>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5 класс </w:t>
      </w:r>
      <w:r w:rsidRPr="00A53503">
        <w:rPr>
          <w:rFonts w:ascii="Times New Roman" w:eastAsia="Times New Roman" w:hAnsi="Times New Roman" w:cs="Times New Roman"/>
          <w:color w:val="231F20"/>
          <w:sz w:val="24"/>
          <w:szCs w:val="24"/>
        </w:rPr>
        <w:t>(1 ч в неделю, всего 35 ч, из них 2 ч – резервное время)</w:t>
      </w:r>
    </w:p>
    <w:tbl>
      <w:tblPr>
        <w:tblW w:w="16018" w:type="dxa"/>
        <w:tblInd w:w="-653" w:type="dxa"/>
        <w:shd w:val="clear" w:color="auto" w:fill="FFFFFF"/>
        <w:tblCellMar>
          <w:left w:w="0" w:type="dxa"/>
          <w:right w:w="0" w:type="dxa"/>
        </w:tblCellMar>
        <w:tblLook w:val="04A0" w:firstRow="1" w:lastRow="0" w:firstColumn="1" w:lastColumn="0" w:noHBand="0" w:noVBand="1"/>
      </w:tblPr>
      <w:tblGrid>
        <w:gridCol w:w="4820"/>
        <w:gridCol w:w="5103"/>
        <w:gridCol w:w="6095"/>
      </w:tblGrid>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bookmarkStart w:id="1" w:name="d8fdede6194f16915ac0ebe09a7b2f075136af2d"/>
            <w:bookmarkStart w:id="2" w:name="0"/>
            <w:bookmarkEnd w:id="1"/>
            <w:bookmarkEnd w:id="2"/>
            <w:r w:rsidRPr="00A53503">
              <w:rPr>
                <w:rFonts w:ascii="Times New Roman" w:eastAsia="Times New Roman" w:hAnsi="Times New Roman" w:cs="Times New Roman"/>
                <w:b/>
                <w:bCs/>
                <w:color w:val="231F20"/>
                <w:sz w:val="24"/>
                <w:szCs w:val="24"/>
              </w:rPr>
              <w:t>Содержание разделов примерной программы</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Основное содержание уроков по темам рабочей программы</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Характеристика основных видов деятельности обучающихся</w:t>
            </w:r>
          </w:p>
        </w:tc>
      </w:tr>
      <w:tr w:rsidR="00A53503" w:rsidRPr="00A53503" w:rsidTr="003101BC">
        <w:tc>
          <w:tcPr>
            <w:tcW w:w="1601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1. Биология — наука о живом </w:t>
            </w:r>
            <w:r w:rsidRPr="00A53503">
              <w:rPr>
                <w:rFonts w:ascii="Times New Roman" w:eastAsia="Times New Roman" w:hAnsi="Times New Roman" w:cs="Times New Roman"/>
                <w:color w:val="231F20"/>
                <w:sz w:val="24"/>
                <w:szCs w:val="24"/>
              </w:rPr>
              <w:t>(9 ч)</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Биология как наука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Земля — планета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Уникальность планеты Земля, несущей жизнь. Условия для существования жизни на Земле: вода в жидком состоянии, озоновый слой </w:t>
            </w:r>
            <w:r w:rsidRPr="00A53503">
              <w:rPr>
                <w:rFonts w:ascii="Times New Roman" w:eastAsia="Times New Roman" w:hAnsi="Times New Roman" w:cs="Times New Roman"/>
                <w:color w:val="231F20"/>
                <w:sz w:val="24"/>
                <w:szCs w:val="24"/>
              </w:rPr>
              <w:lastRenderedPageBreak/>
              <w:t>атмосферы, Солнце как источник тепла и солнечного света. Биология — наука о живом.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Разнообразие и расселение живых организмов по планете. Среды обитания, освоение живыми организмами нашей планеты</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Ознакомиться с аппаратом ориентировки учебника, его структурой.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Работать с рисунками учебника как источником информации, шрифтовыми выделениями в тексте </w:t>
            </w:r>
            <w:r w:rsidRPr="00A53503">
              <w:rPr>
                <w:rFonts w:ascii="Times New Roman" w:eastAsia="Times New Roman" w:hAnsi="Times New Roman" w:cs="Times New Roman"/>
                <w:color w:val="231F20"/>
                <w:sz w:val="24"/>
                <w:szCs w:val="24"/>
              </w:rPr>
              <w:lastRenderedPageBreak/>
              <w:t>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Осуществлять приёмы самоконтроля при выполнении домашнего задания.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в рабочей тетради основные положения урока.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науки биологии</w:t>
            </w:r>
          </w:p>
        </w:tc>
      </w:tr>
      <w:tr w:rsidR="00A53503" w:rsidRPr="00A53503" w:rsidTr="003101BC">
        <w:trPr>
          <w:trHeight w:val="6720"/>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Отличительные признаки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химического состава живых организмов: органические и неорганические вещества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 отличить живое от неживого?</w:t>
            </w:r>
            <w:r w:rsidRPr="00A53503">
              <w:rPr>
                <w:rFonts w:ascii="Times New Roman" w:eastAsia="Times New Roman" w:hAnsi="Times New Roman" w:cs="Times New Roman"/>
                <w:color w:val="231F20"/>
                <w:sz w:val="24"/>
                <w:szCs w:val="24"/>
              </w:rPr>
              <w:br/>
              <w:t>Общие признаки тел живой и неживой природы: форма, цвет, размер. Наличие в телах живой и неживой природы сходных веществ. Выявление опытным путём признака органических веществ — обугливания при горении. Белки, жиры, углеводы — важнейшие органические вещества, необходимые для жизни.</w:t>
            </w:r>
            <w:r w:rsidRPr="00A53503">
              <w:rPr>
                <w:rFonts w:ascii="Times New Roman" w:eastAsia="Times New Roman" w:hAnsi="Times New Roman" w:cs="Times New Roman"/>
                <w:color w:val="231F20"/>
                <w:sz w:val="24"/>
                <w:szCs w:val="24"/>
              </w:rPr>
              <w:br/>
              <w:t>Вода — необходимое условие жизни. Источники органических и неорганических веществ для различных живых организмов.</w:t>
            </w:r>
            <w:r w:rsidRPr="00A53503">
              <w:rPr>
                <w:rFonts w:ascii="Times New Roman" w:eastAsia="Times New Roman" w:hAnsi="Times New Roman" w:cs="Times New Roman"/>
                <w:color w:val="231F20"/>
                <w:sz w:val="24"/>
                <w:szCs w:val="24"/>
              </w:rPr>
              <w:br/>
              <w:t>Свойства живых организмов: обмен </w:t>
            </w:r>
            <w:r w:rsidRPr="00A53503">
              <w:rPr>
                <w:rFonts w:ascii="Times New Roman" w:eastAsia="Times New Roman" w:hAnsi="Times New Roman" w:cs="Times New Roman"/>
                <w:color w:val="231F20"/>
                <w:sz w:val="24"/>
                <w:szCs w:val="24"/>
              </w:rPr>
              <w:br/>
              <w:t>веществ (дыхание, питание, выделение), рост, развитие, размножение, раздражимость, наследственность, изменчивость.</w:t>
            </w:r>
            <w:r w:rsidRPr="00A53503">
              <w:rPr>
                <w:rFonts w:ascii="Times New Roman" w:eastAsia="Times New Roman" w:hAnsi="Times New Roman" w:cs="Times New Roman"/>
                <w:color w:val="231F20"/>
                <w:sz w:val="24"/>
                <w:szCs w:val="24"/>
              </w:rPr>
              <w:br/>
              <w:t>Приспособленность организмов к условиям окружающей среды.</w:t>
            </w:r>
          </w:p>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color w:val="231F20"/>
                <w:sz w:val="24"/>
                <w:szCs w:val="24"/>
              </w:rPr>
              <w:br/>
              <w:t>«Обугливание при горении — признак органического вещества».</w:t>
            </w:r>
          </w:p>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b/>
                <w:bCs/>
                <w:i/>
                <w:iCs/>
                <w:color w:val="231F20"/>
                <w:sz w:val="24"/>
                <w:szCs w:val="24"/>
              </w:rPr>
              <w:t>Экскурсия </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«Живая и неживая природа»</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Выявлять общие признаки тел живой и неживой природы, свидетельствующие о единстве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анализ рисунков, предлагающих поисковую задачу.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свою точку зрения, используя рисунок как источник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содержание демонстрационного опыта, иллюстрирующего признак органического вещества — обугливание при горении.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в тексте необходимые для формирования системного мышления базовые понятия «живые организмы», «органические вещества», «неорганические вещества».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отражающих общие свойства живого понятий «рост», «развитие», «обмен веществ» и др.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объекты живой и неживой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Наблюдать за живыми организмами, выделяя свойства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выводы о различиях тел живой и неживой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lastRenderedPageBreak/>
              <w:t>*</w:t>
            </w:r>
            <w:r w:rsidRPr="00A53503">
              <w:rPr>
                <w:rFonts w:ascii="Times New Roman" w:eastAsia="Times New Roman" w:hAnsi="Times New Roman" w:cs="Times New Roman"/>
                <w:color w:val="231F20"/>
                <w:sz w:val="24"/>
                <w:szCs w:val="24"/>
              </w:rPr>
              <w:t>Оформлять отчёт о своих наблюдениях в ходе экскурсии</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Клеточное строение организмов. </w:t>
            </w:r>
            <w:r w:rsidRPr="00A53503">
              <w:rPr>
                <w:rFonts w:ascii="Times New Roman" w:eastAsia="Times New Roman" w:hAnsi="Times New Roman" w:cs="Times New Roman"/>
                <w:color w:val="231F20"/>
                <w:sz w:val="24"/>
                <w:szCs w:val="24"/>
              </w:rPr>
              <w:br/>
              <w:t>Строение растительной и животной клеток</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9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Клеточное строение — общий признак живых организмов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Клеточное строение бактерий, грибов, растений, животных, человека. Вирусы — неклеточные формы жизни. Строение растительной и животной клеток, их сходство и различия. Функции клеточной мембраны, цитоплазмы и ядра. Понятие об органоидах клетки.</w:t>
            </w:r>
            <w:r w:rsidRPr="00A53503">
              <w:rPr>
                <w:rFonts w:ascii="Times New Roman" w:eastAsia="Times New Roman" w:hAnsi="Times New Roman" w:cs="Times New Roman"/>
                <w:color w:val="231F20"/>
                <w:sz w:val="24"/>
                <w:szCs w:val="24"/>
              </w:rPr>
              <w:br/>
              <w:t xml:space="preserve">Взаимосвязь строения растительной и животной клеток со способом питания растений и животных. Пластиды — органоиды растительной клетки. Роль </w:t>
            </w:r>
            <w:r w:rsidRPr="00A53503">
              <w:rPr>
                <w:rFonts w:ascii="Times New Roman" w:eastAsia="Times New Roman" w:hAnsi="Times New Roman" w:cs="Times New Roman"/>
                <w:color w:val="231F20"/>
                <w:sz w:val="24"/>
                <w:szCs w:val="24"/>
              </w:rPr>
              <w:lastRenderedPageBreak/>
              <w:t>хлоропластов</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Находить в таблицах и на рисунках учебника части и органоиды клетки.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строение растительной </w:t>
            </w:r>
            <w:r w:rsidRPr="00A53503">
              <w:rPr>
                <w:rFonts w:ascii="Times New Roman" w:eastAsia="Times New Roman" w:hAnsi="Times New Roman" w:cs="Times New Roman"/>
                <w:color w:val="231F20"/>
                <w:sz w:val="24"/>
                <w:szCs w:val="24"/>
              </w:rPr>
              <w:br/>
              <w:t>и животной клеток.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в тексте базовые понятия, объяснять их содержание.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взаимосвязь строения растительной и животной клеток и разных способов питания растений и животных</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Система и эволюция органического мира.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Отличительные признаки представителей разных царств 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Вид — основная систематическая единица.</w:t>
            </w:r>
            <w:r w:rsidRPr="00A53503">
              <w:rPr>
                <w:rFonts w:ascii="Times New Roman" w:eastAsia="Times New Roman" w:hAnsi="Times New Roman" w:cs="Times New Roman"/>
                <w:color w:val="231F20"/>
                <w:sz w:val="24"/>
                <w:szCs w:val="24"/>
              </w:rPr>
              <w:br/>
              <w:t>Признаки вида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Деление живых организмов на группы (классификация живых организмов)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Понятие о систематике и систематических группах. Принцип объединения организмов в одну систематическую группу. Понятие о виде. Царства живой природы. Место человека в системе живого мира</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значение понятий «систематика», «вид», «царство».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царства 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общие признаки организмов, объединённых в родственную группу.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понятия «эволюция»</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Методы изучения живых организмов. Правила работы в кабинете биологии, с биологическими приборами и инструментами. Соблюдение правил техники безопасности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 человек изучает живую природу? Посмотри вокруг и подумай</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Методы изучения живой природы: опыт, наблюдение, описание, измерение. Лабораторное оборудование и измерительные приборы. Знакомство с увеличительными приборами.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«Выращивание плесени на хлебе» (опыт закладывается заранее для проведения собственных исследований при работе с микроскопом в ходе лабораторной работы № 2)</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Применять на практике разные методы изучения природы, проводя измерение и описание изучаемых объектов.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Соблюдать правила работы в кабинете биологии.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самостоятельно опыт и анализировать его по предложенному в данной линии учебников плану.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Воспитывать в себе качества, необходимые исследователю природы: терпение, наблюдательность, умение планировать исследовательскую работу</w:t>
            </w:r>
          </w:p>
        </w:tc>
      </w:tr>
      <w:tr w:rsidR="00A53503" w:rsidRPr="00A53503" w:rsidTr="003101BC">
        <w:trPr>
          <w:trHeight w:val="1100"/>
        </w:trPr>
        <w:tc>
          <w:tcPr>
            <w:tcW w:w="4820"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Устройство увеличительных приборов и правила работы</w:t>
            </w:r>
            <w:r w:rsidRPr="00A53503">
              <w:rPr>
                <w:rFonts w:ascii="Times New Roman" w:eastAsia="Times New Roman" w:hAnsi="Times New Roman" w:cs="Times New Roman"/>
                <w:color w:val="231F20"/>
                <w:sz w:val="24"/>
                <w:szCs w:val="24"/>
              </w:rPr>
              <w:br/>
              <w:t>с ними.</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Методы изучения живых организмов</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Прибор, открывающий «невидимое»</w:t>
            </w:r>
            <w:r w:rsidRPr="00A53503">
              <w:rPr>
                <w:rFonts w:ascii="Times New Roman" w:eastAsia="Times New Roman" w:hAnsi="Times New Roman" w:cs="Times New Roman"/>
                <w:color w:val="231F20"/>
                <w:sz w:val="24"/>
                <w:szCs w:val="24"/>
              </w:rPr>
              <w:br/>
              <w:t>Устройство микроскопа.</w:t>
            </w:r>
            <w:r w:rsidRPr="00A53503">
              <w:rPr>
                <w:rFonts w:ascii="Times New Roman" w:eastAsia="Times New Roman" w:hAnsi="Times New Roman" w:cs="Times New Roman"/>
                <w:color w:val="231F20"/>
                <w:sz w:val="24"/>
                <w:szCs w:val="24"/>
              </w:rPr>
              <w:br/>
              <w:t>Правила работы с микроскопом.</w:t>
            </w:r>
          </w:p>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 </w:t>
            </w:r>
          </w:p>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«Знакомство с микроскопом»</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Научиться работать с микроскопом, знать его устройство.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Соблюдать правила работы с микроскопом.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правильность подготовки микроскопа к работе.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самооценку правильности настройки микроскопа</w:t>
            </w:r>
          </w:p>
        </w:tc>
      </w:tr>
      <w:tr w:rsidR="00A53503" w:rsidRPr="00A53503" w:rsidTr="003101BC">
        <w:trPr>
          <w:trHeight w:val="1080"/>
        </w:trPr>
        <w:tc>
          <w:tcPr>
            <w:tcW w:w="482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Твоё первое исследование. Живое и неживое под микроскопом</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Приготовление микропрепаратов. Правила приготовления микропрепарата, лабораторное оборудование. Правила работы с микроскопом.</w:t>
            </w:r>
          </w:p>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2</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«Приготовление микропрепарата. Рассматривание под микроскопом пузырьков воздуха и плесени»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Научиться готовить микропрепарат.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Соблюдать правила приготовления микропрепарата.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Проводить </w:t>
            </w:r>
            <w:proofErr w:type="spellStart"/>
            <w:r w:rsidRPr="00A53503">
              <w:rPr>
                <w:rFonts w:ascii="Times New Roman" w:eastAsia="Times New Roman" w:hAnsi="Times New Roman" w:cs="Times New Roman"/>
                <w:color w:val="231F20"/>
                <w:sz w:val="24"/>
                <w:szCs w:val="24"/>
              </w:rPr>
              <w:t>взаимооценку</w:t>
            </w:r>
            <w:proofErr w:type="spellEnd"/>
            <w:r w:rsidRPr="00A53503">
              <w:rPr>
                <w:rFonts w:ascii="Times New Roman" w:eastAsia="Times New Roman" w:hAnsi="Times New Roman" w:cs="Times New Roman"/>
                <w:color w:val="231F20"/>
                <w:sz w:val="24"/>
                <w:szCs w:val="24"/>
              </w:rPr>
              <w:t xml:space="preserve"> правильности его приготовления.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Формировать систему в организации учебного труда, выполняя правила подготовки рабочего места для исследования.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Соблюдать правила работы в кабинете, обращения с лабораторным оборудованием</w:t>
            </w:r>
          </w:p>
        </w:tc>
      </w:tr>
      <w:tr w:rsidR="00A53503" w:rsidRPr="00A53503" w:rsidTr="003101BC">
        <w:trPr>
          <w:trHeight w:val="3320"/>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Клеточное строение  организмов. Клетки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 ткани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1102"/>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Одноклеточные и многоклеточные организмы под микроскопом</w:t>
            </w:r>
            <w:r w:rsidRPr="00A53503">
              <w:rPr>
                <w:rFonts w:ascii="Times New Roman" w:eastAsia="Times New Roman" w:hAnsi="Times New Roman" w:cs="Times New Roman"/>
                <w:color w:val="231F20"/>
                <w:sz w:val="24"/>
                <w:szCs w:val="24"/>
              </w:rPr>
              <w:br/>
              <w:t>Клетка одноклеточного организма — самостоятельное живое существо.</w:t>
            </w:r>
            <w:r w:rsidRPr="00A53503">
              <w:rPr>
                <w:rFonts w:ascii="Times New Roman" w:eastAsia="Times New Roman" w:hAnsi="Times New Roman" w:cs="Times New Roman"/>
                <w:color w:val="231F20"/>
                <w:sz w:val="24"/>
                <w:szCs w:val="24"/>
              </w:rPr>
              <w:br/>
              <w:t>Зависимость клеток одноклеточного организма от других клеток организма. Понятие о ткани и об организме как едином целом.</w:t>
            </w:r>
          </w:p>
          <w:p w:rsidR="00A53503" w:rsidRPr="00A53503" w:rsidRDefault="00A53503" w:rsidP="00A53503">
            <w:pPr>
              <w:spacing w:after="0" w:line="240" w:lineRule="auto"/>
              <w:ind w:left="114" w:right="1102"/>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3</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«Рассматривание под микроскопом клеток одноклеточных и многоклеточных организмов»</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Сравнивать функции клеток одноклеточного и многоклеточного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что клетка одноклеточного организма — самостоятельное живое существо.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признаки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взаимосвязь строения клеток и тканей с выполняемой ими функцией, используя рисунки учебника и собственные исследования.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Формировать навыки самостоятельной исследовательской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биологические знания в повседневной жизни</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«Что ты узнал о строении и свойствах живых организмов?»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Обобщение знаний по теме 1</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Доказывать, что клеточное строение — общий признак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для аргументации ответа результаты собственных исследований.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ранее полученные знания </w:t>
            </w:r>
            <w:r w:rsidRPr="00A53503">
              <w:rPr>
                <w:rFonts w:ascii="Times New Roman" w:eastAsia="Times New Roman" w:hAnsi="Times New Roman" w:cs="Times New Roman"/>
                <w:color w:val="231F20"/>
                <w:sz w:val="24"/>
                <w:szCs w:val="24"/>
              </w:rPr>
              <w:br/>
              <w:t>в новой ситуации.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Проверять свои знания, вписывая пропущенные слова.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результаты опыта, проведённого одноклассниками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совместное обсуждение правильности приведённых ответов</w:t>
            </w:r>
          </w:p>
        </w:tc>
      </w:tr>
      <w:tr w:rsidR="00A53503" w:rsidRPr="00A53503" w:rsidTr="003101BC">
        <w:tc>
          <w:tcPr>
            <w:tcW w:w="1601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2. Особенности живых организмов </w:t>
            </w:r>
            <w:r w:rsidRPr="00A53503">
              <w:rPr>
                <w:rFonts w:ascii="Times New Roman" w:eastAsia="Times New Roman" w:hAnsi="Times New Roman" w:cs="Times New Roman"/>
                <w:color w:val="231F20"/>
                <w:sz w:val="24"/>
                <w:szCs w:val="24"/>
              </w:rPr>
              <w:t>(22 ч)</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Размножение организмов. Бесполое и половое размножение. Половые клетки. Оплодотворение</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 размножаются живые организмы?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Половое и бесполое размножение. Мужские (</w:t>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и женские (</w:t>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гаметы. Образование зиготы. Развитие зародыша. Появление нового организма.</w:t>
            </w:r>
            <w:r w:rsidRPr="00A53503">
              <w:rPr>
                <w:rFonts w:ascii="Times New Roman" w:eastAsia="Times New Roman" w:hAnsi="Times New Roman" w:cs="Times New Roman"/>
                <w:color w:val="231F20"/>
                <w:sz w:val="24"/>
                <w:szCs w:val="24"/>
              </w:rPr>
              <w:br/>
              <w:t>Сочетание у потомков признаков обоих родителей при половом размножении. Появление точных копий материнского организма при бесполом размножении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подтверждающие обсуждаемую позицию.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базовых понятий «размножение», «бесполое размножение», «половое размножение», «гаметы», «зигота», «зародыш».</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символические обозначения мужских (</w:t>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и женских (♀) гамет.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свои знания при поиске «запланированной» ошибки в рисунке учебника</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Животные. Размножение, рост и развитие. Бесполое и половое размножение животных. Половые клетки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 размножаются животные?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 xml:space="preserve">Бесполое и половое размножение животных. Клетки, участвующие в половом и бесполом размножении животных. Половое и бесполое размножение гидры. Обоеполые организмы. Дождевой червь и виноградная улитка — гермафродиты. Миф о </w:t>
            </w:r>
            <w:proofErr w:type="spellStart"/>
            <w:r w:rsidRPr="00A53503">
              <w:rPr>
                <w:rFonts w:ascii="Times New Roman" w:eastAsia="Times New Roman" w:hAnsi="Times New Roman" w:cs="Times New Roman"/>
                <w:color w:val="231F20"/>
                <w:sz w:val="24"/>
                <w:szCs w:val="24"/>
              </w:rPr>
              <w:t>Гермафродитосе</w:t>
            </w:r>
            <w:proofErr w:type="spellEnd"/>
            <w:r w:rsidRPr="00A53503">
              <w:rPr>
                <w:rFonts w:ascii="Times New Roman" w:eastAsia="Times New Roman" w:hAnsi="Times New Roman" w:cs="Times New Roman"/>
                <w:color w:val="231F20"/>
                <w:sz w:val="24"/>
                <w:szCs w:val="24"/>
              </w:rPr>
              <w:t>.</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«Уход за аквариумными рыбками» (проводится в группах как внеклассная работа по усмотрению учителя)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свои знания о животных, приобретённые в повседневной жизни (в том числе при уходе за аквариумом).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Развивать </w:t>
            </w:r>
            <w:proofErr w:type="spellStart"/>
            <w:r w:rsidRPr="00A53503">
              <w:rPr>
                <w:rFonts w:ascii="Times New Roman" w:eastAsia="Times New Roman" w:hAnsi="Times New Roman" w:cs="Times New Roman"/>
                <w:color w:val="231F20"/>
                <w:sz w:val="24"/>
                <w:szCs w:val="24"/>
              </w:rPr>
              <w:t>общеучебные</w:t>
            </w:r>
            <w:proofErr w:type="spellEnd"/>
            <w:r w:rsidRPr="00A53503">
              <w:rPr>
                <w:rFonts w:ascii="Times New Roman" w:eastAsia="Times New Roman" w:hAnsi="Times New Roman" w:cs="Times New Roman"/>
                <w:color w:val="231F20"/>
                <w:sz w:val="24"/>
                <w:szCs w:val="24"/>
              </w:rPr>
              <w:t xml:space="preserve"> навыки, используя таблицы и рисунки учебника для проверки своих знаний о различиях полового и бесполого размножения.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Пополнять свой словарный запас, работая с новыми терминами</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Растения.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Рост, развитие, размножение.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Органы цветкового растения. Половое размножение растений</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Как размножаются растения?</w:t>
            </w:r>
            <w:r w:rsidRPr="00A53503">
              <w:rPr>
                <w:rFonts w:ascii="Times New Roman" w:eastAsia="Times New Roman" w:hAnsi="Times New Roman" w:cs="Times New Roman"/>
                <w:color w:val="231F20"/>
                <w:sz w:val="24"/>
                <w:szCs w:val="24"/>
              </w:rPr>
              <w:br/>
              <w:t xml:space="preserve">Цветок, плод, семя — органы, служащие для размножения растений. Понятие о половом размножении цветковых растений. Строение </w:t>
            </w:r>
            <w:r w:rsidRPr="00A53503">
              <w:rPr>
                <w:rFonts w:ascii="Times New Roman" w:eastAsia="Times New Roman" w:hAnsi="Times New Roman" w:cs="Times New Roman"/>
                <w:color w:val="231F20"/>
                <w:sz w:val="24"/>
                <w:szCs w:val="24"/>
              </w:rPr>
              <w:lastRenderedPageBreak/>
              <w:t>семени, несущего зародыш нового растения.</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4</w:t>
            </w:r>
            <w:r w:rsidRPr="00A53503">
              <w:rPr>
                <w:rFonts w:ascii="Times New Roman" w:eastAsia="Times New Roman" w:hAnsi="Times New Roman" w:cs="Times New Roman"/>
                <w:color w:val="231F20"/>
                <w:sz w:val="24"/>
                <w:szCs w:val="24"/>
              </w:rPr>
              <w:br/>
              <w:t>«Изучение строения семени».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«Наблюдение за прорастанием семян»</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Применять для решения поисковых задач личные наблюдения за цветковыми растениями в природе или на приусадебном участке.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Развивать навыки самостоятельной исследовательской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Научиться работать с лупой.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части зародыша семени.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выводы из полученных результатов исследований</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Растения. Рост, развитие, размножение.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Бесполое размножение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Вегетативное размножение комнатных растений</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Могут ли растения производить потомство без помощи семян?</w:t>
            </w:r>
            <w:r w:rsidRPr="00A53503">
              <w:rPr>
                <w:rFonts w:ascii="Times New Roman" w:eastAsia="Times New Roman" w:hAnsi="Times New Roman" w:cs="Times New Roman"/>
                <w:color w:val="231F20"/>
                <w:sz w:val="24"/>
                <w:szCs w:val="24"/>
              </w:rPr>
              <w:br/>
              <w:t>Бесполое размножение растений: частями стебля, корня, листьями, усами и др.</w:t>
            </w:r>
            <w:r w:rsidRPr="00A53503">
              <w:rPr>
                <w:rFonts w:ascii="Times New Roman" w:eastAsia="Times New Roman" w:hAnsi="Times New Roman" w:cs="Times New Roman"/>
                <w:color w:val="231F20"/>
                <w:sz w:val="24"/>
                <w:szCs w:val="24"/>
              </w:rPr>
              <w:br/>
              <w:t>Знакомство с комнатными растениями, размножающимися без помощи семян.</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b/>
                <w:bCs/>
                <w:i/>
                <w:iCs/>
                <w:color w:val="000000"/>
                <w:sz w:val="24"/>
                <w:szCs w:val="24"/>
              </w:rPr>
              <w:t> </w:t>
            </w: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«Уход за комнатными растениями» (проводится в группах как внеклассная работа по усмотрению учителя)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особенности размножения растений частями тела.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комнатных, дикорастущих и декоративных растений, в том числе своей местности, размножающихся частями тела.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Вырастить растение для кабинета биологии без помощи семян.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на практике полученные знания при уходе за комнатными растениями</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Взаимосвязи организмов и окружающей среды. Влияние экологических факторов на организмы</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Почему всем хватает места на Земле?</w:t>
            </w:r>
            <w:r w:rsidRPr="00A53503">
              <w:rPr>
                <w:rFonts w:ascii="Times New Roman" w:eastAsia="Times New Roman" w:hAnsi="Times New Roman" w:cs="Times New Roman"/>
                <w:color w:val="231F20"/>
                <w:sz w:val="24"/>
                <w:szCs w:val="24"/>
              </w:rPr>
              <w:br/>
              <w:t>Условия, приводящие к гибели живых организмов. Количество потомков у разных живых организмов.</w:t>
            </w:r>
            <w:r w:rsidRPr="00A53503">
              <w:rPr>
                <w:rFonts w:ascii="Times New Roman" w:eastAsia="Times New Roman" w:hAnsi="Times New Roman" w:cs="Times New Roman"/>
                <w:color w:val="231F20"/>
                <w:sz w:val="24"/>
                <w:szCs w:val="24"/>
              </w:rPr>
              <w:br/>
              <w:t>Примеры приспособлений, обеспечивающих выживание потомства (большое количество потомков, защита потомства от воздействия неблагоприятных условий окружающей среды).</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Опыты, проводимые в домашних условиях (по выбору обучающихся)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«Влияние температуры на скорость прорастания семян».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«Условия, необходимые для прорастания семян»</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Высказывать собственное суждение при объяснении предложенной ситуации.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оценку ответам одноклассников, учиться уважать иное мнение и обосновывать свою точку зрения.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в рабочей тетради результаты проведённого в классе обсуждения поисковой задачи.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Формировать навыки самостоятельной исследовательской работы при проведении опыта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самоанализ своей готовности к проведению опыта, требующего терпения, аккуратности в оценке результатов (порой отрицательных) опыта</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Влияние экологических факторов на организмы.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Взаимодействия разных видов в экосистеме. Пищевые связи в экосистеме</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 живые организмы переносят неблагоприятные для жизни условия?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Понятие среды обитания для растений, животных, человека. Примеры благоприятных и неблагоприятных условий для жизни. Взаимоотношения между живыми организмами: хищник — жертва, паразит — хозяин, родители — потомство, растения — животные (понятие о растительноядных). Понятие о цепях питания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понятия «экология».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благоприятных и неблагоприятных для жизни условий, в том числе своей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свою схему для доказательства влияния на жизнь человека других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Решать поисковые задачи, обосновывать приводимые доказательства</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«Размножение — общее свойство всех живых организмов»</w:t>
            </w:r>
            <w:r w:rsidRPr="00A53503">
              <w:rPr>
                <w:rFonts w:ascii="Times New Roman" w:eastAsia="Times New Roman" w:hAnsi="Times New Roman" w:cs="Times New Roman"/>
                <w:b/>
                <w:bCs/>
                <w:color w:val="231F20"/>
                <w:sz w:val="24"/>
                <w:szCs w:val="24"/>
                <w:vertAlign w:val="superscript"/>
              </w:rPr>
              <w:t>1</w:t>
            </w:r>
            <w:r w:rsidRPr="00A53503">
              <w:rPr>
                <w:rFonts w:ascii="Times New Roman" w:eastAsia="Times New Roman" w:hAnsi="Times New Roman" w:cs="Times New Roman"/>
                <w:color w:val="231F20"/>
                <w:sz w:val="24"/>
                <w:szCs w:val="24"/>
              </w:rPr>
              <w:t> (промежуточный контроль </w:t>
            </w:r>
            <w:r w:rsidRPr="00A53503">
              <w:rPr>
                <w:rFonts w:ascii="Times New Roman" w:eastAsia="Times New Roman" w:hAnsi="Times New Roman" w:cs="Times New Roman"/>
                <w:color w:val="231F20"/>
                <w:sz w:val="24"/>
                <w:szCs w:val="24"/>
              </w:rPr>
              <w:br/>
              <w:t>знаний).</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Экскурсия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«Живые организмы зимой»</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4"/>
              <w:rPr>
                <w:rFonts w:ascii="Calibri" w:eastAsia="Times New Roman" w:hAnsi="Calibri" w:cs="Calibri"/>
                <w:color w:val="000000"/>
              </w:rPr>
            </w:pPr>
            <w:r w:rsidRPr="00A53503">
              <w:rPr>
                <w:rFonts w:ascii="Times New Roman" w:eastAsia="Times New Roman" w:hAnsi="Times New Roman" w:cs="Times New Roman"/>
                <w:color w:val="231F20"/>
                <w:sz w:val="24"/>
                <w:szCs w:val="24"/>
              </w:rPr>
              <w:t>Доказывать, что размножение — общее свойство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«размножение», «гамета», «зигота».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Строить схему, поясняющую образование зиготы.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символов </w:t>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и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полового и бесполого размножения растений и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приспособлений, обеспечивающих выживание потомства в неблагоприятных условиях</w:t>
            </w:r>
          </w:p>
        </w:tc>
      </w:tr>
      <w:tr w:rsidR="00A53503" w:rsidRPr="00A53503" w:rsidTr="003101BC">
        <w:trPr>
          <w:trHeight w:val="2540"/>
        </w:trPr>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Растения. Питание.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Фотосинтез — процесс питания растений</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Правда ли, что растения кормят всех, даже хищников?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Питание — признак всех живых организмов. Питание животных готовыми органическими веществами.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Растение — производитель органического вещества.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Пищевые цепи. Значение растений как источника готовых органических веществ для </w:t>
            </w:r>
            <w:r w:rsidRPr="00A53503">
              <w:rPr>
                <w:rFonts w:ascii="Times New Roman" w:eastAsia="Times New Roman" w:hAnsi="Times New Roman" w:cs="Times New Roman"/>
                <w:color w:val="231F20"/>
                <w:sz w:val="24"/>
                <w:szCs w:val="24"/>
              </w:rPr>
              <w:lastRenderedPageBreak/>
              <w:t xml:space="preserve">растительноядных, хищников, паразитов. Экспериментальные доказательства образования растением органических веществ на свету (опыт А. </w:t>
            </w:r>
            <w:proofErr w:type="spellStart"/>
            <w:r w:rsidRPr="00A53503">
              <w:rPr>
                <w:rFonts w:ascii="Times New Roman" w:eastAsia="Times New Roman" w:hAnsi="Times New Roman" w:cs="Times New Roman"/>
                <w:color w:val="231F20"/>
                <w:sz w:val="24"/>
                <w:szCs w:val="24"/>
              </w:rPr>
              <w:t>Гельмонта</w:t>
            </w:r>
            <w:proofErr w:type="spellEnd"/>
            <w:r w:rsidRPr="00A53503">
              <w:rPr>
                <w:rFonts w:ascii="Times New Roman" w:eastAsia="Times New Roman" w:hAnsi="Times New Roman" w:cs="Times New Roman"/>
                <w:color w:val="231F20"/>
                <w:sz w:val="24"/>
                <w:szCs w:val="24"/>
              </w:rPr>
              <w:t>). Определение понятия «фотосинтез». Знакомство с работами К.А. Тимирязева. Наблюдения, подтверждающие образование хлорофилла на свету. Значение растений для существования жизни на Земле</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Проводить анализ рисунков, предлагающих поисковые задачи.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в тексте необходимые для формирования системного мышления  базовые понятия («пищевая цепь», «хищник», «паразит», «фотосинтез», «хлорофилл»).</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процесса фотосинтеза, подтверждать определение схемой.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полученную ранее (в § 3) информацию.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Формировать систему организации учебной деятельности, анализируя опыты и наблюдения по единому предложенному плану: цель, ход исследования, результаты, вывод.</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Знакомиться с вкладом отечественных учёных в развитие биологии.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свою точку зрения при анализе результатов опытов, описанных в тексте учебника</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Животные. Питание животных и человека готовыми органическими веществами.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Пища — источник энергии</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 питаются разные животные?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 xml:space="preserve">Питание животных и человека готовыми органическими веществами. Понятие о растительноядных, хищниках и паразитах. Разнообразие приспособлений у животных, питающихся разной пищей. Общая схема пищеварения у человека и животных: поступление пищи, усвоение питательных веществ, удаление </w:t>
            </w:r>
            <w:proofErr w:type="spellStart"/>
            <w:r w:rsidRPr="00A53503">
              <w:rPr>
                <w:rFonts w:ascii="Times New Roman" w:eastAsia="Times New Roman" w:hAnsi="Times New Roman" w:cs="Times New Roman"/>
                <w:color w:val="231F20"/>
                <w:sz w:val="24"/>
                <w:szCs w:val="24"/>
              </w:rPr>
              <w:t>непереварившихся</w:t>
            </w:r>
            <w:proofErr w:type="spellEnd"/>
            <w:r w:rsidRPr="00A53503">
              <w:rPr>
                <w:rFonts w:ascii="Times New Roman" w:eastAsia="Times New Roman" w:hAnsi="Times New Roman" w:cs="Times New Roman"/>
                <w:color w:val="231F20"/>
                <w:sz w:val="24"/>
                <w:szCs w:val="24"/>
              </w:rPr>
              <w:t xml:space="preserve"> остатков. Наблюдение за питанием домашних животных.</w:t>
            </w:r>
          </w:p>
          <w:p w:rsidR="00A53503" w:rsidRPr="00A53503" w:rsidRDefault="00A53503" w:rsidP="00A53503">
            <w:pPr>
              <w:spacing w:after="0" w:line="0" w:lineRule="atLeast"/>
              <w:ind w:left="114" w:right="54"/>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w:t>
            </w:r>
            <w:proofErr w:type="spellStart"/>
            <w:r w:rsidRPr="00A53503">
              <w:rPr>
                <w:rFonts w:ascii="Times New Roman" w:eastAsia="Times New Roman" w:hAnsi="Times New Roman" w:cs="Times New Roman"/>
                <w:color w:val="231F20"/>
                <w:sz w:val="24"/>
                <w:szCs w:val="24"/>
              </w:rPr>
              <w:t>Подкармливание</w:t>
            </w:r>
            <w:proofErr w:type="spellEnd"/>
            <w:r w:rsidRPr="00A53503">
              <w:rPr>
                <w:rFonts w:ascii="Times New Roman" w:eastAsia="Times New Roman" w:hAnsi="Times New Roman" w:cs="Times New Roman"/>
                <w:color w:val="231F20"/>
                <w:sz w:val="24"/>
                <w:szCs w:val="24"/>
              </w:rPr>
              <w:t xml:space="preserve"> птиц зимой» (проводится как внеклассная работа по усмотрению учителя)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Определять по рисунку, кто чем питается.</w:t>
            </w:r>
            <w:r w:rsidRPr="00A53503">
              <w:rPr>
                <w:rFonts w:ascii="Times New Roman" w:eastAsia="Times New Roman" w:hAnsi="Times New Roman" w:cs="Times New Roman"/>
                <w:color w:val="231F20"/>
                <w:sz w:val="24"/>
                <w:szCs w:val="24"/>
              </w:rPr>
              <w:br/>
              <w:t>Объяснять значение понятий «хищник», «паразит», «растительноядное животное».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общий признак всех животных и человека — питание готовыми органическими веществами.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наблюдение за объектами 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свою точку зрения, комментируя результаты наблюдений.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Оказывать практическую помощь животным, подкармливая птиц зимой.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Соблюдать правила поведения в природе</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Растения. Клеточное строение. Процессы жизнедеятельности (питание).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 с увеличительными приборами.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изучения живых организмов (наблюдение, описание, эксперимент)</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 питается растение?</w:t>
            </w:r>
            <w:r w:rsidRPr="00A53503">
              <w:rPr>
                <w:rFonts w:ascii="Times New Roman" w:eastAsia="Times New Roman" w:hAnsi="Times New Roman" w:cs="Times New Roman"/>
                <w:color w:val="231F20"/>
                <w:sz w:val="24"/>
                <w:szCs w:val="24"/>
              </w:rPr>
              <w:br/>
              <w:t>Строение растительной клетки, содержащей хлоропласты. Содержание в клетках зелёного листа хлорофилла. Образование хлорофилла на свету. Солнце, жизнь и хлорофилл.</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5</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«Рассматривание под микроскопом клеток зелёного листа»</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Применять ранее полученные знания </w:t>
            </w:r>
            <w:r w:rsidRPr="00A53503">
              <w:rPr>
                <w:rFonts w:ascii="Times New Roman" w:eastAsia="Times New Roman" w:hAnsi="Times New Roman" w:cs="Times New Roman"/>
                <w:color w:val="231F20"/>
                <w:sz w:val="24"/>
                <w:szCs w:val="24"/>
              </w:rPr>
              <w:br/>
              <w:t>в новой ситуации.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света и хлорофилла в жизни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значение хлорофилла для жизни на Земле.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навыки самостоятельной исследовательской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Обсуждать с одноклассниками результаты собственных исследований, вести диалог, уважая иное мнение</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Органы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Питание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изучения живых организмов (наблюдение, описание, эксперимент)</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Только ли лист кормит растение?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Роль корней в жизни растений. </w:t>
            </w:r>
            <w:r w:rsidRPr="00A53503">
              <w:rPr>
                <w:rFonts w:ascii="Times New Roman" w:eastAsia="Times New Roman" w:hAnsi="Times New Roman" w:cs="Times New Roman"/>
                <w:color w:val="231F20"/>
                <w:sz w:val="24"/>
                <w:szCs w:val="24"/>
              </w:rPr>
              <w:br/>
              <w:t>Корень — орган минерального питания. Экспериментальное доказательство содержания в почве минеральных солей.</w:t>
            </w:r>
            <w:r w:rsidRPr="00A53503">
              <w:rPr>
                <w:rFonts w:ascii="Times New Roman" w:eastAsia="Times New Roman" w:hAnsi="Times New Roman" w:cs="Times New Roman"/>
                <w:color w:val="231F20"/>
                <w:sz w:val="24"/>
                <w:szCs w:val="24"/>
              </w:rPr>
              <w:br/>
              <w:t>Растения-хищники.</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color w:val="231F20"/>
                <w:sz w:val="24"/>
                <w:szCs w:val="24"/>
              </w:rPr>
              <w:br/>
              <w:t>«Обнаружение минеральных солей </w:t>
            </w:r>
            <w:r w:rsidRPr="00A53503">
              <w:rPr>
                <w:rFonts w:ascii="Times New Roman" w:eastAsia="Times New Roman" w:hAnsi="Times New Roman" w:cs="Times New Roman"/>
                <w:color w:val="231F20"/>
                <w:sz w:val="24"/>
                <w:szCs w:val="24"/>
              </w:rPr>
              <w:br/>
              <w:t>в почве».</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6</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«Рассматривание корней растения»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(проводится как внеклассная работа по усмотрению учителя)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значение корней в жизни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результаты своих исследований.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результаты собственных исследований для аргументированного ответа.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навыки работы с источниками дополнительной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Воспитывать в себе чувство бережного отношения к природе</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Приспособления живых организмов к различным средам обитания</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 питаются паразиты?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Многообразие паразитов. Приспособленность паразитов к обитанию в организме хозяина.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Паразитизм как способ питания. Общие признаки паразитов. Роль паразитов в регулировании численности других организмов</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«паразит», «паразит — хозяин».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рисунком как источником информации о многообразии паразитов.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общие признаки паразитов.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умение анализировать примеры, приведённые из дополнительных источников</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«Одинаково ли питаются разные живые организмы?»</w:t>
            </w:r>
            <w:r w:rsidRPr="00A53503">
              <w:rPr>
                <w:rFonts w:ascii="Times New Roman" w:eastAsia="Times New Roman" w:hAnsi="Times New Roman" w:cs="Times New Roman"/>
                <w:color w:val="231F20"/>
                <w:sz w:val="24"/>
                <w:szCs w:val="24"/>
              </w:rPr>
              <w:br/>
              <w:t>(промежуточный контроль знаний)</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значение пищи как источника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базовых понятий «фотосинтез», «хлоропласты», «хлорофилл».</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взаимосвязи живых организмов через цепи питания.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цепь питания, в том числе с участием живых организмов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Объяснять роль зелёного листа и корня в питании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способы питания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значение хлорофилла для жизни на Земле.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зависимость жизни животных и человека от растений</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Роль питания, транспорта веществ, удаления продуктов обмена в жизнедеятельности клетки и организма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Нужны ли минеральные соли животным и человеку?</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Пути поступления минеральных солей в организм растений, животных и человека. Минеральные соли, необходимые человеку.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Борьба с загрязнением почвы, воды, продуктов питания. Понятие о нитратах, их отрицательном влиянии на организм</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ранее полученные знания о минеральном питании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зависимость жизни живых организмов от состояния окружающей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знания о нитратах в повседневной жизни при использовании овощей в пищу.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Развивать </w:t>
            </w:r>
            <w:proofErr w:type="spellStart"/>
            <w:r w:rsidRPr="00A53503">
              <w:rPr>
                <w:rFonts w:ascii="Times New Roman" w:eastAsia="Times New Roman" w:hAnsi="Times New Roman" w:cs="Times New Roman"/>
                <w:color w:val="231F20"/>
                <w:sz w:val="24"/>
                <w:szCs w:val="24"/>
              </w:rPr>
              <w:t>общеучебные</w:t>
            </w:r>
            <w:proofErr w:type="spellEnd"/>
            <w:r w:rsidRPr="00A53503">
              <w:rPr>
                <w:rFonts w:ascii="Times New Roman" w:eastAsia="Times New Roman" w:hAnsi="Times New Roman" w:cs="Times New Roman"/>
                <w:color w:val="231F20"/>
                <w:sz w:val="24"/>
                <w:szCs w:val="24"/>
              </w:rPr>
              <w:t xml:space="preserve"> навыки, работая с текстом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Осваивать элементы проектной деятельности, предлагая авторские схемы путей поступления загрязняющих веществ в организм человека</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Особенности химического состава живых организмов: неорганические и органические вещества, их роль в организме. Процессы жизнедеятельности организмов. Регуляция процессов жизнедеятельности.</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Методы изучения живых организмов (наблюдение, эксперимент)</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Можно ли жить без воды?</w:t>
            </w:r>
            <w:r w:rsidRPr="00A53503">
              <w:rPr>
                <w:rFonts w:ascii="Times New Roman" w:eastAsia="Times New Roman" w:hAnsi="Times New Roman" w:cs="Times New Roman"/>
                <w:color w:val="231F20"/>
                <w:sz w:val="24"/>
                <w:szCs w:val="24"/>
              </w:rPr>
              <w:br/>
              <w:t>Вода — необходимое условие жизни, составная часть всех живых организмов. Экспериментальные доказательства наличия воды в живых организмах. Вода — растворитель веществ, входящих в состав живого организма. Испарение воды листьями. Значение процесса испарения в жизни живых организмов. Приспособленность живых организмов к добыванию и сохранению воды. Охрана воды — условие сохранения жизни на Земле.</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«Обнаружение воды в сухих семенах, стебле и клубне картофеля».</w:t>
            </w:r>
            <w:r w:rsidRPr="00A53503">
              <w:rPr>
                <w:rFonts w:ascii="Times New Roman" w:eastAsia="Times New Roman" w:hAnsi="Times New Roman" w:cs="Times New Roman"/>
                <w:color w:val="231F20"/>
                <w:sz w:val="24"/>
                <w:szCs w:val="24"/>
              </w:rPr>
              <w:br/>
              <w:t>«Доказательства защитной роли процесса испарения от перегрева».</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t>«Испарение воды листьями».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«Наблюдение за расходом воды в школе и в семье» (проводится в группах как внеклассная работа по усмотрению учителя)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Находить нужную информацию, работая с «немым» рисунком.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план ответа, объясняющего значение воды в жизни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результаты проведённых демонстрационных опытов, делать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Планировать и проводить опыт самостоятельно, фиксировать результаты собственных исследований.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Оценивать отчёты одноклассников о проведённом </w:t>
            </w:r>
            <w:r w:rsidRPr="00A53503">
              <w:rPr>
                <w:rFonts w:ascii="Times New Roman" w:eastAsia="Times New Roman" w:hAnsi="Times New Roman" w:cs="Times New Roman"/>
                <w:color w:val="231F20"/>
                <w:sz w:val="24"/>
                <w:szCs w:val="24"/>
              </w:rPr>
              <w:lastRenderedPageBreak/>
              <w:t>опыте.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необходимость охраны воды, используя полученные на уроке доказательства</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Обмен веществ и превращения энергии — признак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Пищевые связи в экосистеме</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Можно ли жить не питаясь?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Пища — источник энергии, необходимой для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Растения — преобразователи энергии Солнца, создатели органического вещества, богатого энергией. Растительная пища — источник энергии для растительноядных. Растительноядные как источник энергии для хищника. Процесс питания как процесс получения энергии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ранее полученные знания понятий «хищник», «паразит», «растительноядный».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растений, осуществляющих связь «Земля — космос».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пищевые связи между живыми организмами.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полученные знания в новой ситуации, применимой к повседневной жизни</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Взаимосвязи организмов и окружающей среды. Процессы жизнедеятельности: обмен веществ и превращения энергии, питание, фотосинтез.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Регуляция процессов жизнедеятельности. Движение. Методы изучения живых организмов (наблюдение, эксперимент)</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 можно добыть энергию для жизни?</w:t>
            </w:r>
            <w:r w:rsidRPr="00A53503">
              <w:rPr>
                <w:rFonts w:ascii="Times New Roman" w:eastAsia="Times New Roman" w:hAnsi="Times New Roman" w:cs="Times New Roman"/>
                <w:color w:val="231F20"/>
                <w:sz w:val="24"/>
                <w:szCs w:val="24"/>
              </w:rPr>
              <w:br/>
              <w:t>Взаимосвязь способов питания растений и животных с их строением и образом жизни.</w:t>
            </w:r>
            <w:r w:rsidRPr="00A53503">
              <w:rPr>
                <w:rFonts w:ascii="Times New Roman" w:eastAsia="Times New Roman" w:hAnsi="Times New Roman" w:cs="Times New Roman"/>
                <w:color w:val="231F20"/>
                <w:sz w:val="24"/>
                <w:szCs w:val="24"/>
              </w:rPr>
              <w:br/>
              <w:t>Активное передвижение — свойство животных. Разнообразие способов передвижения животных. Движение органов растения. Активное передвижение как способ добывания пищи — источника энергии, необходимой для жизни. Сравнительная характеристика свободноживущего червя и червя-паразита.</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color w:val="231F20"/>
                <w:sz w:val="24"/>
                <w:szCs w:val="24"/>
              </w:rPr>
              <w:br/>
              <w:t>«Движение растения к свету».</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 xml:space="preserve">«Изучение направления движения побега и </w:t>
            </w:r>
            <w:r w:rsidRPr="00A53503">
              <w:rPr>
                <w:rFonts w:ascii="Times New Roman" w:eastAsia="Times New Roman" w:hAnsi="Times New Roman" w:cs="Times New Roman"/>
                <w:color w:val="231F20"/>
                <w:sz w:val="24"/>
                <w:szCs w:val="24"/>
              </w:rPr>
              <w:lastRenderedPageBreak/>
              <w:t>корня при прорастании семян».</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Наблюдение</w:t>
            </w:r>
            <w:r w:rsidRPr="00A53503">
              <w:rPr>
                <w:rFonts w:ascii="Times New Roman" w:eastAsia="Times New Roman" w:hAnsi="Times New Roman" w:cs="Times New Roman"/>
                <w:color w:val="231F20"/>
                <w:sz w:val="24"/>
                <w:szCs w:val="24"/>
              </w:rPr>
              <w:t> за движением домашних животных</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Сопоставлять подвижный образ жизни животных и человека с возможностью растения жить и питаться «не сходя с места».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рисунок учебника как источник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биологических объектов, используя ранее полученные знания.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наблюдение за движением домашних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Планировать собственную деятельность при подготовке и проведении опыта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Фиксировать результаты эксперимента.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Воспитывать в себе качества, необходимые для исследователя: терпение, аккуратность, объективность в оценке полученных результатов</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Среда — источник веществ и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Процессы жизнедеятельности: обмен веществ и превращения энергии, питание. Рост и развитие организмов</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Зачем живые организмы запасают питательные вещества?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Значение запасных питательных веществ для жизнедеятельности организма. Зависимость расхода энергии от образа жизни. Активный и пассивный отдых.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Расход питательных веществ в процессе роста и развития организма. Понятие о росте организма за счёт деления клеток. Потребность каждой живой клетки в питательных веществах — источниках энергии</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значение пищи как источника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знания об общих свойствах живых организмов для аргументированного ответа.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необходимость подвижного образа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содержание рисунка, предлагающего использование имеющихся знаний в новой ситуации</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Роль дыхания в жизнедеятельности клетки и организма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Можно ли жить и не дышать?</w:t>
            </w:r>
            <w:r w:rsidRPr="00A53503">
              <w:rPr>
                <w:rFonts w:ascii="Times New Roman" w:eastAsia="Times New Roman" w:hAnsi="Times New Roman" w:cs="Times New Roman"/>
                <w:color w:val="231F20"/>
                <w:sz w:val="24"/>
                <w:szCs w:val="24"/>
              </w:rPr>
              <w:br/>
              <w:t>Дыхание — общее свойство живого. Понятие о газообмене. Роль органов дыхания в обеспечении процесса газообмена. Экспериментальное доказательство различия состава вдыхаемого и выдыхаемого воздуха. Приспособленность животных и растений к получению необходимого для их жизни кислорода. Дыхание как способ добывания энергии. Расход клетками кислорода и питательных веществ. Практическое применение знаний о взаимосвязи процессов питания и дыхания с движением организма.</w:t>
            </w:r>
          </w:p>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 </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«Обнаружение углекислого газа в выдыхаемом воздухе»</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Давать определение понятия «газообмен».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органов дыхания в обеспечении газообмена.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результаты опыта по обнаружению углекислого газа в выдыхаемом воздухе.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приспособлений живых организмов к получению кислорода, необходимого для добывания клеткой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правильность теоретических выводов приёмами самоанализа и самоконтроля</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Взаимосвязи организмов и окружающей среды. Процессы жизнедеятельности организмов.</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Методы изучения живых организмов (наблюдение, эксперимент, описание)</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Возвращают ли живые организмы </w:t>
            </w:r>
            <w:r w:rsidRPr="00A53503">
              <w:rPr>
                <w:rFonts w:ascii="Times New Roman" w:eastAsia="Times New Roman" w:hAnsi="Times New Roman" w:cs="Times New Roman"/>
                <w:b/>
                <w:bCs/>
                <w:color w:val="231F20"/>
                <w:sz w:val="24"/>
                <w:szCs w:val="24"/>
              </w:rPr>
              <w:br/>
              <w:t>вещества в окружающую среду?</w:t>
            </w:r>
            <w:r w:rsidRPr="00A53503">
              <w:rPr>
                <w:rFonts w:ascii="Times New Roman" w:eastAsia="Times New Roman" w:hAnsi="Times New Roman" w:cs="Times New Roman"/>
                <w:color w:val="231F20"/>
                <w:sz w:val="24"/>
                <w:szCs w:val="24"/>
              </w:rPr>
              <w:br/>
              <w:t>Роль живых организмов в поддержании условий, необходимых для жизни на Земле. Выделение растениями кислорода на свету. Экспериментальные доказательства роли растений на Земле (опыт Дж. Пристли).</w:t>
            </w:r>
            <w:r w:rsidRPr="00A53503">
              <w:rPr>
                <w:rFonts w:ascii="Times New Roman" w:eastAsia="Times New Roman" w:hAnsi="Times New Roman" w:cs="Times New Roman"/>
                <w:color w:val="231F20"/>
                <w:sz w:val="24"/>
                <w:szCs w:val="24"/>
              </w:rPr>
              <w:br/>
              <w:t>Поступление продуктов жизнедеятельности организмов в окружающую среду. Роль бактерий, грибов, животных в обеспечении растений минеральным питанием. Взаимосвязь организмов с окружающей средой. Единство живой и неживой природы.</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color w:val="231F20"/>
                <w:sz w:val="24"/>
                <w:szCs w:val="24"/>
              </w:rPr>
              <w:t>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«Выделение кислорода листьями на свету»</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ранее полученные знания для аргументированного ответа.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рисунками учебника как источниками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единства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демонстрационные опыты, определив цель, ход, результат каждого опыта.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Определять методы биологических исследований.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Участвовать в совместном обсуждении результатов приведённых в учебнике опытов.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выводы, приведённые в тексте.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полученные знания о взаимосвязях организмов и окружающей среды в повседневной жизни (при уходе за обитателями аквариума)</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Экологические проблемы. Влияние экологических факторов на организмы.</w:t>
            </w:r>
            <w:r w:rsidRPr="00A53503">
              <w:rPr>
                <w:rFonts w:ascii="Times New Roman" w:eastAsia="Times New Roman" w:hAnsi="Times New Roman" w:cs="Times New Roman"/>
                <w:color w:val="231F20"/>
                <w:sz w:val="24"/>
                <w:szCs w:val="24"/>
              </w:rPr>
              <w:br/>
              <w:t>Черты сходства и различия человека и животных. Биологическая сущность человека</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1102"/>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Является ли человек частью живой природы?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Отличие человека от животных (речь, труд, мышление). Человек как биологическое существо. Потребность человека в воде, пище, воздухе, энергии.</w:t>
            </w:r>
            <w:r w:rsidRPr="00A53503">
              <w:rPr>
                <w:rFonts w:ascii="Times New Roman" w:eastAsia="Times New Roman" w:hAnsi="Times New Roman" w:cs="Times New Roman"/>
                <w:color w:val="231F20"/>
                <w:sz w:val="24"/>
                <w:szCs w:val="24"/>
              </w:rPr>
              <w:br/>
              <w:t>Зависимость состояния здоровья от качества окружающей среды. Проблема охраны окружающей среды.</w:t>
            </w:r>
          </w:p>
          <w:p w:rsidR="00A53503" w:rsidRPr="00A53503" w:rsidRDefault="00A53503" w:rsidP="00A53503">
            <w:pPr>
              <w:spacing w:after="0" w:line="240" w:lineRule="auto"/>
              <w:ind w:left="114" w:right="1102"/>
              <w:rPr>
                <w:rFonts w:ascii="Calibri" w:eastAsia="Times New Roman" w:hAnsi="Calibri" w:cs="Calibri"/>
                <w:color w:val="000000"/>
              </w:rPr>
            </w:pPr>
            <w:r w:rsidRPr="00A53503">
              <w:rPr>
                <w:rFonts w:ascii="Times New Roman" w:eastAsia="Times New Roman" w:hAnsi="Times New Roman" w:cs="Times New Roman"/>
                <w:color w:val="231F20"/>
                <w:sz w:val="24"/>
                <w:szCs w:val="24"/>
              </w:rPr>
              <w:t> </w:t>
            </w:r>
          </w:p>
          <w:p w:rsidR="00A53503" w:rsidRPr="00A53503" w:rsidRDefault="00A53503" w:rsidP="00A53503">
            <w:pPr>
              <w:spacing w:after="0" w:line="240" w:lineRule="auto"/>
              <w:ind w:left="114" w:right="1102"/>
              <w:rPr>
                <w:rFonts w:ascii="Calibri" w:eastAsia="Times New Roman" w:hAnsi="Calibri" w:cs="Calibri"/>
                <w:color w:val="000000"/>
              </w:rPr>
            </w:pP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b/>
                <w:bCs/>
                <w:i/>
                <w:iCs/>
                <w:color w:val="000000"/>
                <w:sz w:val="24"/>
                <w:szCs w:val="24"/>
              </w:rPr>
              <w:t> </w:t>
            </w:r>
            <w:r w:rsidRPr="00A53503">
              <w:rPr>
                <w:rFonts w:ascii="Times New Roman" w:eastAsia="Times New Roman" w:hAnsi="Times New Roman" w:cs="Times New Roman"/>
                <w:b/>
                <w:bCs/>
                <w:i/>
                <w:iCs/>
                <w:color w:val="231F20"/>
                <w:sz w:val="24"/>
                <w:szCs w:val="24"/>
              </w:rPr>
              <w:t>Экскурсия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«Красота и гармония в природе» (по усмотрению учителя).</w:t>
            </w:r>
          </w:p>
          <w:p w:rsidR="00A53503" w:rsidRPr="00A53503" w:rsidRDefault="00A53503" w:rsidP="00A53503">
            <w:pPr>
              <w:spacing w:after="0" w:line="0" w:lineRule="atLeast"/>
              <w:ind w:left="114" w:right="1102"/>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«Наблюдение за расходом электроэнергии в школе и в семье» (проводится в течение года как внеклассная работа по усмотрению учителя)</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свойства человека как живого организма.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признаки отличия человека от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факторы, отрицательно влияющие на здоровье человека, используя текст и рисунки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Разрабатывать проект улучшения экологической обстановки в своём городе (посёлке).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Соблюдать правила поведения в природе.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Оценивать расход электроэнергии в школе и в семье</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1102"/>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«Какие условия необходимы для жизни?»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Обобщение знаний по теме 2</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всё разнообразие видов деятельности, которое было предложено при изучении темы:</w:t>
            </w:r>
          </w:p>
          <w:p w:rsidR="00A53503" w:rsidRPr="00A53503" w:rsidRDefault="00A53503" w:rsidP="00A53503">
            <w:pPr>
              <w:numPr>
                <w:ilvl w:val="0"/>
                <w:numId w:val="11"/>
              </w:numPr>
              <w:spacing w:after="0" w:line="240" w:lineRule="auto"/>
              <w:ind w:left="114" w:right="58" w:firstLine="900"/>
              <w:rPr>
                <w:rFonts w:ascii="Calibri" w:eastAsia="Times New Roman" w:hAnsi="Calibri" w:cs="Calibri"/>
                <w:color w:val="000000"/>
              </w:rPr>
            </w:pPr>
            <w:r w:rsidRPr="00A53503">
              <w:rPr>
                <w:rFonts w:ascii="Times New Roman" w:eastAsia="Times New Roman" w:hAnsi="Times New Roman" w:cs="Times New Roman"/>
                <w:color w:val="231F20"/>
                <w:sz w:val="24"/>
                <w:szCs w:val="24"/>
              </w:rPr>
              <w:t>подтверждать свою точку зрения авторским рисунком (схемой);</w:t>
            </w:r>
          </w:p>
          <w:p w:rsidR="00A53503" w:rsidRPr="00A53503" w:rsidRDefault="00A53503" w:rsidP="00A53503">
            <w:pPr>
              <w:numPr>
                <w:ilvl w:val="0"/>
                <w:numId w:val="11"/>
              </w:numPr>
              <w:spacing w:after="0" w:line="240" w:lineRule="auto"/>
              <w:ind w:left="114" w:right="58" w:firstLine="90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определять методы биологических исследований;</w:t>
            </w:r>
          </w:p>
          <w:p w:rsidR="00A53503" w:rsidRPr="00A53503" w:rsidRDefault="00A53503" w:rsidP="00A53503">
            <w:pPr>
              <w:numPr>
                <w:ilvl w:val="0"/>
                <w:numId w:val="11"/>
              </w:numPr>
              <w:spacing w:after="0" w:line="240" w:lineRule="auto"/>
              <w:ind w:left="114" w:right="58" w:firstLine="90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знания, полученные ранее, при изучении предыдущих тем;</w:t>
            </w:r>
          </w:p>
          <w:p w:rsidR="00A53503" w:rsidRPr="00A53503" w:rsidRDefault="00A53503" w:rsidP="00A53503">
            <w:pPr>
              <w:numPr>
                <w:ilvl w:val="0"/>
                <w:numId w:val="11"/>
              </w:numPr>
              <w:spacing w:after="0" w:line="240" w:lineRule="auto"/>
              <w:ind w:left="114" w:right="58" w:firstLine="90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базовые общебиологические понятия, что способствует формированию системного мышления;</w:t>
            </w:r>
          </w:p>
          <w:p w:rsidR="00A53503" w:rsidRPr="00A53503" w:rsidRDefault="00A53503" w:rsidP="00A53503">
            <w:pPr>
              <w:numPr>
                <w:ilvl w:val="0"/>
                <w:numId w:val="11"/>
              </w:numPr>
              <w:spacing w:after="0" w:line="0" w:lineRule="atLeast"/>
              <w:ind w:left="114" w:right="58" w:firstLine="900"/>
              <w:rPr>
                <w:rFonts w:ascii="Calibri" w:eastAsia="Times New Roman" w:hAnsi="Calibri" w:cs="Calibri"/>
                <w:color w:val="000000"/>
              </w:rPr>
            </w:pPr>
            <w:r w:rsidRPr="00A53503">
              <w:rPr>
                <w:rFonts w:ascii="Times New Roman" w:eastAsia="Times New Roman" w:hAnsi="Times New Roman" w:cs="Times New Roman"/>
                <w:color w:val="231F20"/>
                <w:sz w:val="24"/>
                <w:szCs w:val="24"/>
              </w:rPr>
              <w:t>завершать предлагаемый текст, вписывая в него соответствующие понятия.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общие свойства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биологического разнообразия на Земле.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необходимость пищи, воды, кислорода для поддержания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экологические факторы, влияющие на здоровье человека</w:t>
            </w:r>
          </w:p>
        </w:tc>
      </w:tr>
      <w:tr w:rsidR="00A53503" w:rsidRPr="00A53503" w:rsidTr="003101BC">
        <w:tc>
          <w:tcPr>
            <w:tcW w:w="1601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3. Единство живой и неживой природы </w:t>
            </w:r>
            <w:r w:rsidRPr="00A53503">
              <w:rPr>
                <w:rFonts w:ascii="Times New Roman" w:eastAsia="Times New Roman" w:hAnsi="Times New Roman" w:cs="Times New Roman"/>
                <w:color w:val="231F20"/>
                <w:sz w:val="24"/>
                <w:szCs w:val="24"/>
              </w:rPr>
              <w:t>(2 ч)</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proofErr w:type="spellStart"/>
            <w:r w:rsidRPr="00A53503">
              <w:rPr>
                <w:rFonts w:ascii="Times New Roman" w:eastAsia="Times New Roman" w:hAnsi="Times New Roman" w:cs="Times New Roman"/>
                <w:color w:val="231F20"/>
                <w:sz w:val="24"/>
                <w:szCs w:val="24"/>
              </w:rPr>
              <w:t>Экосистемная</w:t>
            </w:r>
            <w:proofErr w:type="spellEnd"/>
            <w:r w:rsidRPr="00A53503">
              <w:rPr>
                <w:rFonts w:ascii="Times New Roman" w:eastAsia="Times New Roman" w:hAnsi="Times New Roman" w:cs="Times New Roman"/>
                <w:color w:val="231F20"/>
                <w:sz w:val="24"/>
                <w:szCs w:val="24"/>
              </w:rPr>
              <w:t xml:space="preserve"> организация живой природы. Круговорот веществ и превращение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Биосфера — глобальная экосистема.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В.И. Вернадский — основоположник учения о биосфере.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Последствия деятельности человека в экосистемах</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1102"/>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Земля — наш общий дом</w:t>
            </w:r>
            <w:r w:rsidRPr="00A53503">
              <w:rPr>
                <w:rFonts w:ascii="Times New Roman" w:eastAsia="Times New Roman" w:hAnsi="Times New Roman" w:cs="Times New Roman"/>
                <w:color w:val="231F20"/>
                <w:sz w:val="24"/>
                <w:szCs w:val="24"/>
              </w:rPr>
              <w:br/>
              <w:t xml:space="preserve">Система как целое, состоящее из взаимосвязанных частей. Влияние факторов неживой природы на </w:t>
            </w:r>
            <w:r w:rsidRPr="00A53503">
              <w:rPr>
                <w:rFonts w:ascii="Times New Roman" w:eastAsia="Times New Roman" w:hAnsi="Times New Roman" w:cs="Times New Roman"/>
                <w:color w:val="231F20"/>
                <w:sz w:val="24"/>
                <w:szCs w:val="24"/>
              </w:rPr>
              <w:lastRenderedPageBreak/>
              <w:t>живые организмы природного сообщества. Понятие об экосистеме. Участие живых организмов в круговороте веществ. Единство природы. Понятие о биосфере. В.И. Вернадский — создатель учения о биосфере.</w:t>
            </w:r>
            <w:r w:rsidRPr="00A53503">
              <w:rPr>
                <w:rFonts w:ascii="Times New Roman" w:eastAsia="Times New Roman" w:hAnsi="Times New Roman" w:cs="Times New Roman"/>
                <w:color w:val="231F20"/>
                <w:sz w:val="24"/>
                <w:szCs w:val="24"/>
              </w:rPr>
              <w:br/>
              <w:t>Проблема охраны окружающей среды.</w:t>
            </w:r>
          </w:p>
          <w:p w:rsidR="00A53503" w:rsidRPr="00A53503" w:rsidRDefault="00A53503" w:rsidP="00A53503">
            <w:pPr>
              <w:spacing w:after="0" w:line="0" w:lineRule="atLeast"/>
              <w:ind w:left="114" w:right="1102"/>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Экскурсия</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«Живые организмы весной. Звуки в живой природе»</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Приводить доказательства единства живого и неживого, природы как единого целого, которые необходимы для формирования мировоззренческих позиций. </w:t>
            </w:r>
            <w:r w:rsidRPr="00A53503">
              <w:rPr>
                <w:rFonts w:ascii="Times New Roman" w:eastAsia="Times New Roman" w:hAnsi="Times New Roman" w:cs="Times New Roman"/>
                <w:color w:val="231F20"/>
                <w:sz w:val="24"/>
                <w:szCs w:val="24"/>
              </w:rPr>
              <w:br/>
              <w:t xml:space="preserve">Преобразовывать информацию, полученную из </w:t>
            </w:r>
            <w:r w:rsidRPr="00A53503">
              <w:rPr>
                <w:rFonts w:ascii="Times New Roman" w:eastAsia="Times New Roman" w:hAnsi="Times New Roman" w:cs="Times New Roman"/>
                <w:color w:val="231F20"/>
                <w:sz w:val="24"/>
                <w:szCs w:val="24"/>
              </w:rPr>
              <w:lastRenderedPageBreak/>
              <w:t>рисунка, в устную речь при обсуждении вопроса о круговороте веществ.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«природное сообщество», «экосистема», «биосфера».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влияния хозяйственной деятельности человека на окружающую среду, в том числе в своей местности</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Биология как наука.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Роль биологии в практической деятельности людей</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1102"/>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Всё ли мы знаем о жизни на Земле?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Понятие о биологии как комплексной науке.</w:t>
            </w:r>
            <w:r w:rsidRPr="00A53503">
              <w:rPr>
                <w:rFonts w:ascii="Times New Roman" w:eastAsia="Times New Roman" w:hAnsi="Times New Roman" w:cs="Times New Roman"/>
                <w:color w:val="231F20"/>
                <w:sz w:val="24"/>
                <w:szCs w:val="24"/>
              </w:rPr>
              <w:br/>
              <w:t>Итоговое обсуждение основных положений вводного курса:</w:t>
            </w:r>
          </w:p>
          <w:p w:rsidR="00A53503" w:rsidRPr="00A53503" w:rsidRDefault="00A53503" w:rsidP="00A53503">
            <w:pPr>
              <w:numPr>
                <w:ilvl w:val="0"/>
                <w:numId w:val="12"/>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Доказательства единства живой и неживой природы.</w:t>
            </w:r>
          </w:p>
          <w:p w:rsidR="00A53503" w:rsidRPr="00A53503" w:rsidRDefault="00A53503" w:rsidP="00A53503">
            <w:pPr>
              <w:numPr>
                <w:ilvl w:val="0"/>
                <w:numId w:val="12"/>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Системная организация живого (клетки — ткани — органы — единый организм), свойства живых организмов.</w:t>
            </w:r>
          </w:p>
          <w:p w:rsidR="00A53503" w:rsidRPr="00A53503" w:rsidRDefault="00A53503" w:rsidP="00A53503">
            <w:pPr>
              <w:numPr>
                <w:ilvl w:val="0"/>
                <w:numId w:val="12"/>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Способы размножения, питания, передвижения. Дыхание как процесс получения энергии.</w:t>
            </w:r>
          </w:p>
          <w:p w:rsidR="00A53503" w:rsidRPr="00A53503" w:rsidRDefault="00A53503" w:rsidP="00A53503">
            <w:pPr>
              <w:numPr>
                <w:ilvl w:val="0"/>
                <w:numId w:val="12"/>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Солнце — источник энергии на Земле. Космическая роль растений. Передача вещества и энергии через пищевые цепи. Вода — условие жизни на Земле.</w:t>
            </w:r>
          </w:p>
          <w:p w:rsidR="00A53503" w:rsidRPr="00A53503" w:rsidRDefault="00A53503" w:rsidP="00A53503">
            <w:pPr>
              <w:numPr>
                <w:ilvl w:val="0"/>
                <w:numId w:val="12"/>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Роль человека на Земле. Проблемы охраны окружающей среды</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доказательства единства живой и неживой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свойства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личный опыт исследований объектов живой и неживой природы в ходе лабораторных, практических работ и опытов, проведённых самостоятельно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результаты своей исследовательской работы и работы одноклассников.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Обсуждать материалы, собранные в ходе экскурсий в природу.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с помощью аппарата ориентировки рисунки для приведения доказательств.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базовых понятий, необходимых для изучения целостного школьного курса биологии</w:t>
            </w:r>
          </w:p>
        </w:tc>
      </w:tr>
      <w:tr w:rsidR="00A53503" w:rsidRPr="00A53503" w:rsidTr="003101BC">
        <w:tc>
          <w:tcPr>
            <w:tcW w:w="1601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Проектно-исследовательская работа учащихся в летний период</w:t>
            </w:r>
          </w:p>
        </w:tc>
      </w:tr>
      <w:tr w:rsidR="00A53503" w:rsidRPr="00A53503" w:rsidTr="003101B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1102"/>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Обсуждение содержания заданий и формы подготовки отчёта о проведённой работе.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Разработка коллективного проекта «Кодекс поведения в природе» (с учётом местных условий)</w:t>
            </w:r>
          </w:p>
        </w:tc>
        <w:tc>
          <w:tcPr>
            <w:tcW w:w="609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Планировать собственную деятельность, выбрав любую из предлагаемых работ.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Проводить самостоятельные исследования, фиксировать их результаты.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Воспитывать в себе качества, необходимые исследователю природы: наблюдательность, терпение, настойчивость, объективность в оценке своей работы</w:t>
            </w:r>
          </w:p>
        </w:tc>
      </w:tr>
    </w:tbl>
    <w:p w:rsidR="00A53503" w:rsidRPr="00A53503" w:rsidRDefault="00A53503" w:rsidP="00A53503">
      <w:pPr>
        <w:shd w:val="clear" w:color="auto" w:fill="FFFFFF"/>
        <w:spacing w:after="0" w:line="240" w:lineRule="auto"/>
        <w:rPr>
          <w:rFonts w:ascii="Calibri" w:eastAsia="Times New Roman" w:hAnsi="Calibri" w:cs="Calibri"/>
          <w:color w:val="000000"/>
        </w:rPr>
      </w:pPr>
      <w:r w:rsidRPr="00A53503">
        <w:rPr>
          <w:rFonts w:ascii="Times New Roman" w:eastAsia="Times New Roman" w:hAnsi="Times New Roman" w:cs="Times New Roman"/>
          <w:color w:val="000000"/>
          <w:sz w:val="24"/>
          <w:szCs w:val="24"/>
          <w:vertAlign w:val="superscript"/>
        </w:rPr>
        <w:lastRenderedPageBreak/>
        <w:t>1</w:t>
      </w:r>
      <w:r w:rsidRPr="00A53503">
        <w:rPr>
          <w:rFonts w:ascii="Times New Roman" w:eastAsia="Times New Roman" w:hAnsi="Times New Roman" w:cs="Times New Roman"/>
          <w:color w:val="000000"/>
          <w:sz w:val="24"/>
          <w:szCs w:val="24"/>
        </w:rPr>
        <w:t> </w:t>
      </w:r>
      <w:proofErr w:type="gramStart"/>
      <w:r w:rsidRPr="00A53503">
        <w:rPr>
          <w:rFonts w:ascii="Times New Roman" w:eastAsia="Times New Roman" w:hAnsi="Times New Roman" w:cs="Times New Roman"/>
          <w:color w:val="000000"/>
          <w:sz w:val="24"/>
          <w:szCs w:val="24"/>
        </w:rPr>
        <w:t>В</w:t>
      </w:r>
      <w:proofErr w:type="gramEnd"/>
      <w:r w:rsidRPr="00A53503">
        <w:rPr>
          <w:rFonts w:ascii="Times New Roman" w:eastAsia="Times New Roman" w:hAnsi="Times New Roman" w:cs="Times New Roman"/>
          <w:color w:val="000000"/>
          <w:sz w:val="24"/>
          <w:szCs w:val="24"/>
        </w:rPr>
        <w:t xml:space="preserve"> данной возрастной группе обучающихся обобщение пройденного предлагается проводить не реже чем через 7–9 уроков. В связи с этим программой предусмотрены обобщающие уроки не только в конце каждой темы, но и на промежуточном этапе.</w:t>
      </w:r>
      <w:r w:rsidRPr="00A53503">
        <w:rPr>
          <w:rFonts w:ascii="Times New Roman" w:eastAsia="Times New Roman" w:hAnsi="Times New Roman" w:cs="Times New Roman"/>
          <w:color w:val="000000"/>
          <w:sz w:val="24"/>
          <w:szCs w:val="24"/>
        </w:rPr>
        <w:br/>
        <w:t>При обучении 1 ч в неделю такое подведение итогов через каждые 7–9 часов изучения нового материала особенно важно для усвоения материала вводного курса, формирующего представления о ведущих общебиологических понятиях.</w:t>
      </w:r>
    </w:p>
    <w:p w:rsidR="00A53503" w:rsidRPr="00A53503" w:rsidRDefault="00A53503" w:rsidP="00A53503">
      <w:pPr>
        <w:shd w:val="clear" w:color="auto" w:fill="FFFFFF"/>
        <w:spacing w:after="0" w:line="240" w:lineRule="auto"/>
        <w:ind w:left="1828"/>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6 класс </w:t>
      </w:r>
      <w:r w:rsidRPr="00A53503">
        <w:rPr>
          <w:rFonts w:ascii="Times New Roman" w:eastAsia="Times New Roman" w:hAnsi="Times New Roman" w:cs="Times New Roman"/>
          <w:color w:val="231F20"/>
          <w:sz w:val="24"/>
          <w:szCs w:val="24"/>
        </w:rPr>
        <w:t>(1 ч в неделю, всего 35 ч)</w:t>
      </w:r>
    </w:p>
    <w:tbl>
      <w:tblPr>
        <w:tblW w:w="12000" w:type="dxa"/>
        <w:tblInd w:w="-1748" w:type="dxa"/>
        <w:shd w:val="clear" w:color="auto" w:fill="FFFFFF"/>
        <w:tblCellMar>
          <w:left w:w="0" w:type="dxa"/>
          <w:right w:w="0" w:type="dxa"/>
        </w:tblCellMar>
        <w:tblLook w:val="04A0" w:firstRow="1" w:lastRow="0" w:firstColumn="1" w:lastColumn="0" w:noHBand="0" w:noVBand="1"/>
      </w:tblPr>
      <w:tblGrid>
        <w:gridCol w:w="2891"/>
        <w:gridCol w:w="4482"/>
        <w:gridCol w:w="4627"/>
      </w:tblGrid>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bookmarkStart w:id="3" w:name="78e3e2e58a5db984d35cb51c597a2d318594bcaf"/>
            <w:bookmarkStart w:id="4" w:name="1"/>
            <w:bookmarkEnd w:id="3"/>
            <w:bookmarkEnd w:id="4"/>
            <w:r w:rsidRPr="00A53503">
              <w:rPr>
                <w:rFonts w:ascii="Times New Roman" w:eastAsia="Times New Roman" w:hAnsi="Times New Roman" w:cs="Times New Roman"/>
                <w:b/>
                <w:bCs/>
                <w:color w:val="231F20"/>
                <w:sz w:val="24"/>
                <w:szCs w:val="24"/>
              </w:rPr>
              <w:t>Содержание разделов примерной программы</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Основное содержание уроков по темам рабочей программы</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Характеристика основных видов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t>деятельности обучающихся</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Введение</w:t>
            </w:r>
            <w:r w:rsidRPr="00A53503">
              <w:rPr>
                <w:rFonts w:ascii="Times New Roman" w:eastAsia="Times New Roman" w:hAnsi="Times New Roman" w:cs="Times New Roman"/>
                <w:color w:val="231F20"/>
                <w:sz w:val="24"/>
                <w:szCs w:val="24"/>
              </w:rPr>
              <w:t> (1 ч)</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Система и эволюция органического мира.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Взаимосвязи организмов и окружающей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биологической науки</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Царства живой природы. Понятие об эволюции.</w:t>
            </w:r>
            <w:r w:rsidRPr="00A53503">
              <w:rPr>
                <w:rFonts w:ascii="Times New Roman" w:eastAsia="Times New Roman" w:hAnsi="Times New Roman" w:cs="Times New Roman"/>
                <w:color w:val="231F20"/>
                <w:sz w:val="24"/>
                <w:szCs w:val="24"/>
              </w:rPr>
              <w:br/>
              <w:t>Бактерии — первые живые организмы. Обмен веществ — признак живого. Появление фотосинтеза — крупнейшее событие в истории Земли. Изучение истории развития живой природы путём исследования ископаемых остатков вымерших организмов.</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 </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(по усмотрению учителя)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«Рассматривание окаменелостей или отпечатков растений в древних породах»</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знания, полученные при изучении вводного курса в 5 классе:</w:t>
            </w:r>
          </w:p>
          <w:p w:rsidR="00A53503" w:rsidRPr="00A53503" w:rsidRDefault="00A53503" w:rsidP="00A53503">
            <w:pPr>
              <w:numPr>
                <w:ilvl w:val="0"/>
                <w:numId w:val="13"/>
              </w:numPr>
              <w:spacing w:after="0" w:line="240" w:lineRule="auto"/>
              <w:ind w:left="114" w:right="58" w:firstLine="90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царства живой природы;</w:t>
            </w:r>
          </w:p>
          <w:p w:rsidR="00A53503" w:rsidRPr="00A53503" w:rsidRDefault="00A53503" w:rsidP="00A53503">
            <w:pPr>
              <w:numPr>
                <w:ilvl w:val="0"/>
                <w:numId w:val="13"/>
              </w:numPr>
              <w:spacing w:after="0" w:line="240" w:lineRule="auto"/>
              <w:ind w:left="114" w:right="58" w:firstLine="90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содержание понятий «эволюция», «фотосинтез»;</w:t>
            </w:r>
          </w:p>
          <w:p w:rsidR="00A53503" w:rsidRPr="00A53503" w:rsidRDefault="00A53503" w:rsidP="00A53503">
            <w:pPr>
              <w:numPr>
                <w:ilvl w:val="0"/>
                <w:numId w:val="13"/>
              </w:numPr>
              <w:spacing w:after="0" w:line="0" w:lineRule="atLeast"/>
              <w:ind w:left="114" w:right="58" w:firstLine="90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свойства всего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рисунки, иллюстрирующие изменения растений в течение их жизни и за геологическую историю Земли.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навыки исследовательской работы при знакомстве со следами древней жизни на нашей планете</w:t>
            </w:r>
          </w:p>
        </w:tc>
      </w:tr>
      <w:tr w:rsidR="00A53503" w:rsidRPr="00A53503" w:rsidTr="00D0484A">
        <w:trPr>
          <w:trHeight w:val="380"/>
        </w:trPr>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1. Древние обитатели Земли — бактерии </w:t>
            </w:r>
            <w:r w:rsidRPr="00A53503">
              <w:rPr>
                <w:rFonts w:ascii="Times New Roman" w:eastAsia="Times New Roman" w:hAnsi="Times New Roman" w:cs="Times New Roman"/>
                <w:color w:val="231F20"/>
                <w:sz w:val="24"/>
                <w:szCs w:val="24"/>
              </w:rPr>
              <w:t>(3 ч)</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Взаимосвязи организмов и окружающей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Результаты эволюции: многообразие видов, приспособленность организмов к среде обитания. Роль бактерий в природе и жизни человека</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Приспособились ли потомки древних обитателей Земли — бактерии — </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lastRenderedPageBreak/>
              <w:t>к жизни на современной планете?</w:t>
            </w:r>
            <w:r w:rsidRPr="00A53503">
              <w:rPr>
                <w:rFonts w:ascii="Times New Roman" w:eastAsia="Times New Roman" w:hAnsi="Times New Roman" w:cs="Times New Roman"/>
                <w:color w:val="231F20"/>
                <w:sz w:val="24"/>
                <w:szCs w:val="24"/>
              </w:rPr>
              <w:br/>
              <w:t>Особенности современной планеты Земля: обогащение атмосферы кислородом, возникновение почвы, разнообразие живых организмов, появление культурных растений. Границы распространения бактерий, освоение ими всех сред обитания. Понятие об аэробах и анаэробах. Почвенные и болезнетворные бактерии, их роль в природе и жизни человека. Возможные источники заражения человека болезнетворными бактериями. Меры предупреждения заболеваний.</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 № 1</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«Составление схем возможной передачи болезнетворных бактерий»</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Находить нужную информацию, пользуясь словарём терминов, </w:t>
            </w:r>
            <w:r w:rsidRPr="00A53503">
              <w:rPr>
                <w:rFonts w:ascii="Times New Roman" w:eastAsia="Times New Roman" w:hAnsi="Times New Roman" w:cs="Times New Roman"/>
                <w:color w:val="231F20"/>
                <w:sz w:val="24"/>
                <w:szCs w:val="24"/>
              </w:rPr>
              <w:lastRenderedPageBreak/>
              <w:t>приведённым в конце учебника, пополнять свой словарный запас.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свою точку зрения, используя рисунок учебника как источник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знакомых по курсу 5 класса базовых понятий «среда обитания», «круговорот веществ», «почва как среда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в повседневной жизни знания о предупреждении возможного заражения человека болезнетворными бактериями.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бактерий в природе и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авторскую схему, иллюстрирующую источники возможного заражения человека болезнетворными бактериями</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Отличительные признаки живых организмов. Клеточное строение организмов. Клетка — основа строения и жизнедеятельности организмов</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Можно ли бактерию назвать клеткой-организмом?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Одноклеточный организм — биологическая система, обладающая признаками живого. Общие признаки царства Бактерии. Понятие о прокариотах и эукариотах. Особенности процессов жизнедеятельности бактерий: движение, гетеротрофное и автотрофное питание, дыхание как процесс получения клеткой энергии, выделение продуктов жизнедеятельности.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Обмен веществ — основа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Размножение бактерий. Споры — покоящиеся стадии.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Использование знаний о процессах жизнедеятельности бактерий в биотехнологии</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Выделять в тексте необходимые для </w:t>
            </w:r>
            <w:r w:rsidRPr="00A53503">
              <w:rPr>
                <w:rFonts w:ascii="Times New Roman" w:eastAsia="Times New Roman" w:hAnsi="Times New Roman" w:cs="Times New Roman"/>
                <w:color w:val="231F20"/>
                <w:sz w:val="24"/>
                <w:szCs w:val="24"/>
              </w:rPr>
              <w:br/>
              <w:t>формирования системного мышления базовые понятия «прокариоты», «эукариоты», «гетеротрофы», «автотрофы» и давать определение этих общебиологических (системообразующих) понятий.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разницу в способах питания бактерий-</w:t>
            </w:r>
            <w:proofErr w:type="spellStart"/>
            <w:r w:rsidRPr="00A53503">
              <w:rPr>
                <w:rFonts w:ascii="Times New Roman" w:eastAsia="Times New Roman" w:hAnsi="Times New Roman" w:cs="Times New Roman"/>
                <w:color w:val="231F20"/>
                <w:sz w:val="24"/>
                <w:szCs w:val="24"/>
              </w:rPr>
              <w:t>сапротрофов</w:t>
            </w:r>
            <w:proofErr w:type="spellEnd"/>
            <w:r w:rsidRPr="00A53503">
              <w:rPr>
                <w:rFonts w:ascii="Times New Roman" w:eastAsia="Times New Roman" w:hAnsi="Times New Roman" w:cs="Times New Roman"/>
                <w:color w:val="231F20"/>
                <w:sz w:val="24"/>
                <w:szCs w:val="24"/>
              </w:rPr>
              <w:t xml:space="preserve"> и бактерий-паразитов.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ранее полученные знания о свойствах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Называть общие признаки царства </w:t>
            </w:r>
            <w:r w:rsidRPr="00A53503">
              <w:rPr>
                <w:rFonts w:ascii="Times New Roman" w:eastAsia="Times New Roman" w:hAnsi="Times New Roman" w:cs="Times New Roman"/>
                <w:color w:val="231F20"/>
                <w:sz w:val="24"/>
                <w:szCs w:val="24"/>
              </w:rPr>
              <w:lastRenderedPageBreak/>
              <w:t>Бактерии.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на рисунке учебника и называть отличия клетки бактерии от клеток растения и животного</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бактерий. Бактерии — возбудители заболеваний.</w:t>
            </w:r>
            <w:r w:rsidRPr="00A53503">
              <w:rPr>
                <w:rFonts w:ascii="Times New Roman" w:eastAsia="Times New Roman" w:hAnsi="Times New Roman" w:cs="Times New Roman"/>
                <w:color w:val="231F20"/>
                <w:sz w:val="24"/>
                <w:szCs w:val="24"/>
              </w:rPr>
              <w:br/>
              <w:t>Меры профилактики заболеваний, вызываемых бактериями. Методы биологической науки</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Можно ли уберечь себя и близких </w:t>
            </w:r>
            <w:r w:rsidRPr="00A53503">
              <w:rPr>
                <w:rFonts w:ascii="Times New Roman" w:eastAsia="Times New Roman" w:hAnsi="Times New Roman" w:cs="Times New Roman"/>
                <w:b/>
                <w:bCs/>
                <w:color w:val="231F20"/>
                <w:sz w:val="24"/>
                <w:szCs w:val="24"/>
              </w:rPr>
              <w:br/>
              <w:t>от воздействия опасных бактерий?</w:t>
            </w:r>
            <w:r w:rsidRPr="00A53503">
              <w:rPr>
                <w:rFonts w:ascii="Times New Roman" w:eastAsia="Times New Roman" w:hAnsi="Times New Roman" w:cs="Times New Roman"/>
                <w:color w:val="231F20"/>
                <w:sz w:val="24"/>
                <w:szCs w:val="24"/>
              </w:rPr>
              <w:br/>
              <w:t>Правила гигиены, позволяющие предупредить возникновение заболеваний, вызываемых бактериями.</w:t>
            </w:r>
            <w:r w:rsidRPr="00A53503">
              <w:rPr>
                <w:rFonts w:ascii="Times New Roman" w:eastAsia="Times New Roman" w:hAnsi="Times New Roman" w:cs="Times New Roman"/>
                <w:color w:val="231F20"/>
                <w:sz w:val="24"/>
                <w:szCs w:val="24"/>
              </w:rPr>
              <w:br/>
              <w:t>Приёмы оказания первой помощи при несложных травмах — ссадинах и царапинах.</w:t>
            </w:r>
            <w:r w:rsidRPr="00A53503">
              <w:rPr>
                <w:rFonts w:ascii="Times New Roman" w:eastAsia="Times New Roman" w:hAnsi="Times New Roman" w:cs="Times New Roman"/>
                <w:color w:val="231F20"/>
                <w:sz w:val="24"/>
                <w:szCs w:val="24"/>
              </w:rPr>
              <w:br/>
              <w:t>Наблюдение за выполнением правил гигиены в своей семье.</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 № 2</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«Тренировочные упражнения по оказанию первой помощи при несложных травмах».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b/>
                <w:bCs/>
                <w:color w:val="231F20"/>
                <w:sz w:val="24"/>
                <w:szCs w:val="24"/>
              </w:rPr>
              <w:t>Обобщение и систематизация знаний по теме 1</w:t>
            </w:r>
            <w:r w:rsidRPr="00A53503">
              <w:rPr>
                <w:rFonts w:ascii="Times New Roman" w:eastAsia="Times New Roman" w:hAnsi="Times New Roman" w:cs="Times New Roman"/>
                <w:b/>
                <w:bCs/>
                <w:color w:val="231F20"/>
                <w:sz w:val="24"/>
                <w:szCs w:val="24"/>
                <w:vertAlign w:val="superscript"/>
              </w:rPr>
              <w:t>1</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теоретические знания в повседневной жизни:</w:t>
            </w:r>
          </w:p>
          <w:p w:rsidR="00A53503" w:rsidRPr="00A53503" w:rsidRDefault="00A53503" w:rsidP="00A53503">
            <w:pPr>
              <w:numPr>
                <w:ilvl w:val="0"/>
                <w:numId w:val="14"/>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способы борьбы с бактериями при уходе за помещениями (в школе и дома);</w:t>
            </w:r>
          </w:p>
          <w:p w:rsidR="00A53503" w:rsidRPr="00A53503" w:rsidRDefault="00A53503" w:rsidP="00A53503">
            <w:pPr>
              <w:numPr>
                <w:ilvl w:val="0"/>
                <w:numId w:val="14"/>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соблюдать правила гигиены, предупреждающие заболевания столбняком, дизентерией, туберкулёзом и др.;</w:t>
            </w:r>
          </w:p>
          <w:p w:rsidR="00A53503" w:rsidRPr="00A53503" w:rsidRDefault="00A53503" w:rsidP="00A53503">
            <w:pPr>
              <w:numPr>
                <w:ilvl w:val="0"/>
                <w:numId w:val="14"/>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овладеть приёмами оказания первой помощи при несложных травмах.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Наблюдать и анализировать результаты наблюдений за выполнением правил гигиены в своей семье.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самоконтроль усвоения материала, выполнив предложенные задания по материалу темы 1</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полученные знания в новой ситуации.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доказывающие, что бактерии обладают всеми признаками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бактерий в жизни современной планеты</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2. Грибы и лишайники — кто они? </w:t>
            </w:r>
            <w:r w:rsidRPr="00A53503">
              <w:rPr>
                <w:rFonts w:ascii="Times New Roman" w:eastAsia="Times New Roman" w:hAnsi="Times New Roman" w:cs="Times New Roman"/>
                <w:color w:val="231F20"/>
                <w:sz w:val="24"/>
                <w:szCs w:val="24"/>
              </w:rPr>
              <w:t>(3 ч)</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Грибы, особенности строения и </w:t>
            </w:r>
            <w:r w:rsidRPr="00A53503">
              <w:rPr>
                <w:rFonts w:ascii="Times New Roman" w:eastAsia="Times New Roman" w:hAnsi="Times New Roman" w:cs="Times New Roman"/>
                <w:color w:val="231F20"/>
                <w:sz w:val="24"/>
                <w:szCs w:val="24"/>
              </w:rPr>
              <w:lastRenderedPageBreak/>
              <w:t>жизнедеятельности</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Что такое гриб</w:t>
            </w:r>
            <w:r w:rsidRPr="00A53503">
              <w:rPr>
                <w:rFonts w:ascii="Times New Roman" w:eastAsia="Times New Roman" w:hAnsi="Times New Roman" w:cs="Times New Roman"/>
                <w:color w:val="231F20"/>
                <w:sz w:val="24"/>
                <w:szCs w:val="24"/>
              </w:rPr>
              <w:br/>
              <w:t xml:space="preserve">Строение шляпочных и плесневых </w:t>
            </w:r>
            <w:r w:rsidRPr="00A53503">
              <w:rPr>
                <w:rFonts w:ascii="Times New Roman" w:eastAsia="Times New Roman" w:hAnsi="Times New Roman" w:cs="Times New Roman"/>
                <w:color w:val="231F20"/>
                <w:sz w:val="24"/>
                <w:szCs w:val="24"/>
              </w:rPr>
              <w:lastRenderedPageBreak/>
              <w:t>грибов. Споры — клетки, служащие грибам для размножения и для расселения. Дрожжи — одноклеточные грибы. Размножение почкованием. Гетеротрофное питание грибов. Грибы-паразиты и грибы-</w:t>
            </w:r>
            <w:proofErr w:type="spellStart"/>
            <w:r w:rsidRPr="00A53503">
              <w:rPr>
                <w:rFonts w:ascii="Times New Roman" w:eastAsia="Times New Roman" w:hAnsi="Times New Roman" w:cs="Times New Roman"/>
                <w:color w:val="231F20"/>
                <w:sz w:val="24"/>
                <w:szCs w:val="24"/>
              </w:rPr>
              <w:t>сапротрофы</w:t>
            </w:r>
            <w:proofErr w:type="spellEnd"/>
            <w:r w:rsidRPr="00A53503">
              <w:rPr>
                <w:rFonts w:ascii="Times New Roman" w:eastAsia="Times New Roman" w:hAnsi="Times New Roman" w:cs="Times New Roman"/>
                <w:color w:val="231F20"/>
                <w:sz w:val="24"/>
                <w:szCs w:val="24"/>
              </w:rPr>
              <w:t>, их роль в природе и жизни человека. Общая характеристика царства Грибы.</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2</w:t>
            </w:r>
            <w:r w:rsidRPr="00A53503">
              <w:rPr>
                <w:rFonts w:ascii="Times New Roman" w:eastAsia="Times New Roman" w:hAnsi="Times New Roman" w:cs="Times New Roman"/>
                <w:color w:val="231F20"/>
                <w:sz w:val="24"/>
                <w:szCs w:val="24"/>
              </w:rPr>
              <w:br/>
              <w:t>«Рассматривание плесневого гриба».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 (по выбору)</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«Использование процессов жизнедеятельности дрожжей при приготовлении теста».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«Выращивание плесневого гриба из спор»</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Выделять в тексте базовые (системообразующие) понятия </w:t>
            </w:r>
            <w:r w:rsidRPr="00A53503">
              <w:rPr>
                <w:rFonts w:ascii="Times New Roman" w:eastAsia="Times New Roman" w:hAnsi="Times New Roman" w:cs="Times New Roman"/>
                <w:color w:val="231F20"/>
                <w:sz w:val="24"/>
                <w:szCs w:val="24"/>
              </w:rPr>
              <w:lastRenderedPageBreak/>
              <w:t>«эукариоты», «гетеротрофы», «</w:t>
            </w:r>
            <w:proofErr w:type="spellStart"/>
            <w:r w:rsidRPr="00A53503">
              <w:rPr>
                <w:rFonts w:ascii="Times New Roman" w:eastAsia="Times New Roman" w:hAnsi="Times New Roman" w:cs="Times New Roman"/>
                <w:color w:val="231F20"/>
                <w:sz w:val="24"/>
                <w:szCs w:val="24"/>
              </w:rPr>
              <w:t>сапротрофы</w:t>
            </w:r>
            <w:proofErr w:type="spellEnd"/>
            <w:r w:rsidRPr="00A53503">
              <w:rPr>
                <w:rFonts w:ascii="Times New Roman" w:eastAsia="Times New Roman" w:hAnsi="Times New Roman" w:cs="Times New Roman"/>
                <w:color w:val="231F20"/>
                <w:sz w:val="24"/>
                <w:szCs w:val="24"/>
              </w:rPr>
              <w:t>», «паразиты», способствующие формированию системного мышления.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рисунками учебника как с источником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информацию, приведённую в рисунке, в устную речь.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ответы одноклассников, комментирующих результаты своего исследования плесневого гриба в ходе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навыки исследовательской работы, проводя опыт с дрожжами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общие признаки царства Грибы</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грибов, их роль в природе и жизни человека.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Съедобные и ядовитые грибы.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Приёмы оказания первой помощи при отравлении грибами</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Почему о грибах полезно знать всем</w:t>
            </w:r>
            <w:r w:rsidRPr="00A53503">
              <w:rPr>
                <w:rFonts w:ascii="Times New Roman" w:eastAsia="Times New Roman" w:hAnsi="Times New Roman" w:cs="Times New Roman"/>
                <w:color w:val="231F20"/>
                <w:sz w:val="24"/>
                <w:szCs w:val="24"/>
              </w:rPr>
              <w:br/>
              <w:t>Грибы — объект исследования учёных разных специальностей.</w:t>
            </w:r>
            <w:r w:rsidRPr="00A53503">
              <w:rPr>
                <w:rFonts w:ascii="Times New Roman" w:eastAsia="Times New Roman" w:hAnsi="Times New Roman" w:cs="Times New Roman"/>
                <w:color w:val="231F20"/>
                <w:sz w:val="24"/>
                <w:szCs w:val="24"/>
              </w:rPr>
              <w:br/>
              <w:t>Грибы — разрушители органического вещества, их роль в пищевых цепях.</w:t>
            </w:r>
            <w:r w:rsidRPr="00A53503">
              <w:rPr>
                <w:rFonts w:ascii="Times New Roman" w:eastAsia="Times New Roman" w:hAnsi="Times New Roman" w:cs="Times New Roman"/>
                <w:color w:val="231F20"/>
                <w:sz w:val="24"/>
                <w:szCs w:val="24"/>
              </w:rPr>
              <w:br/>
              <w:t>Использование грибов в биотехнологии, в том числе для получения антибиотиков.</w:t>
            </w:r>
            <w:r w:rsidRPr="00A53503">
              <w:rPr>
                <w:rFonts w:ascii="Times New Roman" w:eastAsia="Times New Roman" w:hAnsi="Times New Roman" w:cs="Times New Roman"/>
                <w:color w:val="231F20"/>
                <w:sz w:val="24"/>
                <w:szCs w:val="24"/>
              </w:rPr>
              <w:br/>
              <w:t>Ядовитые и съедобные грибы. Приёмы оказания первой помощи при отравлении грибами. Правила сбора грибов.</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3</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«Знакомство со съедобными и ядовитыми грибами»</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Используя ранее полученные знания, составлять схему пищевой цепи с участием грибов для формирования системного мышления.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грибов в природе и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использования знаний о грибах в биотехнологии.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дополнительной литературой, составляя краткую справку об антибиотиках, используемых для борьбы с возбудителями различных заболеваний.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Различать на муляжах, таблицах, а также среди живых грибов съедобные и </w:t>
            </w:r>
            <w:r w:rsidRPr="00A53503">
              <w:rPr>
                <w:rFonts w:ascii="Times New Roman" w:eastAsia="Times New Roman" w:hAnsi="Times New Roman" w:cs="Times New Roman"/>
                <w:color w:val="231F20"/>
                <w:sz w:val="24"/>
                <w:szCs w:val="24"/>
              </w:rPr>
              <w:lastRenderedPageBreak/>
              <w:t>ядовитые грибы, в том числе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приёмы оказания первой помощи при отравлении грибами и правила сбора грибов</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Взаимосвязи организмов и окружающей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Лишайники, их роль в природе и жизни человека</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Лишайники — кто они?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Лишайник — симбиоз гриба и водоросли. Распространение лишайников в природе. Жизненные формы лишайников. Разнообразие лишайников — результат приспособленности их к разнообразным условиям обитания. Практическое значение лишайников. Роль лишайников как биоиндикаторов</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существенные признаки строения и жизнедеятельности лишайников.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что лишайник — симбиоз гриба и водоросли.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жизненных форм лишайников.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знания о лишайниках как биоиндикаторах для характеристики степени загрязнённости воздуха своей местности</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Обобщение и систематизация знаний по теме 2</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Проводить самоконтроль (или с одноклассниками — взаимоконтроль) уровня усвоения знаний по теме:</w:t>
            </w:r>
          </w:p>
          <w:p w:rsidR="00A53503" w:rsidRPr="00A53503" w:rsidRDefault="00A53503" w:rsidP="00A53503">
            <w:pPr>
              <w:numPr>
                <w:ilvl w:val="0"/>
                <w:numId w:val="15"/>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признаки царства Грибы;</w:t>
            </w:r>
          </w:p>
          <w:p w:rsidR="00A53503" w:rsidRPr="00A53503" w:rsidRDefault="00A53503" w:rsidP="00A53503">
            <w:pPr>
              <w:numPr>
                <w:ilvl w:val="0"/>
                <w:numId w:val="15"/>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одноклеточных </w:t>
            </w:r>
            <w:r w:rsidRPr="00A53503">
              <w:rPr>
                <w:rFonts w:ascii="Times New Roman" w:eastAsia="Times New Roman" w:hAnsi="Times New Roman" w:cs="Times New Roman"/>
                <w:color w:val="231F20"/>
                <w:sz w:val="24"/>
                <w:szCs w:val="24"/>
              </w:rPr>
              <w:br/>
              <w:t>и многоклеточных грибов;</w:t>
            </w:r>
          </w:p>
          <w:p w:rsidR="00A53503" w:rsidRPr="00A53503" w:rsidRDefault="00A53503" w:rsidP="00A53503">
            <w:pPr>
              <w:numPr>
                <w:ilvl w:val="0"/>
                <w:numId w:val="15"/>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связь гетеротрофного питания с особенностями строения клеток грибов;</w:t>
            </w:r>
          </w:p>
          <w:p w:rsidR="00A53503" w:rsidRPr="00A53503" w:rsidRDefault="00A53503" w:rsidP="00A53503">
            <w:pPr>
              <w:numPr>
                <w:ilvl w:val="0"/>
                <w:numId w:val="15"/>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признаки растений и признаки животных, которыми обладают грибы;</w:t>
            </w:r>
          </w:p>
          <w:p w:rsidR="00A53503" w:rsidRPr="00A53503" w:rsidRDefault="00A53503" w:rsidP="00A53503">
            <w:pPr>
              <w:numPr>
                <w:ilvl w:val="0"/>
                <w:numId w:val="15"/>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грибов и лишайников своей местности</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3. Растительный мир Земли </w:t>
            </w:r>
            <w:r w:rsidRPr="00A53503">
              <w:rPr>
                <w:rFonts w:ascii="Times New Roman" w:eastAsia="Times New Roman" w:hAnsi="Times New Roman" w:cs="Times New Roman"/>
                <w:color w:val="231F20"/>
                <w:sz w:val="24"/>
                <w:szCs w:val="24"/>
              </w:rPr>
              <w:t>(7 ч)</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Эволюция растений </w:t>
            </w:r>
            <w:r w:rsidRPr="00A53503">
              <w:rPr>
                <w:rFonts w:ascii="Times New Roman" w:eastAsia="Times New Roman" w:hAnsi="Times New Roman" w:cs="Times New Roman"/>
                <w:color w:val="231F20"/>
                <w:sz w:val="24"/>
                <w:szCs w:val="24"/>
              </w:rPr>
              <w:br/>
              <w:t>и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Результаты эволюции: </w:t>
            </w:r>
            <w:r w:rsidRPr="00A53503">
              <w:rPr>
                <w:rFonts w:ascii="Times New Roman" w:eastAsia="Times New Roman" w:hAnsi="Times New Roman" w:cs="Times New Roman"/>
                <w:color w:val="231F20"/>
                <w:sz w:val="24"/>
                <w:szCs w:val="24"/>
              </w:rPr>
              <w:lastRenderedPageBreak/>
              <w:t>многообразие видов, приспособленность организмов к среде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Усложнение растений в процессе эволюции</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Растительный мир в истории нашей планеты</w:t>
            </w:r>
            <w:r w:rsidRPr="00A53503">
              <w:rPr>
                <w:rFonts w:ascii="Times New Roman" w:eastAsia="Times New Roman" w:hAnsi="Times New Roman" w:cs="Times New Roman"/>
                <w:color w:val="231F20"/>
                <w:sz w:val="24"/>
                <w:szCs w:val="24"/>
              </w:rPr>
              <w:br/>
              <w:t xml:space="preserve">Связь эволюционных изменений растительного мира с геологической </w:t>
            </w:r>
            <w:r w:rsidRPr="00A53503">
              <w:rPr>
                <w:rFonts w:ascii="Times New Roman" w:eastAsia="Times New Roman" w:hAnsi="Times New Roman" w:cs="Times New Roman"/>
                <w:color w:val="231F20"/>
                <w:sz w:val="24"/>
                <w:szCs w:val="24"/>
              </w:rPr>
              <w:lastRenderedPageBreak/>
              <w:t xml:space="preserve">историей Земли. Водоросли — первые растения планеты. </w:t>
            </w:r>
            <w:proofErr w:type="spellStart"/>
            <w:r w:rsidRPr="00A53503">
              <w:rPr>
                <w:rFonts w:ascii="Times New Roman" w:eastAsia="Times New Roman" w:hAnsi="Times New Roman" w:cs="Times New Roman"/>
                <w:color w:val="231F20"/>
                <w:sz w:val="24"/>
                <w:szCs w:val="24"/>
              </w:rPr>
              <w:t>Риниофиты</w:t>
            </w:r>
            <w:proofErr w:type="spellEnd"/>
            <w:r w:rsidRPr="00A53503">
              <w:rPr>
                <w:rFonts w:ascii="Times New Roman" w:eastAsia="Times New Roman" w:hAnsi="Times New Roman" w:cs="Times New Roman"/>
                <w:color w:val="231F20"/>
                <w:sz w:val="24"/>
                <w:szCs w:val="24"/>
              </w:rPr>
              <w:t xml:space="preserve"> — первые наземные растения. Мхи — обособленная эволюционная ветвь растительного мира. Происхождение хвощей, плаунов, папоротников от </w:t>
            </w:r>
            <w:proofErr w:type="spellStart"/>
            <w:r w:rsidRPr="00A53503">
              <w:rPr>
                <w:rFonts w:ascii="Times New Roman" w:eastAsia="Times New Roman" w:hAnsi="Times New Roman" w:cs="Times New Roman"/>
                <w:color w:val="231F20"/>
                <w:sz w:val="24"/>
                <w:szCs w:val="24"/>
              </w:rPr>
              <w:t>риниофитов</w:t>
            </w:r>
            <w:proofErr w:type="spellEnd"/>
            <w:r w:rsidRPr="00A53503">
              <w:rPr>
                <w:rFonts w:ascii="Times New Roman" w:eastAsia="Times New Roman" w:hAnsi="Times New Roman" w:cs="Times New Roman"/>
                <w:color w:val="231F20"/>
                <w:sz w:val="24"/>
                <w:szCs w:val="24"/>
              </w:rPr>
              <w:t>. Появление голосеменных и покрытосеменных. Ботаника — наука о растениях. Понятие о флоре. Многообразие видов и сортов растений. Дикорастущие, декоративные, культурные растения. Реликтовые формы.</w:t>
            </w:r>
          </w:p>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 № 3</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«Красота и гармония в природе»</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Использовать при аргументации ответов ранее полученные знания базовых понятий «эволюция», «вид».</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Объяснять разницу между понятиями «сорт» и «вид».</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с эстетической точки зрения представителей растительного мира.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информацию о растениях в научно-популярной литературе, использовать ресурсы Интернета.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Готовить сообщения для одноклассников об истории культурных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«ботаника», «флора».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информацию, содержащуюся в рисунках учебника</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Эволюция растений и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Многообразие организмов, их классификация. Многообразие растительного мира. Водоросли — одноклеточные и многоклеточные, их строение и жизнедеятельность</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 близких и дальних родственниках </w:t>
            </w:r>
            <w:r w:rsidRPr="00A53503">
              <w:rPr>
                <w:rFonts w:ascii="Times New Roman" w:eastAsia="Times New Roman" w:hAnsi="Times New Roman" w:cs="Times New Roman"/>
                <w:b/>
                <w:bCs/>
                <w:color w:val="231F20"/>
                <w:sz w:val="24"/>
                <w:szCs w:val="24"/>
              </w:rPr>
              <w:br/>
              <w:t>в царстве Растения. Водоросли — низшие растения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Царство Растения. Отделы — крупные родственные группы царства. Краткая общая характеристика отделов. Водоросли — сборная группа низших растений: отдел Зелёные водоросли, отдел Бурые водоросли, отдел Красные водоросли. Разнообразие и строение водорослей. Одноклеточные и многоклеточные водоросли. Приспособленность водорослей к разным условиям водной среды. Общие признаки водорослей</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Преобразовывать информацию, представленную в рисунке, в устную речь.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сравнительную характеристику отделов, выделяемых в царстве Растения, используя иллюстративный материал учебника и пояснительный текст к нему.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приспособленности водорослей к разным условиям водной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признаки, характерные для водорослей — низших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умение работать с дополнительными источниками информации, в том числе с дополнительным текстом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Использовать личный опыт, полученный при выполнении практической работы № 3, при объяснении значения водорослей для обитателей водной среды (в том числе для обитателей аквариума)</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растительного мира.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Водоросли. Размножение водорослей</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Размножение водорослей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Бесполое размножение хламидомонады с помощью зооспор. Значение зооспор в условиях водной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Половое размножение хламидомонады. Роль гамет. Образование зиготы. Влияние благоприятных и неблагоприятных условий окружающей среды на размножение хламидомонады. Способы размножения хлореллы и спирогиры (дополнительная информация)</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знания, полученные во вводном курсе, для определения понятий «бесполое размножение» и «половое размножение».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рисунок учебника, содержащий информацию о способах размножения водорослей.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преимущества полового размножения.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дополнительную информацию из учебника о способах размножения водорослей при выполнении домашнего задания.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самоконтроль своего умения работать со схемами</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Многообразие растительного мира. Мхи, строение и жизнедеятельность. Роль мхов в природе, хозяйственное значение</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Мхи — высшие споровые растения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Среда обитания мхов. Приспособленность мхов к среде обитания (на примере кукушкина льна и сфагнума). Размножение мхов (на примере кукушкина льна). Чередование полового и бесполого поколений.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Вода — обязательное условие процесса размножения мхов. Прорастающая спора, напоминающая водоросль, — доказательство родства мхов и водорослей.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Роль мхов в природе. Использование особенностей жизнедеятельности мхов человеком</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Объяснять общебиологические понятия, значимые для всего курса биологии, на примере мхов:</w:t>
            </w:r>
          </w:p>
          <w:p w:rsidR="00A53503" w:rsidRPr="00A53503" w:rsidRDefault="00A53503" w:rsidP="00A53503">
            <w:pPr>
              <w:numPr>
                <w:ilvl w:val="0"/>
                <w:numId w:val="16"/>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усложнение растений в процессе эволюции;</w:t>
            </w:r>
          </w:p>
          <w:p w:rsidR="00A53503" w:rsidRPr="00A53503" w:rsidRDefault="00A53503" w:rsidP="00A53503">
            <w:pPr>
              <w:numPr>
                <w:ilvl w:val="0"/>
                <w:numId w:val="16"/>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взаимосвязь организмов со средой обитания;</w:t>
            </w:r>
          </w:p>
          <w:p w:rsidR="00A53503" w:rsidRPr="00A53503" w:rsidRDefault="00A53503" w:rsidP="00A53503">
            <w:pPr>
              <w:numPr>
                <w:ilvl w:val="0"/>
                <w:numId w:val="16"/>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клеточное строение растений, взаимосвязь строения клеток, тканей, органов с выполняемой ими функцией;</w:t>
            </w:r>
          </w:p>
          <w:p w:rsidR="00A53503" w:rsidRPr="00A53503" w:rsidRDefault="00A53503" w:rsidP="00A53503">
            <w:pPr>
              <w:numPr>
                <w:ilvl w:val="0"/>
                <w:numId w:val="16"/>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организм — единое целое.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Объяснять значение понятий «яйцеклетка», «сперматозоид», </w:t>
            </w:r>
            <w:r w:rsidRPr="00A53503">
              <w:rPr>
                <w:rFonts w:ascii="Times New Roman" w:eastAsia="Times New Roman" w:hAnsi="Times New Roman" w:cs="Times New Roman"/>
                <w:color w:val="231F20"/>
                <w:sz w:val="24"/>
                <w:szCs w:val="24"/>
              </w:rPr>
              <w:lastRenderedPageBreak/>
              <w:t>«оплодотворение», «зигота», «половое поколение» («гаметофит»), «бесполое поколение» («спорофит»), «ризоиды».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общие признаки, свойственные мхам.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мхов в природе, их хозяйственное значение</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растительного мира. Папоротники, строение, жизнедеятельность</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Папоротники, хвощи, плауны — высшие споровые растения</w:t>
            </w:r>
            <w:r w:rsidRPr="00A53503">
              <w:rPr>
                <w:rFonts w:ascii="Times New Roman" w:eastAsia="Times New Roman" w:hAnsi="Times New Roman" w:cs="Times New Roman"/>
                <w:color w:val="231F20"/>
                <w:sz w:val="24"/>
                <w:szCs w:val="24"/>
              </w:rPr>
              <w:br/>
              <w:t>Усложнение растений в процессе эволюции.</w:t>
            </w:r>
            <w:r w:rsidRPr="00A53503">
              <w:rPr>
                <w:rFonts w:ascii="Times New Roman" w:eastAsia="Times New Roman" w:hAnsi="Times New Roman" w:cs="Times New Roman"/>
                <w:color w:val="231F20"/>
                <w:sz w:val="24"/>
                <w:szCs w:val="24"/>
              </w:rPr>
              <w:br/>
              <w:t>Развитие стебля, листьев, корня. Взаимосвязь строения папоротника со средой обитания. Значение корневища.</w:t>
            </w:r>
            <w:r w:rsidRPr="00A53503">
              <w:rPr>
                <w:rFonts w:ascii="Times New Roman" w:eastAsia="Times New Roman" w:hAnsi="Times New Roman" w:cs="Times New Roman"/>
                <w:color w:val="231F20"/>
                <w:sz w:val="24"/>
                <w:szCs w:val="24"/>
              </w:rPr>
              <w:br/>
              <w:t xml:space="preserve">Хвощи и плауны — высшие споровые растения. Общие признаки в строении и процессе размножения у хвощей, плаунов и </w:t>
            </w:r>
            <w:proofErr w:type="spellStart"/>
            <w:r w:rsidRPr="00A53503">
              <w:rPr>
                <w:rFonts w:ascii="Times New Roman" w:eastAsia="Times New Roman" w:hAnsi="Times New Roman" w:cs="Times New Roman"/>
                <w:color w:val="231F20"/>
                <w:sz w:val="24"/>
                <w:szCs w:val="24"/>
              </w:rPr>
              <w:t>папортников</w:t>
            </w:r>
            <w:proofErr w:type="spellEnd"/>
            <w:r w:rsidRPr="00A53503">
              <w:rPr>
                <w:rFonts w:ascii="Times New Roman" w:eastAsia="Times New Roman" w:hAnsi="Times New Roman" w:cs="Times New Roman"/>
                <w:color w:val="231F20"/>
                <w:sz w:val="24"/>
                <w:szCs w:val="24"/>
              </w:rPr>
              <w:t>. Особенности размножения папоротника. Половое и бесполое поколения. Наличие воды — обязательное условие процесса оплодотворения.</w:t>
            </w:r>
            <w:r w:rsidRPr="00A53503">
              <w:rPr>
                <w:rFonts w:ascii="Times New Roman" w:eastAsia="Times New Roman" w:hAnsi="Times New Roman" w:cs="Times New Roman"/>
                <w:color w:val="231F20"/>
                <w:sz w:val="24"/>
                <w:szCs w:val="24"/>
              </w:rPr>
              <w:br/>
              <w:t>Разнообразие хвощей, плаунов, папоротников.</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4</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«Сравнение внешнего строения папоротника (или хвоща) с внешним строением мха»</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Обосновывать принадлежность хвощей, плаунов, папоротников к высшим споровым растениям.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на рисунках и в таблицах учебника органы высших споровых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рисунок «Разнообразие хвощей, плаунов, папоротников» как источник новой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признаки растений, доказывающие усложнение растительного мира в процессе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особенности внешнего строения папоротника (хвоща), его отличие от мха в ходе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информацию, представленную в рисунке, поясняющем процесс размножения папоротника, в устную речь.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признаки, общие для хвощей, плаунов, папоротников.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Объяснять значение понятий «гамета», </w:t>
            </w:r>
            <w:r w:rsidRPr="00A53503">
              <w:rPr>
                <w:rFonts w:ascii="Times New Roman" w:eastAsia="Times New Roman" w:hAnsi="Times New Roman" w:cs="Times New Roman"/>
                <w:color w:val="231F20"/>
                <w:sz w:val="24"/>
                <w:szCs w:val="24"/>
              </w:rPr>
              <w:lastRenderedPageBreak/>
              <w:t>«зигота», «заросток»</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растительного мира.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Семенные растения. Особенности строения, жизнедеятельности и многообразие голосеменных. Роль голосеменных в природе, их использование человеком</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Голосеменные — высшие семенные </w:t>
            </w:r>
            <w:r w:rsidRPr="00A53503">
              <w:rPr>
                <w:rFonts w:ascii="Times New Roman" w:eastAsia="Times New Roman" w:hAnsi="Times New Roman" w:cs="Times New Roman"/>
                <w:b/>
                <w:bCs/>
                <w:color w:val="231F20"/>
                <w:sz w:val="24"/>
                <w:szCs w:val="24"/>
              </w:rPr>
              <w:br/>
              <w:t>растения</w:t>
            </w:r>
            <w:r w:rsidRPr="00A53503">
              <w:rPr>
                <w:rFonts w:ascii="Times New Roman" w:eastAsia="Times New Roman" w:hAnsi="Times New Roman" w:cs="Times New Roman"/>
                <w:color w:val="231F20"/>
                <w:sz w:val="24"/>
                <w:szCs w:val="24"/>
              </w:rPr>
              <w:br/>
              <w:t>Процветание голосеменных на современной планете. Реликтовые голосеменные (гинкго, саговник). Представители хвойных и их биологические особенности:</w:t>
            </w:r>
          </w:p>
          <w:p w:rsidR="00A53503" w:rsidRPr="00A53503" w:rsidRDefault="00A53503" w:rsidP="00A53503">
            <w:pPr>
              <w:numPr>
                <w:ilvl w:val="0"/>
                <w:numId w:val="17"/>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обитатели наземно-воздушной среды;</w:t>
            </w:r>
          </w:p>
          <w:p w:rsidR="00A53503" w:rsidRPr="00A53503" w:rsidRDefault="00A53503" w:rsidP="00A53503">
            <w:pPr>
              <w:numPr>
                <w:ilvl w:val="0"/>
                <w:numId w:val="17"/>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листья-хвоинки;</w:t>
            </w:r>
          </w:p>
          <w:p w:rsidR="00A53503" w:rsidRPr="00A53503" w:rsidRDefault="00A53503" w:rsidP="00A53503">
            <w:pPr>
              <w:numPr>
                <w:ilvl w:val="0"/>
                <w:numId w:val="17"/>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образование семян, расположенных голо на чешуйках шишки;</w:t>
            </w:r>
          </w:p>
          <w:p w:rsidR="00A53503" w:rsidRPr="00A53503" w:rsidRDefault="00A53503" w:rsidP="00A53503">
            <w:pPr>
              <w:numPr>
                <w:ilvl w:val="0"/>
                <w:numId w:val="17"/>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неподвижные мужские гаметы-спермии;</w:t>
            </w:r>
          </w:p>
          <w:p w:rsidR="00A53503" w:rsidRPr="00A53503" w:rsidRDefault="00A53503" w:rsidP="00A53503">
            <w:pPr>
              <w:numPr>
                <w:ilvl w:val="0"/>
                <w:numId w:val="17"/>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процесс оплодотворения не зависит от наличия воды.</w:t>
            </w:r>
            <w:r w:rsidRPr="00A53503">
              <w:rPr>
                <w:rFonts w:ascii="Times New Roman" w:eastAsia="Times New Roman" w:hAnsi="Times New Roman" w:cs="Times New Roman"/>
                <w:color w:val="231F20"/>
                <w:sz w:val="24"/>
                <w:szCs w:val="24"/>
              </w:rPr>
              <w:br/>
              <w:t>Многообразие хвойных и их использование человеком.</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 № 4</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«Размножение хвойных растений своей местности»</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признаки голосеменных, доказывающие усложнение растений в процессе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приспособленность голосеменных к обитанию в наземно-воздушной среде.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Заполнять схему, используя текст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Пользоваться символами, принятыми для обозначения мужских и женских гамет.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«спермий», «семязачаток», «зигота», «зародыш».</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со словарём, пополняя свой словарный запас.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на практике теоретические знания для распознавания хвойных растений своей местности</w:t>
            </w:r>
          </w:p>
        </w:tc>
      </w:tr>
      <w:tr w:rsidR="00A53503" w:rsidRPr="00A53503" w:rsidTr="00D0484A">
        <w:trPr>
          <w:trHeight w:val="1140"/>
        </w:trPr>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Многообразие растительного мира. Покрытосеменные растения, особенности строения, многообразие</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Покрытосеменные (Цветковые) — высшие семенные растения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Покрытосеменные — господствующая группа растений современной планеты. Освоение Покрытосеменными разных сред обитания, различных природных зон. Наличие цветков и плодов с семенами. Строение цветка, его главные части. Понятие о цветке как органе семенного размножения</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цветковых растений различных природных зон.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освоение покрытосеменными разных сред обитания, в том числе на примере растений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и показывать части цветка </w:t>
            </w:r>
            <w:r w:rsidRPr="00A53503">
              <w:rPr>
                <w:rFonts w:ascii="Times New Roman" w:eastAsia="Times New Roman" w:hAnsi="Times New Roman" w:cs="Times New Roman"/>
                <w:color w:val="231F20"/>
                <w:sz w:val="24"/>
                <w:szCs w:val="24"/>
              </w:rPr>
              <w:br/>
              <w:t>на живых объектах, макетах или в таблицах.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самоконтроль, вписывая недостающие части цветка, изображённого на рисунке</w:t>
            </w:r>
          </w:p>
        </w:tc>
      </w:tr>
      <w:tr w:rsidR="00A53503" w:rsidRPr="00A53503" w:rsidTr="00D0484A">
        <w:trPr>
          <w:trHeight w:val="2640"/>
        </w:trPr>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23"/>
                <w:szCs w:val="23"/>
              </w:rPr>
            </w:pP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Обобщение и систематизация знаний по теме 3</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особенности покрытосеменных, доказывающие усложнение растений в процессе эволюции.</w:t>
            </w:r>
            <w:r w:rsidRPr="00A53503">
              <w:rPr>
                <w:rFonts w:ascii="Times New Roman" w:eastAsia="Times New Roman" w:hAnsi="Times New Roman" w:cs="Times New Roman"/>
                <w:color w:val="231F20"/>
                <w:sz w:val="24"/>
                <w:szCs w:val="24"/>
              </w:rPr>
              <w:br/>
              <w:t>Проводить самоконтроль усвоения материала по теме 3:</w:t>
            </w:r>
          </w:p>
          <w:p w:rsidR="00A53503" w:rsidRPr="00A53503" w:rsidRDefault="00A53503" w:rsidP="00A53503">
            <w:pPr>
              <w:numPr>
                <w:ilvl w:val="0"/>
                <w:numId w:val="18"/>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из перечня признаков те, которые характеризуют царство Растения;</w:t>
            </w:r>
          </w:p>
          <w:p w:rsidR="00A53503" w:rsidRPr="00A53503" w:rsidRDefault="00A53503" w:rsidP="00A53503">
            <w:pPr>
              <w:numPr>
                <w:ilvl w:val="0"/>
                <w:numId w:val="18"/>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составлять сравнительную характеристику растений разных отделов, пользуясь таблицей учебника;</w:t>
            </w:r>
          </w:p>
          <w:p w:rsidR="00A53503" w:rsidRPr="00A53503" w:rsidRDefault="00A53503" w:rsidP="00A53503">
            <w:pPr>
              <w:numPr>
                <w:ilvl w:val="0"/>
                <w:numId w:val="18"/>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делать вывод из проведённого сравнения;</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выбирать правильный ответ из предложенных вариантов</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4. Системная организация растительного организма </w:t>
            </w:r>
            <w:r w:rsidRPr="00A53503">
              <w:rPr>
                <w:rFonts w:ascii="Times New Roman" w:eastAsia="Times New Roman" w:hAnsi="Times New Roman" w:cs="Times New Roman"/>
                <w:color w:val="231F20"/>
                <w:sz w:val="24"/>
                <w:szCs w:val="24"/>
              </w:rPr>
              <w:t>(4 ч)</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Клеточное строение организмов. Строение клетки. Методы изучения клетки</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Строение растительной клетки</w:t>
            </w:r>
            <w:r w:rsidRPr="00A53503">
              <w:rPr>
                <w:rFonts w:ascii="Times New Roman" w:eastAsia="Times New Roman" w:hAnsi="Times New Roman" w:cs="Times New Roman"/>
                <w:color w:val="231F20"/>
                <w:sz w:val="24"/>
                <w:szCs w:val="24"/>
              </w:rPr>
              <w:br/>
              <w:t>Устройство микроскопа, правила работы с ним.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b/>
                <w:bCs/>
                <w:i/>
                <w:iCs/>
                <w:color w:val="231F20"/>
                <w:sz w:val="24"/>
                <w:szCs w:val="24"/>
              </w:rPr>
              <w:t>Лабораторная работа № 5</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«Изучение устройства микроскопа» (повторение материала вводного курса).</w:t>
            </w:r>
            <w:r w:rsidRPr="00A53503">
              <w:rPr>
                <w:rFonts w:ascii="Times New Roman" w:eastAsia="Times New Roman" w:hAnsi="Times New Roman" w:cs="Times New Roman"/>
                <w:color w:val="231F20"/>
                <w:sz w:val="24"/>
                <w:szCs w:val="24"/>
              </w:rPr>
              <w:br/>
              <w:t>Строение клетки под световым микроскопом. Приготовление и рассматривание препарата кожицы сочной чешуи лука. Роль основных частей и органов растительной клетки. Взаимосвязь строения клеток с выполняемой ими функцией.</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6</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«Приготовление и рассматривание препарата кожицы сочной чешуи лука»</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существенные признаки растительной клетки, используя в качестве опорных знания, полученные при изучении вводного курса.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Различать на рисунках и в таблицах учебника основные части и органоиды клетки, находить их при рассматривании микропрепарата.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в тексте используемые в целостном курсе биологии базовые понятия, «ядро», «цитоплазма», «хлоропласты», «хлорофилл» и др.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взаимосвязь строения и функций клеток.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методы изучения живых организмов: наблюдение, описание, измерение.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Овладевать методами исследовательской </w:t>
            </w:r>
            <w:r w:rsidRPr="00A53503">
              <w:rPr>
                <w:rFonts w:ascii="Times New Roman" w:eastAsia="Times New Roman" w:hAnsi="Times New Roman" w:cs="Times New Roman"/>
                <w:color w:val="231F20"/>
                <w:sz w:val="24"/>
                <w:szCs w:val="24"/>
              </w:rPr>
              <w:lastRenderedPageBreak/>
              <w:t>работы с использованием увеличительных приборов</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Клетка — основа строения и жизнедеятельности организмов. Процессы жизнедеятельности клетки (питание, дыхание, транспорт веществ, выделение)</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Клетка — биологическая система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Клетка — единое целое, состоящее из взаимосвязанных частей. Процессы жизнедеятельности клетки как биологической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Поступление в клетку минеральных солей (из почвы) и органических веществ (из листьев).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Образование веществ, свойственных данной клетке.</w:t>
            </w:r>
            <w:r w:rsidRPr="00A53503">
              <w:rPr>
                <w:rFonts w:ascii="Times New Roman" w:eastAsia="Times New Roman" w:hAnsi="Times New Roman" w:cs="Times New Roman"/>
                <w:color w:val="231F20"/>
                <w:sz w:val="24"/>
                <w:szCs w:val="24"/>
              </w:rPr>
              <w:br/>
              <w:t>Расход веществ в процессе дыхания для получения клеткой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Деление клетки. Роль хромосом в передаче наследственных свойств</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Использовать полученные во вводном курсе знания об общих свойствах всего живого, об органических и неорганических веществах.</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Объяснять взаимосвязь строения растительной клетки с особенностями процессов жизнедеятельности, происходящих </w:t>
            </w:r>
            <w:r w:rsidRPr="00A53503">
              <w:rPr>
                <w:rFonts w:ascii="Times New Roman" w:eastAsia="Times New Roman" w:hAnsi="Times New Roman" w:cs="Times New Roman"/>
                <w:color w:val="000000"/>
                <w:sz w:val="24"/>
                <w:szCs w:val="24"/>
              </w:rPr>
              <w:br/>
              <w:t>в ней.</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Комментировать рисунок (знакомый по предыдущему курсу), поясняющий процесс получения клеткой энергии.</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Использовать для повторения определений понятий словарь, приведённый в учебнике.</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Давать определение понятий «дыхание» и «рост», подтверждая их соответствующими рисунками учебника.</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Объяснять значение хромосом в передаче наследственных свойств материнской клетки дочерним.</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Высказывать собственное мнение при решении поисковых задач, аргументировать свой ответ</w:t>
            </w:r>
          </w:p>
        </w:tc>
      </w:tr>
      <w:tr w:rsidR="00A53503" w:rsidRPr="00A53503" w:rsidTr="00D0484A">
        <w:tc>
          <w:tcPr>
            <w:tcW w:w="28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Клеточное строение организмов. Многообразие клеток</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Что такое ткань. Ткани растительного организма: образовательная, покровная, проводящая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Клетка — единица строения растения. </w:t>
            </w:r>
            <w:r w:rsidRPr="00A53503">
              <w:rPr>
                <w:rFonts w:ascii="Times New Roman" w:eastAsia="Times New Roman" w:hAnsi="Times New Roman" w:cs="Times New Roman"/>
                <w:color w:val="231F20"/>
                <w:sz w:val="24"/>
                <w:szCs w:val="24"/>
              </w:rPr>
              <w:lastRenderedPageBreak/>
              <w:t>Преимущество многоклеточных растений перед одноклеточными.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Определение понятия «ткань». Строение и функции образовательной, покровной и проводящей тканей. Проводящая система растений, объединяющая организм в единое целое</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Высказывать и обосновывать свои предположения о преимуществе многоклеточного организма перед одноклеточным.</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Определять понятие «ткань».</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lastRenderedPageBreak/>
              <w:br/>
              <w:t>Выделять существенные признаки образовательной, покровной и проводящей тканей.</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Приводить доказательства взаимосвязи особенностей строения тканей и их функций.</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Работать с рисунками учебника как источниками информации</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Ткани растительного организма: фотосинтезирующая, механическая, запасающая</w:t>
            </w:r>
            <w:r w:rsidRPr="00A53503">
              <w:rPr>
                <w:rFonts w:ascii="Times New Roman" w:eastAsia="Times New Roman" w:hAnsi="Times New Roman" w:cs="Times New Roman"/>
                <w:color w:val="231F20"/>
                <w:sz w:val="24"/>
                <w:szCs w:val="24"/>
              </w:rPr>
              <w:br/>
              <w:t>Значение фотосинтезирующей ткани в жизни растения и всего живого на Земле.</w:t>
            </w:r>
            <w:r w:rsidRPr="00A53503">
              <w:rPr>
                <w:rFonts w:ascii="Times New Roman" w:eastAsia="Times New Roman" w:hAnsi="Times New Roman" w:cs="Times New Roman"/>
                <w:color w:val="231F20"/>
                <w:sz w:val="24"/>
                <w:szCs w:val="24"/>
              </w:rPr>
              <w:br/>
              <w:t>Опорная функция механической ткани, особенность строения в связи с выполняемой функцией.</w:t>
            </w:r>
            <w:r w:rsidRPr="00A53503">
              <w:rPr>
                <w:rFonts w:ascii="Times New Roman" w:eastAsia="Times New Roman" w:hAnsi="Times New Roman" w:cs="Times New Roman"/>
                <w:color w:val="231F20"/>
                <w:sz w:val="24"/>
                <w:szCs w:val="24"/>
              </w:rPr>
              <w:br/>
              <w:t>Роль запасных питательных веществ в жизни растений. Запасающие ткани корнеплодов и видоизменённых подземных побегов.</w:t>
            </w:r>
            <w:r w:rsidRPr="00A53503">
              <w:rPr>
                <w:rFonts w:ascii="Times New Roman" w:eastAsia="Times New Roman" w:hAnsi="Times New Roman" w:cs="Times New Roman"/>
                <w:color w:val="231F20"/>
                <w:sz w:val="24"/>
                <w:szCs w:val="24"/>
              </w:rPr>
              <w:br/>
              <w:t>Разновидности тканей растения в зависимости от выполняемой функции.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b/>
                <w:bCs/>
                <w:i/>
                <w:iCs/>
                <w:color w:val="000000"/>
                <w:sz w:val="24"/>
                <w:szCs w:val="24"/>
              </w:rPr>
              <w:t> </w:t>
            </w:r>
            <w:r w:rsidRPr="00A53503">
              <w:rPr>
                <w:rFonts w:ascii="Times New Roman" w:eastAsia="Times New Roman" w:hAnsi="Times New Roman" w:cs="Times New Roman"/>
                <w:b/>
                <w:bCs/>
                <w:i/>
                <w:iCs/>
                <w:color w:val="231F20"/>
                <w:sz w:val="24"/>
                <w:szCs w:val="24"/>
              </w:rPr>
              <w:t>Лабораторная работа № 7</w:t>
            </w:r>
            <w:r w:rsidRPr="00A53503">
              <w:rPr>
                <w:rFonts w:ascii="Times New Roman" w:eastAsia="Times New Roman" w:hAnsi="Times New Roman" w:cs="Times New Roman"/>
                <w:color w:val="231F20"/>
                <w:sz w:val="24"/>
                <w:szCs w:val="24"/>
              </w:rPr>
              <w:br/>
              <w:t>«Изучение тканей растения под микроскопом» (выполняется по усмотрению учителя)</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ранее полученные знания о функции хлоропластов для объяснения функции фотосинтезирующей ткани.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существенные признаки в строении тканей, пользуясь рисунками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доказывающие разделение функций клеток в многоклеточном организме.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информацию, представленную в рисунке, в комментарий об отложении в растениях запасных питательных веществ</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Обобщение и систематизация знаний по теме 4</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Проводить самоконтроль знания базовых общебиологических понятий, формирующих системное мышление. Для этого:</w:t>
            </w:r>
          </w:p>
          <w:p w:rsidR="00A53503" w:rsidRPr="00A53503" w:rsidRDefault="00A53503" w:rsidP="00A53503">
            <w:pPr>
              <w:numPr>
                <w:ilvl w:val="0"/>
                <w:numId w:val="19"/>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доказывать клеточное строение всех растений;</w:t>
            </w:r>
          </w:p>
          <w:p w:rsidR="00A53503" w:rsidRPr="00A53503" w:rsidRDefault="00A53503" w:rsidP="00A53503">
            <w:pPr>
              <w:numPr>
                <w:ilvl w:val="0"/>
                <w:numId w:val="19"/>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одноклеточных и многоклеточных растений;</w:t>
            </w:r>
          </w:p>
          <w:p w:rsidR="00A53503" w:rsidRPr="00A53503" w:rsidRDefault="00A53503" w:rsidP="00A53503">
            <w:pPr>
              <w:numPr>
                <w:ilvl w:val="0"/>
                <w:numId w:val="19"/>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аргументировать свой ответ, используя информацию, представленную в рисунке;</w:t>
            </w:r>
          </w:p>
          <w:p w:rsidR="00A53503" w:rsidRPr="00A53503" w:rsidRDefault="00A53503" w:rsidP="00A53503">
            <w:pPr>
              <w:numPr>
                <w:ilvl w:val="0"/>
                <w:numId w:val="19"/>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определение ткани;</w:t>
            </w:r>
          </w:p>
          <w:p w:rsidR="00A53503" w:rsidRPr="00A53503" w:rsidRDefault="00A53503" w:rsidP="00A53503">
            <w:pPr>
              <w:numPr>
                <w:ilvl w:val="0"/>
                <w:numId w:val="19"/>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подтверждать вывод о связи строения ткани с выполняемой ею функцией рисунками двух любых тканей;</w:t>
            </w:r>
          </w:p>
          <w:p w:rsidR="00A53503" w:rsidRPr="00A53503" w:rsidRDefault="00A53503" w:rsidP="00A53503">
            <w:pPr>
              <w:numPr>
                <w:ilvl w:val="0"/>
                <w:numId w:val="19"/>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делать вывод об организме, состоящем из клеток, тканей, органов, как о едином целом</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5. Покрытосеменные — господствующая группа растений современной планеты </w:t>
            </w:r>
            <w:r w:rsidRPr="00A53503">
              <w:rPr>
                <w:rFonts w:ascii="Times New Roman" w:eastAsia="Times New Roman" w:hAnsi="Times New Roman" w:cs="Times New Roman"/>
                <w:color w:val="231F20"/>
                <w:sz w:val="24"/>
                <w:szCs w:val="24"/>
              </w:rPr>
              <w:t>(11 ч)</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Эволюция растений и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Многообразие растительного мира. Покрытосеменные растения: особенности строения, жизнедеятельности, многообразие.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Система и эволюция органического мира. Результаты эволюции: многообразие видов, приспособленность организмов к среде обитания</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Эволюционные «достижения» </w:t>
            </w:r>
            <w:r w:rsidRPr="00A53503">
              <w:rPr>
                <w:rFonts w:ascii="Times New Roman" w:eastAsia="Times New Roman" w:hAnsi="Times New Roman" w:cs="Times New Roman"/>
                <w:b/>
                <w:bCs/>
                <w:color w:val="231F20"/>
                <w:sz w:val="24"/>
                <w:szCs w:val="24"/>
              </w:rPr>
              <w:br/>
              <w:t>покрытосеменных растений</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Преобладание покрытосеменных во флоре всей Земли. Особенности строения, обусловливающие их широкое распространение:</w:t>
            </w:r>
          </w:p>
          <w:p w:rsidR="00A53503" w:rsidRPr="00A53503" w:rsidRDefault="00A53503" w:rsidP="00A53503">
            <w:pPr>
              <w:numPr>
                <w:ilvl w:val="0"/>
                <w:numId w:val="20"/>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наличие цветка, образование плодов, защищающих семена с зародышем нового растения;</w:t>
            </w:r>
          </w:p>
          <w:p w:rsidR="00A53503" w:rsidRPr="00A53503" w:rsidRDefault="00A53503" w:rsidP="00A53503">
            <w:pPr>
              <w:numPr>
                <w:ilvl w:val="0"/>
                <w:numId w:val="20"/>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стебли — опорные конструкции;</w:t>
            </w:r>
          </w:p>
          <w:p w:rsidR="00A53503" w:rsidRPr="00A53503" w:rsidRDefault="00A53503" w:rsidP="00A53503">
            <w:pPr>
              <w:numPr>
                <w:ilvl w:val="0"/>
                <w:numId w:val="20"/>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развитая корневая система;</w:t>
            </w:r>
          </w:p>
          <w:p w:rsidR="00A53503" w:rsidRPr="00A53503" w:rsidRDefault="00A53503" w:rsidP="00A53503">
            <w:pPr>
              <w:numPr>
                <w:ilvl w:val="0"/>
                <w:numId w:val="20"/>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разнообразные листья, приспособленные к разным условиям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Корни и побеги — вегетативные органы. Цветки, плоды и семена — репродуктивные органы растения. Понятие о вегетативном и семенном размножении. Сроки жизни растений</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главные эволюционные «достижения» покрытосеменных (цветковых)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приспособленности покрытосеменных растений к разным средам обитания, используя рисунки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«вегетативные органы» и «репродуктивные органы», «вегетативное размножение» и «семенное размножение».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корней, листьев и стебля растения, используя ранее приобретённые знания, что способствует формированию представления о школьном курсе биологии как едином целом.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приведённые в тексте выводы</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Размножение, рост и развитие организмов</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Разнообразие репродуктивных органов покрытосеменных растений</w:t>
            </w:r>
            <w:r w:rsidRPr="00A53503">
              <w:rPr>
                <w:rFonts w:ascii="Times New Roman" w:eastAsia="Times New Roman" w:hAnsi="Times New Roman" w:cs="Times New Roman"/>
                <w:color w:val="231F20"/>
                <w:sz w:val="24"/>
                <w:szCs w:val="24"/>
              </w:rPr>
              <w:br/>
              <w:t xml:space="preserve">Одиночные цветки и соцветия. Строение цветков с простым и двойным </w:t>
            </w:r>
            <w:r w:rsidRPr="00A53503">
              <w:rPr>
                <w:rFonts w:ascii="Times New Roman" w:eastAsia="Times New Roman" w:hAnsi="Times New Roman" w:cs="Times New Roman"/>
                <w:color w:val="231F20"/>
                <w:sz w:val="24"/>
                <w:szCs w:val="24"/>
              </w:rPr>
              <w:lastRenderedPageBreak/>
              <w:t>околоцветником. Роль опыления, образование плодов из завязи, семян — из семязачатков. Разнообразие соцветий, плодов и семян. Плоды сухие и сочные, роль околоплодника.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Опыты, проводимые в домашних условиях</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«Обнаружение семязачатков в завязи тюльпана».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«Выявление признаков плода в ходе сравнения плодов с корнеплодами и клубнями»</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Работать с рисунками учебника как источниками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Пополнять свой словарный запас, работая </w:t>
            </w:r>
            <w:r w:rsidRPr="00A53503">
              <w:rPr>
                <w:rFonts w:ascii="Times New Roman" w:eastAsia="Times New Roman" w:hAnsi="Times New Roman" w:cs="Times New Roman"/>
                <w:color w:val="231F20"/>
                <w:sz w:val="24"/>
                <w:szCs w:val="24"/>
              </w:rPr>
              <w:lastRenderedPageBreak/>
              <w:t>со словарём и базовыми понятиями, выделенными в тексте.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самостоятельное мышление, проводя исследования в домашних условиях (обнаружение семязачатков в завязи тюльпана, выявление признаков плода в ходе сравнения плодов и корнеплодов).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Ознакомиться с разнообразием семян цветковых растений своей местности</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Покрытосеменные растения: особенности строения, жизнедеятельности, многообразие. Методы биологической науки</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Корень — вегетативный орган растения</w:t>
            </w:r>
            <w:r w:rsidRPr="00A53503">
              <w:rPr>
                <w:rFonts w:ascii="Times New Roman" w:eastAsia="Times New Roman" w:hAnsi="Times New Roman" w:cs="Times New Roman"/>
                <w:color w:val="231F20"/>
                <w:sz w:val="24"/>
                <w:szCs w:val="24"/>
              </w:rPr>
              <w:br/>
              <w:t>Понятия «система» и «корневая система».</w:t>
            </w:r>
            <w:r w:rsidRPr="00A53503">
              <w:rPr>
                <w:rFonts w:ascii="Times New Roman" w:eastAsia="Times New Roman" w:hAnsi="Times New Roman" w:cs="Times New Roman"/>
                <w:color w:val="231F20"/>
                <w:sz w:val="24"/>
                <w:szCs w:val="24"/>
              </w:rPr>
              <w:br/>
              <w:t>Типы корневых систем и особенности их строения. Функции корневой системы. Понятие о корнеплодах и корневых клубнях. Почва — среда жизни корней. Обработка почвы при уходе за культурными растениями. Органические и минеральные удобрения.</w:t>
            </w:r>
            <w:r w:rsidRPr="00A53503">
              <w:rPr>
                <w:rFonts w:ascii="Times New Roman" w:eastAsia="Times New Roman" w:hAnsi="Times New Roman" w:cs="Times New Roman"/>
                <w:color w:val="231F20"/>
                <w:sz w:val="24"/>
                <w:szCs w:val="24"/>
              </w:rPr>
              <w:br/>
              <w:t>Нитраты и места их накопления в органах растений.</w:t>
            </w:r>
          </w:p>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color w:val="231F20"/>
                <w:sz w:val="24"/>
                <w:szCs w:val="24"/>
              </w:rPr>
              <w:br/>
              <w:t>«Обнаружение в почве воздуха, воды и минеральных солей».</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«Различия в развитии стержневой и мочковатой корневых систем»</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доказательства того, что любая корневая система — это целое, состоящее из взаимосвязанных частей.</w:t>
            </w:r>
            <w:r w:rsidRPr="00A53503">
              <w:rPr>
                <w:rFonts w:ascii="Times New Roman" w:eastAsia="Times New Roman" w:hAnsi="Times New Roman" w:cs="Times New Roman"/>
                <w:color w:val="231F20"/>
                <w:sz w:val="24"/>
                <w:szCs w:val="24"/>
              </w:rPr>
              <w:br/>
              <w:t>Находить на рисунках и таблицах корни, образующие стержневую и мочковатую корневые системы.</w:t>
            </w:r>
            <w:r w:rsidRPr="00A53503">
              <w:rPr>
                <w:rFonts w:ascii="Times New Roman" w:eastAsia="Times New Roman" w:hAnsi="Times New Roman" w:cs="Times New Roman"/>
                <w:color w:val="231F20"/>
                <w:sz w:val="24"/>
                <w:szCs w:val="24"/>
              </w:rPr>
              <w:br/>
              <w:t>Различать типы корневых систем.</w:t>
            </w:r>
            <w:r w:rsidRPr="00A53503">
              <w:rPr>
                <w:rFonts w:ascii="Times New Roman" w:eastAsia="Times New Roman" w:hAnsi="Times New Roman" w:cs="Times New Roman"/>
                <w:color w:val="231F20"/>
                <w:sz w:val="24"/>
                <w:szCs w:val="24"/>
              </w:rPr>
              <w:br/>
              <w:t>Называть функции корневых систем.</w:t>
            </w:r>
            <w:r w:rsidRPr="00A53503">
              <w:rPr>
                <w:rFonts w:ascii="Times New Roman" w:eastAsia="Times New Roman" w:hAnsi="Times New Roman" w:cs="Times New Roman"/>
                <w:color w:val="231F20"/>
                <w:sz w:val="24"/>
                <w:szCs w:val="24"/>
              </w:rPr>
              <w:br/>
              <w:t>Объяснять значение корнеплодов и корневых клубней в жизни растения, используя ранее полученные знания о запасающей ткани.</w:t>
            </w:r>
            <w:r w:rsidRPr="00A53503">
              <w:rPr>
                <w:rFonts w:ascii="Times New Roman" w:eastAsia="Times New Roman" w:hAnsi="Times New Roman" w:cs="Times New Roman"/>
                <w:color w:val="231F20"/>
                <w:sz w:val="24"/>
                <w:szCs w:val="24"/>
              </w:rPr>
              <w:br/>
              <w:t>Составлять правила ухода за культурными растениями, используя информацию, представленную на рисунке учебника.</w:t>
            </w:r>
            <w:r w:rsidRPr="00A53503">
              <w:rPr>
                <w:rFonts w:ascii="Times New Roman" w:eastAsia="Times New Roman" w:hAnsi="Times New Roman" w:cs="Times New Roman"/>
                <w:color w:val="231F20"/>
                <w:sz w:val="24"/>
                <w:szCs w:val="24"/>
              </w:rPr>
              <w:br/>
              <w:t>Высказывать свои предположения о способах обработки овощей, содержащих нитраты, пользуясь рисунком учебника «Места накопления нитратов».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Проводить самостоятельно исследование особенностей развития стержневой и мочковатой корневых систем при прорастании семян.</w:t>
            </w:r>
            <w:r w:rsidRPr="00A53503">
              <w:rPr>
                <w:rFonts w:ascii="Times New Roman" w:eastAsia="Times New Roman" w:hAnsi="Times New Roman" w:cs="Times New Roman"/>
                <w:color w:val="231F20"/>
                <w:sz w:val="24"/>
                <w:szCs w:val="24"/>
              </w:rPr>
              <w:br/>
              <w:t xml:space="preserve">Использовать теоретические знания в </w:t>
            </w:r>
            <w:r w:rsidRPr="00A53503">
              <w:rPr>
                <w:rFonts w:ascii="Times New Roman" w:eastAsia="Times New Roman" w:hAnsi="Times New Roman" w:cs="Times New Roman"/>
                <w:color w:val="231F20"/>
                <w:sz w:val="24"/>
                <w:szCs w:val="24"/>
              </w:rPr>
              <w:lastRenderedPageBreak/>
              <w:t>повседневной жизни, в том числе:</w:t>
            </w:r>
          </w:p>
          <w:p w:rsidR="00A53503" w:rsidRPr="00A53503" w:rsidRDefault="00A53503" w:rsidP="00A53503">
            <w:pPr>
              <w:numPr>
                <w:ilvl w:val="0"/>
                <w:numId w:val="21"/>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 обработке овощей перед их употреблением;</w:t>
            </w:r>
          </w:p>
          <w:p w:rsidR="00A53503" w:rsidRPr="00A53503" w:rsidRDefault="00A53503" w:rsidP="00A53503">
            <w:pPr>
              <w:numPr>
                <w:ilvl w:val="0"/>
                <w:numId w:val="21"/>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 уходе за комнатными растениями;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при обработке почвы для выращивания сельскохозяйственных растений в своей местности;</w:t>
            </w:r>
          </w:p>
          <w:p w:rsidR="00A53503" w:rsidRPr="00A53503" w:rsidRDefault="00A53503" w:rsidP="00A53503">
            <w:pPr>
              <w:numPr>
                <w:ilvl w:val="0"/>
                <w:numId w:val="21"/>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 составлении семейного рациона питания с включением в него корнеплодов.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Отрабатывать принятую систему анализа эксперимента, определяя его цель, ход, полученный результат</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Клетка — основа строения и жизнедеятельности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Растения. Процессы жизнедеятельности. Роль транспорта веществ в жизнедеятельности организма</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Клеточное строение корня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Взаимосвязь строения клеток корня с выполняемыми ими функциями. Строение и функции корневого чехлика. Зоны корня. Связь строения и функций корневых волосков, проводящих сосудов, ситовидных трубок. Передвижение по корню растворов минеральных солей и органических веществ. Функции кожицы, пробки и коры корня</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Выявлять взаимосвязи между особенностями строения клеток корня и их функциями.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строение клеток разных зон корня, делать выводы на основе сравнения.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зон корня, комментируя рисунок клеточного строения корня.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Подтверждать рисунком доказательство связи строения клеток различных зон с их функцией</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Многообразие растений. Покрытосеменные растения: особенности строения, жизнедеятельности, многообразие.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Размножение, рост и развитие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Методы биологической науки</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Побег — сложный орган высшего растения</w:t>
            </w:r>
            <w:r w:rsidRPr="00A53503">
              <w:rPr>
                <w:rFonts w:ascii="Times New Roman" w:eastAsia="Times New Roman" w:hAnsi="Times New Roman" w:cs="Times New Roman"/>
                <w:color w:val="231F20"/>
                <w:sz w:val="24"/>
                <w:szCs w:val="24"/>
              </w:rPr>
              <w:br/>
              <w:t xml:space="preserve">Побег — сложный орган, состоящий из стебля, листьев, почек. Почка — зачаточный побег. Строение вегетативной, генеративной (цветочной) и смешанной (вегетативно-генеративной) почек. Вегетативный, генеративный (цветоносный) и </w:t>
            </w:r>
            <w:r w:rsidRPr="00A53503">
              <w:rPr>
                <w:rFonts w:ascii="Times New Roman" w:eastAsia="Times New Roman" w:hAnsi="Times New Roman" w:cs="Times New Roman"/>
                <w:color w:val="231F20"/>
                <w:sz w:val="24"/>
                <w:szCs w:val="24"/>
              </w:rPr>
              <w:lastRenderedPageBreak/>
              <w:t>вегетативно-генеративный побеги.</w:t>
            </w:r>
            <w:r w:rsidRPr="00A53503">
              <w:rPr>
                <w:rFonts w:ascii="Times New Roman" w:eastAsia="Times New Roman" w:hAnsi="Times New Roman" w:cs="Times New Roman"/>
                <w:color w:val="231F20"/>
                <w:sz w:val="24"/>
                <w:szCs w:val="24"/>
              </w:rPr>
              <w:br/>
              <w:t>Видоизменённые подземные побеги: корневище, клубень, луковица.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«Развитие побега из почки»</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Выявлять существенные признаки биологических процессов: роста, развития.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исследование, доказывающее, что из почки развивается побег.</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Вести дневник исследователя, фиксируя в нём результаты своих наблюдений за </w:t>
            </w:r>
            <w:r w:rsidRPr="00A53503">
              <w:rPr>
                <w:rFonts w:ascii="Times New Roman" w:eastAsia="Times New Roman" w:hAnsi="Times New Roman" w:cs="Times New Roman"/>
                <w:color w:val="231F20"/>
                <w:sz w:val="24"/>
                <w:szCs w:val="24"/>
              </w:rPr>
              <w:lastRenderedPageBreak/>
              <w:t>развитием побега из почки.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теоретические знания в повседневной жизни, приводя примеры растений своей местности, имеющих подземные побеги.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понятия «побег», опираясь на результаты собственных исследований.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ответы одноклассников при обсуждении цели и хода предстоящего исследования развития побега из почки, проводимого самостоятельно дома.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доказательство того, что клубень, луковица, корневище — подземные побеги</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Клетка — основа строения и жизнедеятельности организмов. Процессы жизнедеятельности организмов. Роль транспорта веществ в жизнедеятельности клетки и организма. Размножение, рост и развитие организмов. Методы изучения клетки</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Стебель — часть побега. Клеточное строение стебля</w:t>
            </w:r>
            <w:r w:rsidRPr="00A53503">
              <w:rPr>
                <w:rFonts w:ascii="Times New Roman" w:eastAsia="Times New Roman" w:hAnsi="Times New Roman" w:cs="Times New Roman"/>
                <w:color w:val="231F20"/>
                <w:sz w:val="24"/>
                <w:szCs w:val="24"/>
              </w:rPr>
              <w:br/>
              <w:t>Функции стебля: опорная, транспортная, запасающая, функция вегетативного размножения. Разнообразие стеблей. Особенности клеточного строения стебля.</w:t>
            </w:r>
            <w:r w:rsidRPr="00A53503">
              <w:rPr>
                <w:rFonts w:ascii="Times New Roman" w:eastAsia="Times New Roman" w:hAnsi="Times New Roman" w:cs="Times New Roman"/>
                <w:color w:val="231F20"/>
                <w:sz w:val="24"/>
                <w:szCs w:val="24"/>
              </w:rPr>
              <w:br/>
              <w:t>Функции клеток кожицы, пробки, коры, древесины, сердцевины, камбия. Участие чечевичек в процессе газообмена. Передвижение по стеблю органических и минеральных веществ.</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«Передвижение по стеблю растворов минеральных веществ»</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функции стебля.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разнообразия стеблей растений, в том числе растений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дополнительную информацию о разнообразии стеблей, приведённую в учебнике, научно-популярной литературе, Интернете. Закреплять знание ранее изученных понятий, пользуясь словарём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взаимосвязь строения клеток стебля с выполняемой ими функцией.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почему стебель называют «дорогой с двусторонним движением».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Формировать навыки исследовательской </w:t>
            </w:r>
            <w:r w:rsidRPr="00A53503">
              <w:rPr>
                <w:rFonts w:ascii="Times New Roman" w:eastAsia="Times New Roman" w:hAnsi="Times New Roman" w:cs="Times New Roman"/>
                <w:color w:val="231F20"/>
                <w:sz w:val="24"/>
                <w:szCs w:val="24"/>
              </w:rPr>
              <w:lastRenderedPageBreak/>
              <w:t>работы при выполнении опыта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Воспитывать в себе качества, необходимые исследователю природы: организованность, наблюдательность, объективность в оценке полученных результатов своих исследований.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результаты опытов одноклассников, аргументировать свою оценку</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Покрытосеменные растения: особенности строения, жизнедеятельности, многообразие. Система и эволюция органического мира.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Результаты эволюции: многообразие видов, приспособленность организмов к среде обитания</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Лист — часть побега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Возникновение листьев в процессе эволюции — приспособление растений к увеличению поверхности их надземной части. Разнообразие листьев. Листья черешковые, сидячие, листья с влагалищем. Простые и сложные листья. Жилкование листьев. Листорасположение. Форма края листовой пластинки. Функции листа</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Различать на живых растениях и гербарном материале простые и сложные листья, типы их жилкования и расположения на стебле.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Зарисовывать листья растений своей местности (или листья комнатных растений), обозначать на рисунке особенности их внешнего строения.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в тексте и рисунке учебника ведущие понятия, отражающие особенности внешнего строения листа.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листа, объяснять их значение в жизни всего растения</w:t>
            </w:r>
          </w:p>
        </w:tc>
      </w:tr>
      <w:tr w:rsidR="00A53503" w:rsidRPr="00A53503" w:rsidTr="00D0484A">
        <w:tc>
          <w:tcPr>
            <w:tcW w:w="28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Растения. Процессы жизнедеятельности: питание, дыхание, фотосинтез, удаление продуктов обмена, транспорт веществ. Клетки, ткани и органы растений. Регуляция процессов жизнедеятельности </w:t>
            </w:r>
            <w:r w:rsidRPr="00A53503">
              <w:rPr>
                <w:rFonts w:ascii="Times New Roman" w:eastAsia="Times New Roman" w:hAnsi="Times New Roman" w:cs="Times New Roman"/>
                <w:color w:val="231F20"/>
                <w:sz w:val="24"/>
                <w:szCs w:val="24"/>
              </w:rPr>
              <w:lastRenderedPageBreak/>
              <w:t>организмов. Методы изучения живых организмов</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Клеточное строение листа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 xml:space="preserve">Взаимосвязь строения и функций клеток листа. Фотосинтезирующая функция клеток мякоти листа. Роль хлоропластов и хлорофилла в осуществлении связи «Земля — космос». Защитная функция клеток кожицы листа. Участие устьиц листа в газообмене и регуляции процесса испарения воды. Роль межклетников. Передвижение по жилке </w:t>
            </w:r>
            <w:r w:rsidRPr="00A53503">
              <w:rPr>
                <w:rFonts w:ascii="Times New Roman" w:eastAsia="Times New Roman" w:hAnsi="Times New Roman" w:cs="Times New Roman"/>
                <w:color w:val="231F20"/>
                <w:sz w:val="24"/>
                <w:szCs w:val="24"/>
              </w:rPr>
              <w:lastRenderedPageBreak/>
              <w:t>листа органических и минеральных веществ. Функции сосудов и ситовидных трубок. Волокна — клетки, обеспечивающие опорную функцию жилок.</w:t>
            </w:r>
          </w:p>
          <w:p w:rsidR="00A53503" w:rsidRPr="00A53503" w:rsidRDefault="00A53503" w:rsidP="00A53503">
            <w:pPr>
              <w:spacing w:after="0" w:line="240" w:lineRule="auto"/>
              <w:ind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b/>
                <w:bCs/>
                <w:i/>
                <w:iCs/>
                <w:color w:val="000000"/>
                <w:sz w:val="24"/>
                <w:szCs w:val="24"/>
              </w:rPr>
              <w:t> </w:t>
            </w: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t>«Испарение воды листьями» (проводится по усмотрению учителя как повторение исследований вводного курса).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Лабораторная работа № 8</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«Рассматривание готовых микропрепаратов клеточного строения корня, стебля, листа» (проводится по усмотрению учителя)</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Использовать ранее приобретённые знания для объяснения функций хлоропластов и хлорофилла.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Аргументировать вывод о космической роли зелёных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взаимосвязь строения клеток листа с выполняемой ими функцией.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Преобразовывать информацию о клеточном строении листа, представленную на рисунке, в устную речь.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общие признаки в строении клеток корня, стебля, листа, выполняющих сходную защитную функцию.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свою точку зрения при решении поисковой задачи, касающейся сравнения особенностей строения клеток губчатой и столбчатой тканей листа.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Отрабатывать навыки исследовательской работы при постановке опыта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результаты эксперимента для доказательства влияния окружающей среды на процесс испарения</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Процессы жизнедеятельности единого организма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Растительный организм как единое целое.</w:t>
            </w:r>
            <w:r w:rsidRPr="00A53503">
              <w:rPr>
                <w:rFonts w:ascii="Times New Roman" w:eastAsia="Times New Roman" w:hAnsi="Times New Roman" w:cs="Times New Roman"/>
                <w:color w:val="231F20"/>
                <w:sz w:val="24"/>
                <w:szCs w:val="24"/>
              </w:rPr>
              <w:br/>
              <w:t>Питание растений: воздушное питание (фотосинтез), почвенное питание, дополнительное питание растений-хищников.</w:t>
            </w:r>
            <w:r w:rsidRPr="00A53503">
              <w:rPr>
                <w:rFonts w:ascii="Times New Roman" w:eastAsia="Times New Roman" w:hAnsi="Times New Roman" w:cs="Times New Roman"/>
                <w:color w:val="231F20"/>
                <w:sz w:val="24"/>
                <w:szCs w:val="24"/>
              </w:rPr>
              <w:br/>
              <w:t>Дыхание — процесс получения клеткой энергии. Отличие клеточного дыхания от газообмена. Выделение вредных для организма продуктов обмена веществ.</w:t>
            </w:r>
            <w:r w:rsidRPr="00A53503">
              <w:rPr>
                <w:rFonts w:ascii="Times New Roman" w:eastAsia="Times New Roman" w:hAnsi="Times New Roman" w:cs="Times New Roman"/>
                <w:color w:val="231F20"/>
                <w:sz w:val="24"/>
                <w:szCs w:val="24"/>
              </w:rPr>
              <w:br/>
              <w:t xml:space="preserve">Движение органов растений. Экспериментальные доказательства движения побега корня. Рост и развитие растений. Старение и смерть — завершающие периоды жизни любого </w:t>
            </w:r>
            <w:r w:rsidRPr="00A53503">
              <w:rPr>
                <w:rFonts w:ascii="Times New Roman" w:eastAsia="Times New Roman" w:hAnsi="Times New Roman" w:cs="Times New Roman"/>
                <w:color w:val="231F20"/>
                <w:sz w:val="24"/>
                <w:szCs w:val="24"/>
              </w:rPr>
              <w:lastRenderedPageBreak/>
              <w:t>растения. Размножение растений. Бесполое и половое размножение покрытосеменных растений.</w:t>
            </w:r>
            <w:r w:rsidRPr="00A53503">
              <w:rPr>
                <w:rFonts w:ascii="Times New Roman" w:eastAsia="Times New Roman" w:hAnsi="Times New Roman" w:cs="Times New Roman"/>
                <w:color w:val="231F20"/>
                <w:sz w:val="24"/>
                <w:szCs w:val="24"/>
              </w:rPr>
              <w:br/>
              <w:t>Цветок, плод, семя — органы семенного размножения. Побег, корень — органы вегетативного размножения.</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 № 5</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«Вегетативное размножение комнатных растений»</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Доказывать, что растительный организм — единое целое, используя при этом ранее полученные знания (в том числе  при изучении вводного курса), необходимые для формирования системного мышления:</w:t>
            </w:r>
          </w:p>
          <w:p w:rsidR="00A53503" w:rsidRPr="00A53503" w:rsidRDefault="00A53503" w:rsidP="00A53503">
            <w:pPr>
              <w:numPr>
                <w:ilvl w:val="0"/>
                <w:numId w:val="22"/>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общие свойства живого;</w:t>
            </w:r>
          </w:p>
          <w:p w:rsidR="00A53503" w:rsidRPr="00A53503" w:rsidRDefault="00A53503" w:rsidP="00A53503">
            <w:pPr>
              <w:numPr>
                <w:ilvl w:val="0"/>
                <w:numId w:val="22"/>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космическую роль растений;</w:t>
            </w:r>
          </w:p>
          <w:p w:rsidR="00A53503" w:rsidRPr="00A53503" w:rsidRDefault="00A53503" w:rsidP="00A53503">
            <w:pPr>
              <w:numPr>
                <w:ilvl w:val="0"/>
                <w:numId w:val="22"/>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доказывать взаимосвязь строения клеток, тканей, органов с выполняемой ими функцией;</w:t>
            </w:r>
          </w:p>
          <w:p w:rsidR="00A53503" w:rsidRPr="00A53503" w:rsidRDefault="00A53503" w:rsidP="00A53503">
            <w:pPr>
              <w:numPr>
                <w:ilvl w:val="0"/>
                <w:numId w:val="22"/>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системообразующих понятий «фотосинтез», «рост», «развитие», «размножение»;</w:t>
            </w:r>
          </w:p>
          <w:p w:rsidR="00A53503" w:rsidRPr="00A53503" w:rsidRDefault="00A53503" w:rsidP="00A53503">
            <w:pPr>
              <w:numPr>
                <w:ilvl w:val="0"/>
                <w:numId w:val="22"/>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способы питания и размножения растений;</w:t>
            </w:r>
          </w:p>
          <w:p w:rsidR="00A53503" w:rsidRPr="00A53503" w:rsidRDefault="00A53503" w:rsidP="00A53503">
            <w:pPr>
              <w:numPr>
                <w:ilvl w:val="0"/>
                <w:numId w:val="22"/>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объяснять значение клеточного дыхания </w:t>
            </w:r>
            <w:r w:rsidRPr="00A53503">
              <w:rPr>
                <w:rFonts w:ascii="Times New Roman" w:eastAsia="Times New Roman" w:hAnsi="Times New Roman" w:cs="Times New Roman"/>
                <w:color w:val="231F20"/>
                <w:sz w:val="24"/>
                <w:szCs w:val="24"/>
              </w:rPr>
              <w:lastRenderedPageBreak/>
              <w:t>для всего организма;</w:t>
            </w:r>
          </w:p>
          <w:p w:rsidR="00A53503" w:rsidRPr="00A53503" w:rsidRDefault="00A53503" w:rsidP="00A53503">
            <w:pPr>
              <w:numPr>
                <w:ilvl w:val="0"/>
                <w:numId w:val="22"/>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сравнивать процесс клеточного дыхания с газообменом.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рисунки учебника, содержащие информацию обобщающего характера.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зависимости процессов жизнедеятельности одних органов растения от работы других его органов.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 об организме, состоящем из клеток, тканей, органов, как о едином целом.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на практике теоретические знания и свой опыт по размножению растений без помощи семян, полученный при изучении вводного курса.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дополнительной информацией, приведённой в учебнике</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Размножение, рост и развитие организмов. Особенности химического состава живых организмов: неорганические и органические вещества, их роль в организме. Методы изучения живых организмов</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Внешнее строение и состав семян</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Семя — орган семенного размножения. Внешнее строение семени фасоли: семенная кожура, рубчик, семявход. Защита зародыша, содержащегося в семени, обеспечение его водой, воздухом и питательными веществами. Обнаружение в семенах воды, органических и минеральных веществ опытным путём.</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«Обнаружение в семенах воды, органических и минеральных веществ».</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9</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«Внешнее строение семян».</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lastRenderedPageBreak/>
              <w:t>Опыты, проводимые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«Обнаружение в семенах жира».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«Обнаружение в семенах растительного белка и крахмала»</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Объяснять роль семян, несущих зародыш нового растения, в размножении и расселении растений, используя знания, полученные при изучении вводного курса.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результаты демонстрационного опыта для доказательства наличия в семенах воды, органических и минеральных солей.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опыт, определять его цель, ход исследования, делать вывод на основе полученных результатов.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Совершенствовать навыки самостоятельной исследовательской работы при обнаружении опытным путём органических веществ в семенах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Соблюдать правила безопасности при подготовке и проведении опытов, исключив работу с огнём.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особенности внешнего строения семени, обеспечивающие защиту зародыша.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в рабочей тетради результаты собственных исследований</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растений, принципы их классификации. Покрытосеменные растения: особенности строения, жизнедеятельности, многообразие. Размножение, рост и развитие организмов. Методы изучения живых организмов</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Внутреннее строение семян однодольных и двудольных растений</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Вегетативные органы зародыша семени: зародышевый побег и зародышевый корень.</w:t>
            </w:r>
            <w:r w:rsidRPr="00A53503">
              <w:rPr>
                <w:rFonts w:ascii="Times New Roman" w:eastAsia="Times New Roman" w:hAnsi="Times New Roman" w:cs="Times New Roman"/>
                <w:color w:val="231F20"/>
                <w:sz w:val="24"/>
                <w:szCs w:val="24"/>
              </w:rPr>
              <w:br/>
              <w:t xml:space="preserve">Строение зародышевого побега: зародышевый стебелёк, зародышевая </w:t>
            </w:r>
            <w:proofErr w:type="spellStart"/>
            <w:r w:rsidRPr="00A53503">
              <w:rPr>
                <w:rFonts w:ascii="Times New Roman" w:eastAsia="Times New Roman" w:hAnsi="Times New Roman" w:cs="Times New Roman"/>
                <w:color w:val="231F20"/>
                <w:sz w:val="24"/>
                <w:szCs w:val="24"/>
              </w:rPr>
              <w:t>почечка</w:t>
            </w:r>
            <w:proofErr w:type="spellEnd"/>
            <w:r w:rsidRPr="00A53503">
              <w:rPr>
                <w:rFonts w:ascii="Times New Roman" w:eastAsia="Times New Roman" w:hAnsi="Times New Roman" w:cs="Times New Roman"/>
                <w:color w:val="231F20"/>
                <w:sz w:val="24"/>
                <w:szCs w:val="24"/>
              </w:rPr>
              <w:t>, зародышевые листья — семядоли. Деление цветковых растений Земли на две группы (классы) по количеству семядолей у зародыша: класс Однодольные и класс Двудольные. Отложение запасных питательных веществ в эндосперме или в частях зародыша. Условия прорастания семян. Развитие проростка из семени.</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10</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«Внутреннее строение семян».</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Наблюдение за прорастанием семян.</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«Условия прорастания семян» (повторение эксперимента, проведённого при изучении вводного курса)</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вегетативные органы зародыша семени, находить их на рисунках и натуральных объектах.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строение семян однодольных и двудольных растений в ходе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семян двудольных и однодольных растений, содержащих запас питательных веществ в эндосперме, и семян с запасом питательных веществ в семядолях зародыша.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«эндосперм», «семядоля».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Формировать навыки исследовательской работы, овладевать методами наблюдения, описания, эксперимента.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наблюдение за ростом и развитием проростка из семени.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Оформлять отчёт о проделанной работе, заполнять дневник исследователя.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умение проводить опыт, полученное ранее при изучении вводного курса, при доказательстве необходимости воздуха, воды и тепла для прорастания семян</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Обобщение и систематизация знаний по теме 5</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доказательства космической роли растений на Земле.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ведущих понятий «покрытосеменные растения», «автотрофы», «фотосинтез», «дыхание».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высказывания учёных, результаты их опытов для обоснования необходимости охраны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самооценку своих знаний, используя рисунки с поисковыми задачами.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Высказывать свои суждения, анализируя результаты опытов Пристли и </w:t>
            </w:r>
            <w:proofErr w:type="spellStart"/>
            <w:r w:rsidRPr="00A53503">
              <w:rPr>
                <w:rFonts w:ascii="Times New Roman" w:eastAsia="Times New Roman" w:hAnsi="Times New Roman" w:cs="Times New Roman"/>
                <w:color w:val="231F20"/>
                <w:sz w:val="24"/>
                <w:szCs w:val="24"/>
              </w:rPr>
              <w:t>ван</w:t>
            </w:r>
            <w:proofErr w:type="spellEnd"/>
            <w:r w:rsidRPr="00A53503">
              <w:rPr>
                <w:rFonts w:ascii="Times New Roman" w:eastAsia="Times New Roman" w:hAnsi="Times New Roman" w:cs="Times New Roman"/>
                <w:color w:val="231F20"/>
                <w:sz w:val="24"/>
                <w:szCs w:val="24"/>
              </w:rPr>
              <w:t xml:space="preserve"> </w:t>
            </w:r>
            <w:proofErr w:type="spellStart"/>
            <w:r w:rsidRPr="00A53503">
              <w:rPr>
                <w:rFonts w:ascii="Times New Roman" w:eastAsia="Times New Roman" w:hAnsi="Times New Roman" w:cs="Times New Roman"/>
                <w:color w:val="231F20"/>
                <w:sz w:val="24"/>
                <w:szCs w:val="24"/>
              </w:rPr>
              <w:t>Гельмонта</w:t>
            </w:r>
            <w:proofErr w:type="spellEnd"/>
            <w:r w:rsidRPr="00A53503">
              <w:rPr>
                <w:rFonts w:ascii="Times New Roman" w:eastAsia="Times New Roman" w:hAnsi="Times New Roman" w:cs="Times New Roman"/>
                <w:color w:val="231F20"/>
                <w:sz w:val="24"/>
                <w:szCs w:val="24"/>
              </w:rPr>
              <w:t>, знакомые по вводному курсу.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эволюционные «достижения» покрытосеменных растений</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6. Классификация отдела Покрытосеменные </w:t>
            </w:r>
            <w:r w:rsidRPr="00A53503">
              <w:rPr>
                <w:rFonts w:ascii="Times New Roman" w:eastAsia="Times New Roman" w:hAnsi="Times New Roman" w:cs="Times New Roman"/>
                <w:color w:val="231F20"/>
                <w:sz w:val="24"/>
                <w:szCs w:val="24"/>
              </w:rPr>
              <w:t>(4 ч)</w:t>
            </w:r>
          </w:p>
        </w:tc>
      </w:tr>
      <w:tr w:rsidR="00A53503" w:rsidRPr="00A53503" w:rsidTr="00D0484A">
        <w:tc>
          <w:tcPr>
            <w:tcW w:w="28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Многообразие организмов растений, принципы их классификации. Система и эволюция </w:t>
            </w:r>
            <w:r w:rsidRPr="00A53503">
              <w:rPr>
                <w:rFonts w:ascii="Times New Roman" w:eastAsia="Times New Roman" w:hAnsi="Times New Roman" w:cs="Times New Roman"/>
                <w:color w:val="231F20"/>
                <w:sz w:val="24"/>
                <w:szCs w:val="24"/>
              </w:rPr>
              <w:br/>
              <w:t>органического мира. Усложнение растений </w:t>
            </w:r>
            <w:r w:rsidRPr="00A53503">
              <w:rPr>
                <w:rFonts w:ascii="Times New Roman" w:eastAsia="Times New Roman" w:hAnsi="Times New Roman" w:cs="Times New Roman"/>
                <w:color w:val="231F20"/>
                <w:sz w:val="24"/>
                <w:szCs w:val="24"/>
              </w:rPr>
              <w:br/>
              <w:t>в процессе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Вид — основная систематическая единица. Результаты эволюции: многообразие видов, приспособленность организмов к среде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изучения </w:t>
            </w:r>
            <w:r w:rsidRPr="00A53503">
              <w:rPr>
                <w:rFonts w:ascii="Times New Roman" w:eastAsia="Times New Roman" w:hAnsi="Times New Roman" w:cs="Times New Roman"/>
                <w:color w:val="231F20"/>
                <w:sz w:val="24"/>
                <w:szCs w:val="24"/>
              </w:rPr>
              <w:br/>
              <w:t>живых организмов</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Близкие и дальние «родственники» в отделе Покрытосеменные (Цветковые растения)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Многообразие цветковых растений — результат эволюции. Классификация отдела Покрытосеменные: классы, семейства, роды и виды. Двойное </w:t>
            </w:r>
            <w:r w:rsidRPr="00A53503">
              <w:rPr>
                <w:rFonts w:ascii="Times New Roman" w:eastAsia="Times New Roman" w:hAnsi="Times New Roman" w:cs="Times New Roman"/>
                <w:color w:val="231F20"/>
                <w:sz w:val="24"/>
                <w:szCs w:val="24"/>
              </w:rPr>
              <w:lastRenderedPageBreak/>
              <w:t>название вида (понятие о бинарной номенклатуре).</w:t>
            </w:r>
            <w:r w:rsidRPr="00A53503">
              <w:rPr>
                <w:rFonts w:ascii="Times New Roman" w:eastAsia="Times New Roman" w:hAnsi="Times New Roman" w:cs="Times New Roman"/>
                <w:color w:val="231F20"/>
                <w:sz w:val="24"/>
                <w:szCs w:val="24"/>
              </w:rPr>
              <w:br/>
              <w:t>Вид — основная систематическая единица. Признаки вида. Многообразие видов покрытосеменных растений. Понятие о сорте. Класс — самая крупная группа в отделе Покрытосеменные. Признаки растений класса Двудольные и класса Однодольные: количество семядолей у зародыша семени, жилкование листьев, строение цветка, тип корневой системы, </w:t>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расположение проводящих тканей в стебле. Знакомство с диаграммой цветка</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Использовать знания о классификации живых организмов, полученные в курсе 5 класса:</w:t>
            </w:r>
          </w:p>
          <w:p w:rsidR="00A53503" w:rsidRPr="00A53503" w:rsidRDefault="00A53503" w:rsidP="00A53503">
            <w:pPr>
              <w:numPr>
                <w:ilvl w:val="0"/>
                <w:numId w:val="23"/>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«классификация», «систематика»;</w:t>
            </w:r>
          </w:p>
          <w:p w:rsidR="00A53503" w:rsidRPr="00A53503" w:rsidRDefault="00A53503" w:rsidP="00A53503">
            <w:pPr>
              <w:numPr>
                <w:ilvl w:val="0"/>
                <w:numId w:val="23"/>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объяснять принцип объединения организмов в одну систематическую группу (организмы, сходные по </w:t>
            </w:r>
            <w:r w:rsidRPr="00A53503">
              <w:rPr>
                <w:rFonts w:ascii="Times New Roman" w:eastAsia="Times New Roman" w:hAnsi="Times New Roman" w:cs="Times New Roman"/>
                <w:color w:val="231F20"/>
                <w:sz w:val="24"/>
                <w:szCs w:val="24"/>
              </w:rPr>
              <w:lastRenderedPageBreak/>
              <w:t>строению, процессам жизнедеятельности и имеющие общего предка).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Находить необходимые определения, </w:t>
            </w:r>
            <w:proofErr w:type="spellStart"/>
            <w:r w:rsidRPr="00A53503">
              <w:rPr>
                <w:rFonts w:ascii="Times New Roman" w:eastAsia="Times New Roman" w:hAnsi="Times New Roman" w:cs="Times New Roman"/>
                <w:color w:val="231F20"/>
                <w:sz w:val="24"/>
                <w:szCs w:val="24"/>
              </w:rPr>
              <w:t>изучавшиеся</w:t>
            </w:r>
            <w:proofErr w:type="spellEnd"/>
            <w:r w:rsidRPr="00A53503">
              <w:rPr>
                <w:rFonts w:ascii="Times New Roman" w:eastAsia="Times New Roman" w:hAnsi="Times New Roman" w:cs="Times New Roman"/>
                <w:color w:val="231F20"/>
                <w:sz w:val="24"/>
                <w:szCs w:val="24"/>
              </w:rPr>
              <w:t xml:space="preserve"> ранее, в словаре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систематические группы, выделяемые при классификации цветковых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рисунок, иллюстрирующий деление отдела Покрытосеменные на группы.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«вид» и «сорт».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суть и значение двойного видового названия растений, принятого в научной литературе.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признаки растений класса Двудольные и класса Однодольные, пользуясь таблицей учебника</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Признаки классов Однодольные </w:t>
            </w:r>
            <w:r w:rsidRPr="00A53503">
              <w:rPr>
                <w:rFonts w:ascii="Times New Roman" w:eastAsia="Times New Roman" w:hAnsi="Times New Roman" w:cs="Times New Roman"/>
                <w:b/>
                <w:bCs/>
                <w:color w:val="231F20"/>
                <w:sz w:val="24"/>
                <w:szCs w:val="24"/>
              </w:rPr>
              <w:br/>
              <w:t>и Двудольные</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11</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«Определение принадлежности цветковых растений к классу Однодольные или классу Двудольные по их признакам»</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Определять принадлежность растения к определённой группе (классу покрытосеменных).</w:t>
            </w:r>
            <w:r w:rsidRPr="00A53503">
              <w:rPr>
                <w:rFonts w:ascii="Times New Roman" w:eastAsia="Times New Roman" w:hAnsi="Times New Roman" w:cs="Times New Roman"/>
                <w:color w:val="231F20"/>
                <w:sz w:val="24"/>
                <w:szCs w:val="24"/>
              </w:rPr>
              <w:br/>
              <w:t>Проверять свою готовность к исследованию, проводя самоконтроль теоретических знаний по предложенному алгоритму.</w:t>
            </w:r>
            <w:r w:rsidRPr="00A53503">
              <w:rPr>
                <w:rFonts w:ascii="Times New Roman" w:eastAsia="Times New Roman" w:hAnsi="Times New Roman" w:cs="Times New Roman"/>
                <w:color w:val="231F20"/>
                <w:sz w:val="24"/>
                <w:szCs w:val="24"/>
              </w:rPr>
              <w:br/>
              <w:t>Использовать при самоконтроле личный опыт по наблюдению за прорастанием семян.</w:t>
            </w:r>
            <w:r w:rsidRPr="00A53503">
              <w:rPr>
                <w:rFonts w:ascii="Times New Roman" w:eastAsia="Times New Roman" w:hAnsi="Times New Roman" w:cs="Times New Roman"/>
                <w:color w:val="231F20"/>
                <w:sz w:val="24"/>
                <w:szCs w:val="24"/>
              </w:rPr>
              <w:br/>
              <w:t>Выявлять признаки класса, используя гербарные растения с указанием названия растения и класса, к которому оно отнесено.</w:t>
            </w:r>
            <w:r w:rsidRPr="00A53503">
              <w:rPr>
                <w:rFonts w:ascii="Times New Roman" w:eastAsia="Times New Roman" w:hAnsi="Times New Roman" w:cs="Times New Roman"/>
                <w:color w:val="231F20"/>
                <w:sz w:val="24"/>
                <w:szCs w:val="24"/>
              </w:rPr>
              <w:br/>
              <w:t xml:space="preserve">Устанавливать принадлежность </w:t>
            </w:r>
            <w:r w:rsidRPr="00A53503">
              <w:rPr>
                <w:rFonts w:ascii="Times New Roman" w:eastAsia="Times New Roman" w:hAnsi="Times New Roman" w:cs="Times New Roman"/>
                <w:color w:val="231F20"/>
                <w:sz w:val="24"/>
                <w:szCs w:val="24"/>
              </w:rPr>
              <w:lastRenderedPageBreak/>
              <w:t>неизвестного растения к одному из классов покрытосеменных по изученным признакам.</w:t>
            </w:r>
            <w:r w:rsidRPr="00A53503">
              <w:rPr>
                <w:rFonts w:ascii="Times New Roman" w:eastAsia="Times New Roman" w:hAnsi="Times New Roman" w:cs="Times New Roman"/>
                <w:color w:val="231F20"/>
                <w:sz w:val="24"/>
                <w:szCs w:val="24"/>
              </w:rPr>
              <w:br/>
              <w:t>Находить на рисунке признаки однодольных и двудольных растений</w:t>
            </w:r>
          </w:p>
        </w:tc>
      </w:tr>
      <w:tr w:rsidR="00A53503" w:rsidRPr="00A53503" w:rsidTr="00D0484A">
        <w:tc>
          <w:tcPr>
            <w:tcW w:w="28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растений, принципы их классификации. Важнейшие сельскохозяйственные культуры</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Разнообразие двудольных растений. Семейство Бобовые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Разнообразие двудольных растений, освоение ими разных сред обитания. Пищевые и кормовые растения семейства Бобовые. Симбиоз бобовых растений с клубеньковыми бактериями и использование этого «содружества» человеком. Растения семейства Бобовые данной местности. Признаки семейства: особенности строения цветка и плода. Знакомство с формулой цветка и определительными таблицами.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Общие признаки семейства (формула цветка, название плода)</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бобовых растений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общие признаки семейства.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информацию обобщающего характера, представленную в рисунке, в устную речь.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на рисунке признаки, соответствующие характеристике растений семейства Бобовые.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характеристику растения, выделяя признаки отдела, класса, семейства.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Пользоваться определительными таблицами, помещёнными в конце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Готовить сообщения о разнообразии двудольных растений, пользуясь дополнительной информацией из учебника, научно-популярной литературой, ресурсами Интернета</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Разнообразие однодольных растений. Семейства Лилейные, Злаки</w:t>
            </w:r>
            <w:r w:rsidRPr="00A53503">
              <w:rPr>
                <w:rFonts w:ascii="Times New Roman" w:eastAsia="Times New Roman" w:hAnsi="Times New Roman" w:cs="Times New Roman"/>
                <w:color w:val="231F20"/>
                <w:sz w:val="24"/>
                <w:szCs w:val="24"/>
              </w:rPr>
              <w:br/>
              <w:t xml:space="preserve">Освоение однодольными растениями разных сред обитания. Представители семейства Лилейные. Способность лилейных к вегетативному </w:t>
            </w:r>
            <w:r w:rsidRPr="00A53503">
              <w:rPr>
                <w:rFonts w:ascii="Times New Roman" w:eastAsia="Times New Roman" w:hAnsi="Times New Roman" w:cs="Times New Roman"/>
                <w:color w:val="231F20"/>
                <w:sz w:val="24"/>
                <w:szCs w:val="24"/>
              </w:rPr>
              <w:lastRenderedPageBreak/>
              <w:t>размножению видоизменёнными подземными побегами. Сельскохозяйственные, дикорастущие, декоративные растения. Общие признаки семейства Лилейные (строение цветка и плода). Растения семейства Злаки и их значение в природе и жизни человека. Пищевые, кормовые злаки. Дикорастущие и культурные злаки данной местности. Злаки — сорняки культурных посевов. Приспособленность злаков к разным средам обитания, их многообразие. Общие признаки семейства Злаки.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Экскурсия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«Знакомство с многообразием цветковых растений своей местности» (закрепление знаний об особенностях строения и многообразии однодольных и двудольных растений)</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Использовать ранее приобретённые знания о вегетативном размножении растений, строении видоизменённых подземных побегов, о запасающей ткани и вставочном росте у злаков.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Использовать дополнительную литературу по изученной теме, пояснять связь новой информации с темой урока.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Подготовить сообщение для одноклассников об одном из культурных растений класса Однодольные, возделываемых в данной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общие признаки класса Однодольные и общие признаки каждого из семейств (Лилейные и Злаки).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рисунками учебника как с источниками новой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Пополнять свой словарный запас, работая со словарём терминов.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Знакомиться в ходе экскурсии с многообразием цветковых растений, выявлять причины, влияющие на их многообразие. Подготовить отчёт об экскурсии</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7. Растения, живущие рядом с нами </w:t>
            </w:r>
            <w:r w:rsidRPr="00A53503">
              <w:rPr>
                <w:rFonts w:ascii="Times New Roman" w:eastAsia="Times New Roman" w:hAnsi="Times New Roman" w:cs="Times New Roman"/>
                <w:color w:val="231F20"/>
                <w:sz w:val="24"/>
                <w:szCs w:val="24"/>
              </w:rPr>
              <w:t>(2 ч)</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Взаимосвязи организмов и окружающей среды</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Природные сообщества. Единство </w:t>
            </w:r>
            <w:r w:rsidRPr="00A53503">
              <w:rPr>
                <w:rFonts w:ascii="Times New Roman" w:eastAsia="Times New Roman" w:hAnsi="Times New Roman" w:cs="Times New Roman"/>
                <w:b/>
                <w:bCs/>
                <w:color w:val="231F20"/>
                <w:sz w:val="24"/>
                <w:szCs w:val="24"/>
              </w:rPr>
              <w:br/>
              <w:t>живой и неживой природы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Понятие о растительном сообществе. Приспособленность растений к совместной жизни в растительном сообществе. Природное сообщество, или биоценоз, взаимоотношения организмов (растений, животных, грибов, бактерий) в природном сообществе.</w:t>
            </w:r>
            <w:r w:rsidRPr="00A53503">
              <w:rPr>
                <w:rFonts w:ascii="Times New Roman" w:eastAsia="Times New Roman" w:hAnsi="Times New Roman" w:cs="Times New Roman"/>
                <w:color w:val="231F20"/>
                <w:sz w:val="24"/>
                <w:szCs w:val="24"/>
              </w:rPr>
              <w:br/>
            </w:r>
            <w:proofErr w:type="spellStart"/>
            <w:r w:rsidRPr="00A53503">
              <w:rPr>
                <w:rFonts w:ascii="Times New Roman" w:eastAsia="Times New Roman" w:hAnsi="Times New Roman" w:cs="Times New Roman"/>
                <w:color w:val="231F20"/>
                <w:sz w:val="24"/>
                <w:szCs w:val="24"/>
              </w:rPr>
              <w:t>Экосистемная</w:t>
            </w:r>
            <w:proofErr w:type="spellEnd"/>
            <w:r w:rsidRPr="00A53503">
              <w:rPr>
                <w:rFonts w:ascii="Times New Roman" w:eastAsia="Times New Roman" w:hAnsi="Times New Roman" w:cs="Times New Roman"/>
                <w:color w:val="231F20"/>
                <w:sz w:val="24"/>
                <w:szCs w:val="24"/>
              </w:rPr>
              <w:t xml:space="preserve"> организация живой природы. Экосистема. Пищевые связи в экосистеме. Участие живых организмов </w:t>
            </w:r>
            <w:r w:rsidRPr="00A53503">
              <w:rPr>
                <w:rFonts w:ascii="Times New Roman" w:eastAsia="Times New Roman" w:hAnsi="Times New Roman" w:cs="Times New Roman"/>
                <w:color w:val="231F20"/>
                <w:sz w:val="24"/>
                <w:szCs w:val="24"/>
              </w:rPr>
              <w:lastRenderedPageBreak/>
              <w:t>в круговороте веществ, единство живой природы и неживой природы.</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Экскурсия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«Выявление приспособлений цветковых растений к условиям обитания»</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Использовать знания из вводного курса о приспособленности живых организмов к перенесению неблагоприятных условий.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информацию о влиянии одних растений на другие, представленную в рисунках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различных взаимоотношений организмов в природном сообществе: растения — животные, растения — грибы, растения — бактерии.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Пояснять значение для растений и животных их ярусного расположения.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разницу в содержании понятий «растительное сообщество», «природное сообщество», «экосистема».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схему пищевой цепи с участием растительноядного животного, хищника и паразита.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участия живых организмов в круговороте веществ в природе, делать вывод о единстве живой и неживой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в ходе экскурсии приспособления цветковых растений к условиям обитания</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Взаимосвязи организмов и окружающей среды. Экологические проблемы. Последствия деятельности человека в экосистемах. Охрана редких и исчезающих видов растений</w:t>
            </w: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Влияние деятельности человека </w:t>
            </w:r>
            <w:r w:rsidRPr="00A53503">
              <w:rPr>
                <w:rFonts w:ascii="Times New Roman" w:eastAsia="Times New Roman" w:hAnsi="Times New Roman" w:cs="Times New Roman"/>
                <w:b/>
                <w:bCs/>
                <w:color w:val="231F20"/>
                <w:sz w:val="24"/>
                <w:szCs w:val="24"/>
              </w:rPr>
              <w:br/>
              <w:t>на окружающую среду</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Окружающая среда — источник веществ и энергии. Опасность загрязнения организма растения как участника пищевых цепей. Влияние загрязнения неживой природы на жизнедеятельность организмов. Значение охраны растений для поддержания разнообразия жизни на современной планете. Растения, занесённые в Красную книгу. Роль заповедников, заказников, национальных парков. Контроль состояния окружающей среды в связи с хозяйственной деятельностью человека. Мониторинг и биомониторинг. Растения-биоиндикаторы. Значение </w:t>
            </w:r>
            <w:r w:rsidRPr="00A53503">
              <w:rPr>
                <w:rFonts w:ascii="Times New Roman" w:eastAsia="Times New Roman" w:hAnsi="Times New Roman" w:cs="Times New Roman"/>
                <w:color w:val="231F20"/>
                <w:sz w:val="24"/>
                <w:szCs w:val="24"/>
              </w:rPr>
              <w:lastRenderedPageBreak/>
              <w:t>экологической грамотности, эстетической культуры, моральных норм и ценностей, воспитания любви к природе в деле охраны окружающей среды</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Приводить доказательства необходимости защиты окружающей среды, соблюдения правил поведения в живой природе.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Выбирать правильный ответ из предложенных вариантов, аргументировать свой выбор.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последствия деятельности человека для природы в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растений на нашей планете.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растений, занесённых в Красную книгу, в том числе растений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Использовать личные наблюдения за </w:t>
            </w:r>
            <w:r w:rsidRPr="00A53503">
              <w:rPr>
                <w:rFonts w:ascii="Times New Roman" w:eastAsia="Times New Roman" w:hAnsi="Times New Roman" w:cs="Times New Roman"/>
                <w:color w:val="231F20"/>
                <w:sz w:val="24"/>
                <w:szCs w:val="24"/>
              </w:rPr>
              <w:br/>
              <w:t>состоянием деревьев и кустарников на пришкольном участке.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«мониторинг», «биомониторинг» и «биоиндикатор».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свою оценку значения экономической грамотности и эстетической культуры в деле охраны окружающей среды</w:t>
            </w:r>
          </w:p>
        </w:tc>
      </w:tr>
      <w:tr w:rsidR="00A53503" w:rsidRPr="00A53503" w:rsidTr="00D0484A">
        <w:tc>
          <w:tcPr>
            <w:tcW w:w="289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48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Проектно-исследовательская работа учащихся в летний период</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Разработка проекта «Кодекс безопасного поведения в природе» (с учётом особенностей данной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Знакомство с порядком проведения работы и формой отчёта о проделанной работе.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Разработка рекомендаций по соблюдению правил поведения в природе применительно к данной местности</w:t>
            </w:r>
          </w:p>
        </w:tc>
        <w:tc>
          <w:tcPr>
            <w:tcW w:w="462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Выбрать одну из предлагаемых тем, предусматривающих наблюдения, опыты, изготовление пособий и раздаточного материала для кабинета биологии.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Соблюдать правила безопасного поведения в природе.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Подготовить отчёт о проделанной работе</w:t>
            </w:r>
          </w:p>
        </w:tc>
      </w:tr>
    </w:tbl>
    <w:p w:rsidR="00A53503" w:rsidRPr="00A53503" w:rsidRDefault="00A53503" w:rsidP="00A53503">
      <w:pPr>
        <w:shd w:val="clear" w:color="auto" w:fill="FFFFFF"/>
        <w:spacing w:after="0" w:line="240" w:lineRule="auto"/>
        <w:rPr>
          <w:rFonts w:ascii="Calibri" w:eastAsia="Times New Roman" w:hAnsi="Calibri" w:cs="Calibri"/>
          <w:color w:val="000000"/>
        </w:rPr>
      </w:pPr>
      <w:r w:rsidRPr="00A53503">
        <w:rPr>
          <w:rFonts w:ascii="Times New Roman" w:eastAsia="Times New Roman" w:hAnsi="Times New Roman" w:cs="Times New Roman"/>
          <w:color w:val="000000"/>
          <w:sz w:val="24"/>
          <w:szCs w:val="24"/>
          <w:vertAlign w:val="superscript"/>
        </w:rPr>
        <w:t>1</w:t>
      </w:r>
      <w:r w:rsidRPr="00A53503">
        <w:rPr>
          <w:rFonts w:ascii="Times New Roman" w:eastAsia="Times New Roman" w:hAnsi="Times New Roman" w:cs="Times New Roman"/>
          <w:color w:val="000000"/>
          <w:sz w:val="24"/>
          <w:szCs w:val="24"/>
        </w:rPr>
        <w:t> При учебном плане 35 ч в год отдельные уроки на обобщение не планируются. Необходимый для обобщения и контроля знаний материал приводится в учебнике в рубрике «Подведём итоги» и может быть использован по усмотрению учителя в классе или как домашнее задание.</w:t>
      </w:r>
    </w:p>
    <w:p w:rsidR="00A53503" w:rsidRPr="00A53503" w:rsidRDefault="00A53503" w:rsidP="00A53503">
      <w:pPr>
        <w:shd w:val="clear" w:color="auto" w:fill="FFFFFF"/>
        <w:spacing w:after="0" w:line="240" w:lineRule="auto"/>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7 класс </w:t>
      </w:r>
      <w:r w:rsidRPr="00A53503">
        <w:rPr>
          <w:rFonts w:ascii="Times New Roman" w:eastAsia="Times New Roman" w:hAnsi="Times New Roman" w:cs="Times New Roman"/>
          <w:color w:val="231F20"/>
          <w:sz w:val="24"/>
          <w:szCs w:val="24"/>
        </w:rPr>
        <w:t>(2 ч в неделю, всего 70 ч, из них 8 ч — резервное время)</w:t>
      </w:r>
    </w:p>
    <w:tbl>
      <w:tblPr>
        <w:tblW w:w="12000" w:type="dxa"/>
        <w:tblInd w:w="-1748" w:type="dxa"/>
        <w:shd w:val="clear" w:color="auto" w:fill="FFFFFF"/>
        <w:tblCellMar>
          <w:left w:w="0" w:type="dxa"/>
          <w:right w:w="0" w:type="dxa"/>
        </w:tblCellMar>
        <w:tblLook w:val="04A0" w:firstRow="1" w:lastRow="0" w:firstColumn="1" w:lastColumn="0" w:noHBand="0" w:noVBand="1"/>
      </w:tblPr>
      <w:tblGrid>
        <w:gridCol w:w="2993"/>
        <w:gridCol w:w="4349"/>
        <w:gridCol w:w="4658"/>
      </w:tblGrid>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bookmarkStart w:id="5" w:name="6b2663d470032303b7be88fb10dcedeff02644e2"/>
            <w:bookmarkStart w:id="6" w:name="2"/>
            <w:bookmarkEnd w:id="5"/>
            <w:bookmarkEnd w:id="6"/>
            <w:r w:rsidRPr="00A53503">
              <w:rPr>
                <w:rFonts w:ascii="Times New Roman" w:eastAsia="Times New Roman" w:hAnsi="Times New Roman" w:cs="Times New Roman"/>
                <w:b/>
                <w:bCs/>
                <w:color w:val="231F20"/>
                <w:sz w:val="24"/>
                <w:szCs w:val="24"/>
              </w:rPr>
              <w:t>Содержание разделов примерной программы</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Основное содержание уроков по темам рабочей программы</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Характеристика основных видов деятельности обучающихся</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Введение</w:t>
            </w:r>
            <w:r w:rsidRPr="00A53503">
              <w:rPr>
                <w:rFonts w:ascii="Times New Roman" w:eastAsia="Times New Roman" w:hAnsi="Times New Roman" w:cs="Times New Roman"/>
                <w:color w:val="231F20"/>
                <w:sz w:val="24"/>
                <w:szCs w:val="24"/>
              </w:rPr>
              <w:t> (3 ч)</w:t>
            </w:r>
          </w:p>
        </w:tc>
      </w:tr>
      <w:tr w:rsidR="00A53503" w:rsidRPr="00A53503" w:rsidTr="00D0484A">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Отличительные признаки живых организмов. </w:t>
            </w:r>
            <w:r w:rsidRPr="00A53503">
              <w:rPr>
                <w:rFonts w:ascii="Times New Roman" w:eastAsia="Times New Roman" w:hAnsi="Times New Roman" w:cs="Times New Roman"/>
                <w:color w:val="231F20"/>
                <w:sz w:val="24"/>
                <w:szCs w:val="24"/>
              </w:rPr>
              <w:lastRenderedPageBreak/>
              <w:t>Отличительные признаки представителей царства Животные. Клеточное строение организмов. Методы изучения живых организмов</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Какими свойствами обладают животные как живые организмы?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Представители царства Животные. Свойства, объединяющие их с представителями других царств: обмен веществ </w:t>
            </w:r>
            <w:r w:rsidRPr="00A53503">
              <w:rPr>
                <w:rFonts w:ascii="Times New Roman" w:eastAsia="Times New Roman" w:hAnsi="Times New Roman" w:cs="Times New Roman"/>
                <w:color w:val="231F20"/>
                <w:sz w:val="24"/>
                <w:szCs w:val="24"/>
              </w:rPr>
              <w:br/>
              <w:t>(питание, дыхание, выделение), рост, развитие, размножение, раздражимость, наследственность, изменчивость, приспособленность к условиям окружающей среды</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отличительные признаки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Выделять в тексте базовые понятия, объяснять их содержание.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рисунки, приведённые в тексте, как источник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собственное мнение при решении поисковых задач, требующих знания общих свойств всего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навыки, необходимые исследователю природы, в том числе наблюдательность, при работе с рисунком учебника «Найдите ошибку».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проявления наследственности и изменчивости у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наблюдения за птицами парка или сквера, выявлять у них признаки наследственности и изменчивости.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Оформлять отчёт о своих наблюдениях.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свои знания, завершая предложенные в тексте параграфа утверждения</w:t>
            </w:r>
          </w:p>
        </w:tc>
      </w:tr>
      <w:tr w:rsidR="00A53503" w:rsidRPr="00A53503" w:rsidTr="00D0484A">
        <w:trPr>
          <w:trHeight w:val="3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Чем отличаются животные от организмов других царств?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Способность животных к активному движению. Гетеротрофный тип питания. Отличие животной клетки от растительной: отсутствие пластид и целлюлозной оболочки. Среды обитания животных</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Определять понятие «гетеротрофы».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сравнительную характеристику строения растительной и животной клеток.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взаимосвязь строения животной клетки и гетеротрофного питания животного.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Выявлять признаки царства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рисунки, иллюстрирующие способы передвижения и питания животных, делать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гигантов и карликов в мире животных, выделять их общие признаки.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среды обитания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самостоятельно наблюдения за движениями животного (по своему выбору). Оформлять дневник наблюдений</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2"/>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Методы изучения живых организмов: наблюдение. Система органического мира. Царство Животные. Вид — основная систематическая единица</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Науки, изучающие животных</w:t>
            </w:r>
            <w:r w:rsidRPr="00A53503">
              <w:rPr>
                <w:rFonts w:ascii="Times New Roman" w:eastAsia="Times New Roman" w:hAnsi="Times New Roman" w:cs="Times New Roman"/>
                <w:color w:val="231F20"/>
                <w:sz w:val="24"/>
                <w:szCs w:val="24"/>
              </w:rPr>
              <w:br/>
              <w:t xml:space="preserve">Систематика животных — наука о классификации животного мира. Царство Животные. </w:t>
            </w:r>
            <w:proofErr w:type="spellStart"/>
            <w:r w:rsidRPr="00A53503">
              <w:rPr>
                <w:rFonts w:ascii="Times New Roman" w:eastAsia="Times New Roman" w:hAnsi="Times New Roman" w:cs="Times New Roman"/>
                <w:color w:val="231F20"/>
                <w:sz w:val="24"/>
                <w:szCs w:val="24"/>
              </w:rPr>
              <w:t>Подцарства</w:t>
            </w:r>
            <w:proofErr w:type="spellEnd"/>
            <w:r w:rsidRPr="00A53503">
              <w:rPr>
                <w:rFonts w:ascii="Times New Roman" w:eastAsia="Times New Roman" w:hAnsi="Times New Roman" w:cs="Times New Roman"/>
                <w:color w:val="231F20"/>
                <w:sz w:val="24"/>
                <w:szCs w:val="24"/>
              </w:rPr>
              <w:t xml:space="preserve"> Одноклеточные (Простейшие) и Многоклеточные. Типы, классы, отряды, семейства. Вид — наименьшая систематическая единица царства Животные. Определение понятия «вид». Двойное название вида. Зоология — система научных дисциплин о животных.</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Экскурсия</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«Осенняя экскурсия в природу»</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важнейшие систематические единицы царства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Определять понятия «вид», «систематика», «фауна».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текстом учебника, заполняя схему «Зоология — система научных дисциплин».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умение проводить обобщение ранее полученной (§ 1–3) информации в процессе работы над таблицей, приведённой в тексте параграфа.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двойных названий животных, комментировать свой ответ.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Формировать систему организации учебного труда, проводя подготовку к экскурсии.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Познакомиться с заданиями, изложенными в рабочей тетради </w:t>
            </w:r>
            <w:r w:rsidRPr="00A53503">
              <w:rPr>
                <w:rFonts w:ascii="Times New Roman" w:eastAsia="Times New Roman" w:hAnsi="Times New Roman" w:cs="Times New Roman"/>
                <w:color w:val="231F20"/>
                <w:sz w:val="24"/>
                <w:szCs w:val="24"/>
              </w:rPr>
              <w:lastRenderedPageBreak/>
              <w:t>(«Осенняя экскурсия в природу»).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Ознакомиться с разнообразием видов местной фауны в ходе экскурсии</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1. Системная организация животного </w:t>
            </w:r>
            <w:r w:rsidRPr="00A53503">
              <w:rPr>
                <w:rFonts w:ascii="Times New Roman" w:eastAsia="Times New Roman" w:hAnsi="Times New Roman" w:cs="Times New Roman"/>
                <w:color w:val="231F20"/>
                <w:sz w:val="24"/>
                <w:szCs w:val="24"/>
              </w:rPr>
              <w:t>(5 ч)</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Клеточное строение организмов. Строение клетки. Хромосомы. Роль питания, дыхания, транспорта веществ, удаления продуктов обмена в жизнедеятельности клетки и организма. Строение клетки. Половые клетки, клетки тела. Многообразие клеток</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Клетка — единица строения и </w:t>
            </w:r>
            <w:r w:rsidRPr="00A53503">
              <w:rPr>
                <w:rFonts w:ascii="Times New Roman" w:eastAsia="Times New Roman" w:hAnsi="Times New Roman" w:cs="Times New Roman"/>
                <w:b/>
                <w:bCs/>
                <w:color w:val="231F20"/>
                <w:sz w:val="24"/>
                <w:szCs w:val="24"/>
              </w:rPr>
              <w:br/>
              <w:t>жизнедеятельности животного организма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Функции клеток, обеспечивающие существование животных в разнообразных условиях. Строение животной клетки. Отличие животной клетки от растительной.</w:t>
            </w:r>
            <w:r w:rsidRPr="00A53503">
              <w:rPr>
                <w:rFonts w:ascii="Times New Roman" w:eastAsia="Times New Roman" w:hAnsi="Times New Roman" w:cs="Times New Roman"/>
                <w:color w:val="231F20"/>
                <w:sz w:val="24"/>
                <w:szCs w:val="24"/>
              </w:rPr>
              <w:br/>
              <w:t>Питание — использование готовых органических веществ для построения веществ, свойственных клетке. Клеточное дыхание — процесс получения энергии из веществ, свойственных клетке.</w:t>
            </w:r>
            <w:r w:rsidRPr="00A53503">
              <w:rPr>
                <w:rFonts w:ascii="Times New Roman" w:eastAsia="Times New Roman" w:hAnsi="Times New Roman" w:cs="Times New Roman"/>
                <w:color w:val="231F20"/>
                <w:sz w:val="24"/>
                <w:szCs w:val="24"/>
              </w:rPr>
              <w:br/>
              <w:t>Деление клетки — процесс, лежащий в основе роста и развития организма. Соматические клетки — клетки тела. Половые клетки (гаметы) — яйцеклетки и сперматозоиды; их отличительная особенность — уменьшенное вдвое число хромосом</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основные функции животной клетки, обеспечивающие существование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черты различия в строении животной и растительной клеток.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рисунки учебника для доказательства функций клетки как единицы жизнедеятельности организма животного.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исследовательские навыки, контролируя изменение частоты дыхания при увеличении физической нагрузки (на примере совместного бега собаки и хозяина).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схему клеточного дыхания, используя знания, полученные в курсе «Растения».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Развивать </w:t>
            </w:r>
            <w:proofErr w:type="spellStart"/>
            <w:r w:rsidRPr="00A53503">
              <w:rPr>
                <w:rFonts w:ascii="Times New Roman" w:eastAsia="Times New Roman" w:hAnsi="Times New Roman" w:cs="Times New Roman"/>
                <w:color w:val="231F20"/>
                <w:sz w:val="24"/>
                <w:szCs w:val="24"/>
              </w:rPr>
              <w:t>общеучебные</w:t>
            </w:r>
            <w:proofErr w:type="spellEnd"/>
            <w:r w:rsidRPr="00A53503">
              <w:rPr>
                <w:rFonts w:ascii="Times New Roman" w:eastAsia="Times New Roman" w:hAnsi="Times New Roman" w:cs="Times New Roman"/>
                <w:color w:val="231F20"/>
                <w:sz w:val="24"/>
                <w:szCs w:val="24"/>
              </w:rPr>
              <w:t xml:space="preserve"> навыки, работая с текстом и рисунком учебника «Деление клетки» как источником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функции соматических и половых клеток.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структур клетки: клеточной мембраны, цитоплазмы, ядра и содержащихся в ядре хромосом.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Преобразовывать информацию, полученную из рисунка в тексте, в устную речь</w:t>
            </w:r>
          </w:p>
        </w:tc>
      </w:tr>
      <w:tr w:rsidR="00A53503" w:rsidRPr="00A53503" w:rsidTr="00D0484A">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животных. Клетки, ткани, органы, системы органов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изучения живых организмов: наблюдение, измерение, эксперимент.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Правила работы в кабинете биологии, с биологическими приборами и инструментами</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Ткани животного организма. Эпителиальная и соединительная ткани</w:t>
            </w:r>
            <w:r w:rsidRPr="00A53503">
              <w:rPr>
                <w:rFonts w:ascii="Times New Roman" w:eastAsia="Times New Roman" w:hAnsi="Times New Roman" w:cs="Times New Roman"/>
                <w:color w:val="231F20"/>
                <w:sz w:val="24"/>
                <w:szCs w:val="24"/>
              </w:rPr>
              <w:br/>
              <w:t>Понятие о дифференциации тканей и её эволюционной роли. Взаимосвязь строения ткани и выполняемой ею функции.</w:t>
            </w:r>
            <w:r w:rsidRPr="00A53503">
              <w:rPr>
                <w:rFonts w:ascii="Times New Roman" w:eastAsia="Times New Roman" w:hAnsi="Times New Roman" w:cs="Times New Roman"/>
                <w:color w:val="231F20"/>
                <w:sz w:val="24"/>
                <w:szCs w:val="24"/>
              </w:rPr>
              <w:br/>
              <w:t>Разновидности животных тканей: эпителиальная, соединительная, мышечная, нервная. Их строение и функции.</w:t>
            </w:r>
            <w:r w:rsidRPr="00A53503">
              <w:rPr>
                <w:rFonts w:ascii="Times New Roman" w:eastAsia="Times New Roman" w:hAnsi="Times New Roman" w:cs="Times New Roman"/>
                <w:color w:val="231F20"/>
                <w:sz w:val="24"/>
                <w:szCs w:val="24"/>
              </w:rPr>
              <w:br/>
              <w:t>Особенности строения и функций соединительной ткани. Виды соединительной ткани: хрящевая, костная, рыхлая, плотная, кровь.</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«Сравнение соединительной и эпителиальной тканей»</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Определять понятие «ткань».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разновидности животных тканей.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общебиологическое понятие о взаимосвязи строения ткани и выполняемой ею функции (на примере соединительной и эпителиальной тканей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Изучить строение эпителиальной и соединительной тканей в ходе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Соблюдать правила работы с микроскопом и правила подготовки рабочего места для исследования.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результаты собственных исследований в рабочей тетради, указывая цель исследования и его результаты.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выводы из полученных результатов исследований.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совместное обсуждение правильности приведённых выводов</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Ткани животного организма — мышечная и нервная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Строение и функции мышечной ткани. Её основное свойство — сократимость. Виды мышечной ткани — поперечнополосатая и гладкая.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Строение и функции нервной ткани. Нервные клетки — нейроны. Их способность воспринимать раздражение и передавать сигнал другим нервным клеткам.</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2</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«Строение мышечной и нервной тканей животных»</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Развивать </w:t>
            </w:r>
            <w:proofErr w:type="spellStart"/>
            <w:r w:rsidRPr="00A53503">
              <w:rPr>
                <w:rFonts w:ascii="Times New Roman" w:eastAsia="Times New Roman" w:hAnsi="Times New Roman" w:cs="Times New Roman"/>
                <w:color w:val="231F20"/>
                <w:sz w:val="24"/>
                <w:szCs w:val="24"/>
              </w:rPr>
              <w:t>общеучебные</w:t>
            </w:r>
            <w:proofErr w:type="spellEnd"/>
            <w:r w:rsidRPr="00A53503">
              <w:rPr>
                <w:rFonts w:ascii="Times New Roman" w:eastAsia="Times New Roman" w:hAnsi="Times New Roman" w:cs="Times New Roman"/>
                <w:color w:val="231F20"/>
                <w:sz w:val="24"/>
                <w:szCs w:val="24"/>
              </w:rPr>
              <w:t xml:space="preserve"> навыки, работая с текстом и рисунками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виды мышечной ткани и их общее свойство.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Давать определение понятий «нейрон», «нервные узлы (ганглии)», «нервная трубка».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выводы, приведённые в тексте.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Формировать исследовательские навыки в ходе проведения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Изучать на микропрепаратах особенности нервной и мышечной тканей, фиксировать в рабочей тетради результаты собственных исследований.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Подтверждать взаимосвязь строения ткани и выполняемой ею функции в ходе заполнения таблицы, предложенной в тексте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самоконтроль знаний, решая поисковую задачу с помощью «немого» рисунка учебника «Ткани животного»</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Орган. Системы органов. Организм</w:t>
            </w:r>
            <w:r w:rsidRPr="00A53503">
              <w:rPr>
                <w:rFonts w:ascii="Times New Roman" w:eastAsia="Times New Roman" w:hAnsi="Times New Roman" w:cs="Times New Roman"/>
                <w:color w:val="231F20"/>
                <w:sz w:val="24"/>
                <w:szCs w:val="24"/>
              </w:rPr>
              <w:br/>
              <w:t>Орган — часть организма. Системы органов. Организм животного — биологическая система.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«Доказательство функционирования организма как единого целого»</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необходимых для изучения целостного школьного курса биологии базовых понятий «орган», «система органов», «организм».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понятие о системной организации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выводы, приведённые в тексте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самоконтроль знаний о функциях органов живых организмов, используя информацию, предложенную в рисунке.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Называть системы органов животных (на примере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справочный материал о системах органов и их функциях, необходимый для изучения целостного курса биологии.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понятия «биологическая система».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опытным путём, что организм функционирует как единое целое.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Обсуждать с одноклассниками результаты проведённого опыта по задержке дыхания</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«Особенности организации и жизнедеятельности животных как живых организмов»</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Обобщение и систематизация знаний по теме 1</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ведущие биологические понятия, необходимые для дальнейшего изучения биологии:</w:t>
            </w:r>
          </w:p>
          <w:p w:rsidR="00A53503" w:rsidRPr="00A53503" w:rsidRDefault="00A53503" w:rsidP="00A53503">
            <w:pPr>
              <w:numPr>
                <w:ilvl w:val="0"/>
                <w:numId w:val="24"/>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общие свойства всего живого;</w:t>
            </w:r>
          </w:p>
          <w:p w:rsidR="00A53503" w:rsidRPr="00A53503" w:rsidRDefault="00A53503" w:rsidP="00A53503">
            <w:pPr>
              <w:numPr>
                <w:ilvl w:val="0"/>
                <w:numId w:val="24"/>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составлять общую характеристику царства Животные;</w:t>
            </w:r>
          </w:p>
          <w:p w:rsidR="00A53503" w:rsidRPr="00A53503" w:rsidRDefault="00A53503" w:rsidP="00A53503">
            <w:pPr>
              <w:numPr>
                <w:ilvl w:val="0"/>
                <w:numId w:val="24"/>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уровни организации жизни, в том числе в царстве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взаимосвязь строения системы органов и выполняемых ими функций (на примере нервной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единства организма, используя результаты опыта, проведённого самостоятельно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вывод, обобщающий материал главы 1</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2. Многообразие животного мира современной планеты </w:t>
            </w:r>
            <w:r w:rsidRPr="00A53503">
              <w:rPr>
                <w:rFonts w:ascii="Times New Roman" w:eastAsia="Times New Roman" w:hAnsi="Times New Roman" w:cs="Times New Roman"/>
                <w:color w:val="231F20"/>
                <w:sz w:val="24"/>
                <w:szCs w:val="24"/>
              </w:rPr>
              <w:t>(29 ч)</w:t>
            </w:r>
          </w:p>
        </w:tc>
      </w:tr>
      <w:tr w:rsidR="00A53503" w:rsidRPr="00A53503" w:rsidTr="00D0484A">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животных. Процессы жизнедеятельности и их регуляция у животных. Размножение, рост и развитие. Усложнение животных в процессе эволюции. Приспособления к различным средам обитания. Многообразие животных, их роль в природе и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Профилактика заболеваний, вызываемых животными.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изучения живых организмов: наблюдение, измерение, эксперимент.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Результат эволюции — многообразие видов, приспособленность организмов к среде обитания</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Животные, состоящие из одной клетки</w:t>
            </w:r>
            <w:r w:rsidRPr="00A53503">
              <w:rPr>
                <w:rFonts w:ascii="Times New Roman" w:eastAsia="Times New Roman" w:hAnsi="Times New Roman" w:cs="Times New Roman"/>
                <w:color w:val="231F20"/>
                <w:sz w:val="24"/>
                <w:szCs w:val="24"/>
              </w:rPr>
              <w:br/>
              <w:t xml:space="preserve">Царство Животные. </w:t>
            </w:r>
            <w:proofErr w:type="spellStart"/>
            <w:r w:rsidRPr="00A53503">
              <w:rPr>
                <w:rFonts w:ascii="Times New Roman" w:eastAsia="Times New Roman" w:hAnsi="Times New Roman" w:cs="Times New Roman"/>
                <w:color w:val="231F20"/>
                <w:sz w:val="24"/>
                <w:szCs w:val="24"/>
              </w:rPr>
              <w:t>Подцарства</w:t>
            </w:r>
            <w:proofErr w:type="spellEnd"/>
            <w:r w:rsidRPr="00A53503">
              <w:rPr>
                <w:rFonts w:ascii="Times New Roman" w:eastAsia="Times New Roman" w:hAnsi="Times New Roman" w:cs="Times New Roman"/>
                <w:color w:val="231F20"/>
                <w:sz w:val="24"/>
                <w:szCs w:val="24"/>
              </w:rPr>
              <w:t xml:space="preserve"> Одноклеточные (Простейшие) и Многоклеточные.</w:t>
            </w:r>
            <w:r w:rsidRPr="00A53503">
              <w:rPr>
                <w:rFonts w:ascii="Times New Roman" w:eastAsia="Times New Roman" w:hAnsi="Times New Roman" w:cs="Times New Roman"/>
                <w:color w:val="231F20"/>
                <w:sz w:val="24"/>
                <w:szCs w:val="24"/>
              </w:rPr>
              <w:br/>
              <w:t>Клетка простейшего — самостоятельный организм. Строение и передвижение простейших.</w:t>
            </w:r>
            <w:r w:rsidRPr="00A53503">
              <w:rPr>
                <w:rFonts w:ascii="Times New Roman" w:eastAsia="Times New Roman" w:hAnsi="Times New Roman" w:cs="Times New Roman"/>
                <w:color w:val="231F20"/>
                <w:sz w:val="24"/>
                <w:szCs w:val="24"/>
              </w:rPr>
              <w:br/>
              <w:t>Особенности питания, дыхания, выделения, размножения. Эвглена зелёная — представитель жгутиконосцев, занимающих промежуточное положение между растительным и животным царствами.</w:t>
            </w:r>
          </w:p>
          <w:p w:rsidR="00A53503" w:rsidRPr="00A53503" w:rsidRDefault="00A53503" w:rsidP="00A53503">
            <w:pPr>
              <w:spacing w:after="0" w:line="0" w:lineRule="atLeast"/>
              <w:ind w:left="114" w:right="54"/>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Лабораторная работа № 3</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«Строение клетки простейшего (на примере обыкновенной амёбы, инфузории-туфельки и эвглены зелёной)»</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4"/>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доказательства, характеризующие клетку простейшего как организм.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доказательства принадлежности клетки-организма к царству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одноклеточного животного с одноклеточным растением.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свойства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Давать характеристику </w:t>
            </w:r>
            <w:proofErr w:type="spellStart"/>
            <w:r w:rsidRPr="00A53503">
              <w:rPr>
                <w:rFonts w:ascii="Times New Roman" w:eastAsia="Times New Roman" w:hAnsi="Times New Roman" w:cs="Times New Roman"/>
                <w:color w:val="231F20"/>
                <w:sz w:val="24"/>
                <w:szCs w:val="24"/>
              </w:rPr>
              <w:t>подцарства</w:t>
            </w:r>
            <w:proofErr w:type="spellEnd"/>
            <w:r w:rsidRPr="00A53503">
              <w:rPr>
                <w:rFonts w:ascii="Times New Roman" w:eastAsia="Times New Roman" w:hAnsi="Times New Roman" w:cs="Times New Roman"/>
                <w:color w:val="231F20"/>
                <w:sz w:val="24"/>
                <w:szCs w:val="24"/>
              </w:rPr>
              <w:t xml:space="preserve"> Простейшие.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выделенных в тексте курсивом.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самоконтроль знаний, завершая предложенные в тексте утверждения.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ранее полученные навыки исследовательской работы при изучении строения клеток простейших в ходе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Соблюдать правила работы с микроскопом и лабораторным оборудованием.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в рабочей тетради результаты своих исследований. Делать выводы</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простейших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proofErr w:type="spellStart"/>
            <w:r w:rsidRPr="00A53503">
              <w:rPr>
                <w:rFonts w:ascii="Times New Roman" w:eastAsia="Times New Roman" w:hAnsi="Times New Roman" w:cs="Times New Roman"/>
                <w:color w:val="231F20"/>
                <w:sz w:val="24"/>
                <w:szCs w:val="24"/>
              </w:rPr>
              <w:t>Саркожгутиковые</w:t>
            </w:r>
            <w:proofErr w:type="spellEnd"/>
            <w:r w:rsidRPr="00A53503">
              <w:rPr>
                <w:rFonts w:ascii="Times New Roman" w:eastAsia="Times New Roman" w:hAnsi="Times New Roman" w:cs="Times New Roman"/>
                <w:color w:val="231F20"/>
                <w:sz w:val="24"/>
                <w:szCs w:val="24"/>
              </w:rPr>
              <w:t xml:space="preserve"> и Инфузории — наиболее многочисленные типы </w:t>
            </w:r>
            <w:proofErr w:type="spellStart"/>
            <w:r w:rsidRPr="00A53503">
              <w:rPr>
                <w:rFonts w:ascii="Times New Roman" w:eastAsia="Times New Roman" w:hAnsi="Times New Roman" w:cs="Times New Roman"/>
                <w:color w:val="231F20"/>
                <w:sz w:val="24"/>
                <w:szCs w:val="24"/>
              </w:rPr>
              <w:t>подцарства</w:t>
            </w:r>
            <w:proofErr w:type="spellEnd"/>
            <w:r w:rsidRPr="00A53503">
              <w:rPr>
                <w:rFonts w:ascii="Times New Roman" w:eastAsia="Times New Roman" w:hAnsi="Times New Roman" w:cs="Times New Roman"/>
                <w:color w:val="231F20"/>
                <w:sz w:val="24"/>
                <w:szCs w:val="24"/>
              </w:rPr>
              <w:t xml:space="preserve"> Простейшие.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 xml:space="preserve">Представители типов </w:t>
            </w:r>
            <w:proofErr w:type="spellStart"/>
            <w:r w:rsidRPr="00A53503">
              <w:rPr>
                <w:rFonts w:ascii="Times New Roman" w:eastAsia="Times New Roman" w:hAnsi="Times New Roman" w:cs="Times New Roman"/>
                <w:color w:val="231F20"/>
                <w:sz w:val="24"/>
                <w:szCs w:val="24"/>
              </w:rPr>
              <w:t>Саркожгутиковые</w:t>
            </w:r>
            <w:proofErr w:type="spellEnd"/>
            <w:r w:rsidRPr="00A53503">
              <w:rPr>
                <w:rFonts w:ascii="Times New Roman" w:eastAsia="Times New Roman" w:hAnsi="Times New Roman" w:cs="Times New Roman"/>
                <w:color w:val="231F20"/>
                <w:sz w:val="24"/>
                <w:szCs w:val="24"/>
              </w:rPr>
              <w:t xml:space="preserve"> и Инфузории.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Среды обитания простейших. Многообразие паразитических простейших. Цикл развития малярийного паразита. Понятия «возбудитель заболевания», «переносчик возбудителя заболевания», «организм-хозяин».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Значение простейших в природе и жизни человека. Возбудители заболеваний: малярийный паразит, трипаносома, дизентерийная амёба</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Называть конкретных представителей различных типов </w:t>
            </w:r>
            <w:proofErr w:type="spellStart"/>
            <w:r w:rsidRPr="00A53503">
              <w:rPr>
                <w:rFonts w:ascii="Times New Roman" w:eastAsia="Times New Roman" w:hAnsi="Times New Roman" w:cs="Times New Roman"/>
                <w:color w:val="231F20"/>
                <w:sz w:val="24"/>
                <w:szCs w:val="24"/>
              </w:rPr>
              <w:t>подцарства</w:t>
            </w:r>
            <w:proofErr w:type="spellEnd"/>
            <w:r w:rsidRPr="00A53503">
              <w:rPr>
                <w:rFonts w:ascii="Times New Roman" w:eastAsia="Times New Roman" w:hAnsi="Times New Roman" w:cs="Times New Roman"/>
                <w:color w:val="231F20"/>
                <w:sz w:val="24"/>
                <w:szCs w:val="24"/>
              </w:rPr>
              <w:t xml:space="preserve"> Простейшие.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Составлять краткую характеристику представителей типа Инфузории и типа </w:t>
            </w:r>
            <w:proofErr w:type="spellStart"/>
            <w:r w:rsidRPr="00A53503">
              <w:rPr>
                <w:rFonts w:ascii="Times New Roman" w:eastAsia="Times New Roman" w:hAnsi="Times New Roman" w:cs="Times New Roman"/>
                <w:color w:val="231F20"/>
                <w:sz w:val="24"/>
                <w:szCs w:val="24"/>
              </w:rPr>
              <w:lastRenderedPageBreak/>
              <w:t>Саркожгутиковые</w:t>
            </w:r>
            <w:proofErr w:type="spellEnd"/>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среды обитания простейших.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Пополнять свой словарный запас, работая со словарём, приведённым в конце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ранее изученного общебиологического понятия «паразит».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умение работать со схемами, позволяющими преобразовывать один вид информации в другой.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рисунки — источники новой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простейших в природе и жизни человека</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proofErr w:type="spellStart"/>
            <w:r w:rsidRPr="00A53503">
              <w:rPr>
                <w:rFonts w:ascii="Times New Roman" w:eastAsia="Times New Roman" w:hAnsi="Times New Roman" w:cs="Times New Roman"/>
                <w:b/>
                <w:bCs/>
                <w:color w:val="231F20"/>
                <w:sz w:val="24"/>
                <w:szCs w:val="24"/>
              </w:rPr>
              <w:t>Подцарство</w:t>
            </w:r>
            <w:proofErr w:type="spellEnd"/>
            <w:r w:rsidRPr="00A53503">
              <w:rPr>
                <w:rFonts w:ascii="Times New Roman" w:eastAsia="Times New Roman" w:hAnsi="Times New Roman" w:cs="Times New Roman"/>
                <w:b/>
                <w:bCs/>
                <w:color w:val="231F20"/>
                <w:sz w:val="24"/>
                <w:szCs w:val="24"/>
              </w:rPr>
              <w:t xml:space="preserve"> Многоклеточные. Тип Кишечнополостные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строения многоклеточных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Преимущества многоклеточных организмов. Типы симметрии у многоклеточных (лучевая и двусторонняя). Появление многоклеточных — качественно новый этап в развитии животного мира на Земле.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Классификация </w:t>
            </w:r>
            <w:proofErr w:type="spellStart"/>
            <w:r w:rsidRPr="00A53503">
              <w:rPr>
                <w:rFonts w:ascii="Times New Roman" w:eastAsia="Times New Roman" w:hAnsi="Times New Roman" w:cs="Times New Roman"/>
                <w:color w:val="231F20"/>
                <w:sz w:val="24"/>
                <w:szCs w:val="24"/>
              </w:rPr>
              <w:t>подцарства</w:t>
            </w:r>
            <w:proofErr w:type="spellEnd"/>
            <w:r w:rsidRPr="00A53503">
              <w:rPr>
                <w:rFonts w:ascii="Times New Roman" w:eastAsia="Times New Roman" w:hAnsi="Times New Roman" w:cs="Times New Roman"/>
                <w:color w:val="231F20"/>
                <w:sz w:val="24"/>
                <w:szCs w:val="24"/>
              </w:rPr>
              <w:t xml:space="preserve"> Многоклеточные.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Общая характеристика и классификация типа </w:t>
            </w:r>
            <w:r w:rsidRPr="00A53503">
              <w:rPr>
                <w:rFonts w:ascii="Times New Roman" w:eastAsia="Times New Roman" w:hAnsi="Times New Roman" w:cs="Times New Roman"/>
                <w:color w:val="231F20"/>
                <w:sz w:val="24"/>
                <w:szCs w:val="24"/>
              </w:rPr>
              <w:lastRenderedPageBreak/>
              <w:t>Кишечнополостные. Строение пресноводной гидры — представителя кишечнополостных: двухслойное тело (эктодерма и энтодерма), стрекательные клетки</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Приводить схему классификации </w:t>
            </w:r>
            <w:proofErr w:type="spellStart"/>
            <w:r w:rsidRPr="00A53503">
              <w:rPr>
                <w:rFonts w:ascii="Times New Roman" w:eastAsia="Times New Roman" w:hAnsi="Times New Roman" w:cs="Times New Roman"/>
                <w:color w:val="231F20"/>
                <w:sz w:val="24"/>
                <w:szCs w:val="24"/>
              </w:rPr>
              <w:t>подцарства</w:t>
            </w:r>
            <w:proofErr w:type="spellEnd"/>
            <w:r w:rsidRPr="00A53503">
              <w:rPr>
                <w:rFonts w:ascii="Times New Roman" w:eastAsia="Times New Roman" w:hAnsi="Times New Roman" w:cs="Times New Roman"/>
                <w:color w:val="231F20"/>
                <w:sz w:val="24"/>
                <w:szCs w:val="24"/>
              </w:rPr>
              <w:t xml:space="preserve"> Многоклеточные.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типы животных, с которыми предстоит познакомиться при изучении материала следующих параграфов.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в чём преимущество многоклеточного организма по сравнению с одноклеточным.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того, что организм многоклеточного животного представляет собой единое целое.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с помощью аппарата ориентировки рисунки и схемы для приведения доказательств.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Давать определение базовых понятий, выделенных в тексте полужирным курсивом и необходимых для дальнейшего изучения материала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рисунок учебника как источник информации при выявлении особенностей строения гидры</w:t>
            </w:r>
          </w:p>
        </w:tc>
      </w:tr>
      <w:tr w:rsidR="00A53503" w:rsidRPr="00A53503" w:rsidTr="00D0484A">
        <w:trPr>
          <w:trHeight w:val="140"/>
        </w:trPr>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14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животных.</w:t>
            </w:r>
            <w:r w:rsidRPr="00A53503">
              <w:rPr>
                <w:rFonts w:ascii="Times New Roman" w:eastAsia="Times New Roman" w:hAnsi="Times New Roman" w:cs="Times New Roman"/>
                <w:color w:val="231F20"/>
                <w:sz w:val="24"/>
                <w:szCs w:val="24"/>
              </w:rPr>
              <w:br/>
              <w:t>Раздражимость. </w:t>
            </w:r>
            <w:r w:rsidRPr="00A53503">
              <w:rPr>
                <w:rFonts w:ascii="Times New Roman" w:eastAsia="Times New Roman" w:hAnsi="Times New Roman" w:cs="Times New Roman"/>
                <w:color w:val="231F20"/>
                <w:sz w:val="24"/>
                <w:szCs w:val="24"/>
              </w:rPr>
              <w:br/>
              <w:t>Рефлексы. Поведение.</w:t>
            </w:r>
            <w:r w:rsidRPr="00A53503">
              <w:rPr>
                <w:rFonts w:ascii="Times New Roman" w:eastAsia="Times New Roman" w:hAnsi="Times New Roman" w:cs="Times New Roman"/>
                <w:color w:val="231F20"/>
                <w:sz w:val="24"/>
                <w:szCs w:val="24"/>
              </w:rPr>
              <w:br/>
              <w:t>Процессы жизнедеятельности.</w:t>
            </w:r>
            <w:r w:rsidRPr="00A53503">
              <w:rPr>
                <w:rFonts w:ascii="Times New Roman" w:eastAsia="Times New Roman" w:hAnsi="Times New Roman" w:cs="Times New Roman"/>
                <w:color w:val="231F20"/>
                <w:sz w:val="24"/>
                <w:szCs w:val="24"/>
              </w:rPr>
              <w:br/>
              <w:t>Размножение, рост и развитие.</w:t>
            </w:r>
            <w:r w:rsidRPr="00A53503">
              <w:rPr>
                <w:rFonts w:ascii="Times New Roman" w:eastAsia="Times New Roman" w:hAnsi="Times New Roman" w:cs="Times New Roman"/>
                <w:color w:val="231F20"/>
                <w:sz w:val="24"/>
                <w:szCs w:val="24"/>
              </w:rPr>
              <w:br/>
              <w:t>Многообразие животных, их роль в природе и жизни человека. Профилактика заболеваний, вызываемых животными</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14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Особенности жизнедеятельности и многообразие кишечнополостных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питания и дыхания (на примере гидры): замкнутая пищеварительная система, поглощение кислорода всей поверхностью тела.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Диффузная нервная система. Представление о рефлексе и его значении в жизни животного.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Размножение и развитие гидры. Бесполое размножение почкованием. Половое размножение. Способность гидры к регенерации.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Многообразие кишечнополостных</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14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процессы жизнедеятельности, свойственные всем живым организмам.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особенности жизнедеятельности гидры.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взаимосвязь строения клеток многоклеточного организма и выполняемой ими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понятия «рефлекс», называть три этапа его существования.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информацию об ответной реакции гидры на раздражение, представленную в рисунке, в устную речь.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«размножение», «развитие», «половое и бесполое размножение», «почкование», «регенерация».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Строить в рабочей тетради схемы полового и бесполого размножения, сопровождая их соответствующими подписями.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символов </w:t>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и </w:t>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Развивать </w:t>
            </w:r>
            <w:proofErr w:type="spellStart"/>
            <w:r w:rsidRPr="00A53503">
              <w:rPr>
                <w:rFonts w:ascii="Times New Roman" w:eastAsia="Times New Roman" w:hAnsi="Times New Roman" w:cs="Times New Roman"/>
                <w:color w:val="231F20"/>
                <w:sz w:val="24"/>
                <w:szCs w:val="24"/>
              </w:rPr>
              <w:t>общеучебные</w:t>
            </w:r>
            <w:proofErr w:type="spellEnd"/>
            <w:r w:rsidRPr="00A53503">
              <w:rPr>
                <w:rFonts w:ascii="Times New Roman" w:eastAsia="Times New Roman" w:hAnsi="Times New Roman" w:cs="Times New Roman"/>
                <w:color w:val="231F20"/>
                <w:sz w:val="24"/>
                <w:szCs w:val="24"/>
              </w:rPr>
              <w:t xml:space="preserve"> навыки, работая с </w:t>
            </w:r>
            <w:r w:rsidRPr="00A53503">
              <w:rPr>
                <w:rFonts w:ascii="Times New Roman" w:eastAsia="Times New Roman" w:hAnsi="Times New Roman" w:cs="Times New Roman"/>
                <w:color w:val="231F20"/>
                <w:sz w:val="24"/>
                <w:szCs w:val="24"/>
              </w:rPr>
              <w:lastRenderedPageBreak/>
              <w:t>текстом о многообразии кишечнополостных и схемой их классификации.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классы, входящие в тип Кишечнополостные.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общую характеристику типа Кишечнополостные, добавляя к предлагаемому тексту недостающие слова</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Тип Плоские черви. Общая характеристика, многообразие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Черви — двусторонне-симметричные животные; тело состоит из трёх слоёв: эктодермы, энтодермы, мезодермы (трёхслойные).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Тип Плоские черви: классификация, общие признаки типа.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Класс Ресничные черви — свободноживущие хищники. Особенности строения ресничных червей на примере молочной </w:t>
            </w:r>
            <w:proofErr w:type="spellStart"/>
            <w:r w:rsidRPr="00A53503">
              <w:rPr>
                <w:rFonts w:ascii="Times New Roman" w:eastAsia="Times New Roman" w:hAnsi="Times New Roman" w:cs="Times New Roman"/>
                <w:color w:val="231F20"/>
                <w:sz w:val="24"/>
                <w:szCs w:val="24"/>
              </w:rPr>
              <w:t>планарии</w:t>
            </w:r>
            <w:proofErr w:type="spellEnd"/>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Класс Сосальщики — паразитические черви. Особенности строения, обусловленные паразитическим образом жизни. Жизненный цикл печёночного сосальщика. Понятия «паразит», «хозяин», «промежуточный хозяин».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Класс Ленточные черви — настоящие паразиты. Приспособленность цепней к паразитическому образу жизни. Цикл развития бычьего цепня.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Возможные источники заражения паразитическими червями. Меры профилактики заражения паразитическими плоскими червями</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классы типа Плоские черви.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«двухслойные» и «трёхслойные»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животных с лучевой и двусторонней симметрией, поясняя значение последней в жизни многоклеточных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характеристику типа Плоские черви и классов, входящих в состав данного типа. Использовать ранее полученные знания об общих свойствах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особенности строения и жизнедеятельности сосальщиков, ресничных, ленточных червей.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умение находить нужную информацию в рисунке.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Пополнять свой словарный запас, используя словарь, приведённый в конце учебника, и текст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Изучать циклы развития червей-</w:t>
            </w:r>
            <w:r w:rsidRPr="00A53503">
              <w:rPr>
                <w:rFonts w:ascii="Times New Roman" w:eastAsia="Times New Roman" w:hAnsi="Times New Roman" w:cs="Times New Roman"/>
                <w:color w:val="231F20"/>
                <w:sz w:val="24"/>
                <w:szCs w:val="24"/>
              </w:rPr>
              <w:lastRenderedPageBreak/>
              <w:t>паразитов, пользуясь приведёнными в тексте схемами. Преобразовывать информацию, приведённую в схемах, в устную речь.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Обсуждать с одноклассниками информацию, отмеченную в тексте словом «Внимание» и связанную с предупреждением заражения человека паразитическими червями.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возможные источники заражения человека червями-паразитами, с которыми можно встретиться в повседневной жизни</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Тип Круглые черви. Общая характеристика, многообразие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Особенности строения и жизнедеятельности круглых червей на примере аскариды. Первичная полость тела. Размножение и развитие человеческой аскариды.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Возможные пути заражения человека аскаридозом. Многообразие и среды обитания круглых червей</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признаки типа Круглые черви, выделяя их из предложенного перечня признаков различных червей.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Развивать </w:t>
            </w:r>
            <w:proofErr w:type="spellStart"/>
            <w:r w:rsidRPr="00A53503">
              <w:rPr>
                <w:rFonts w:ascii="Times New Roman" w:eastAsia="Times New Roman" w:hAnsi="Times New Roman" w:cs="Times New Roman"/>
                <w:color w:val="231F20"/>
                <w:sz w:val="24"/>
                <w:szCs w:val="24"/>
              </w:rPr>
              <w:t>общеучебные</w:t>
            </w:r>
            <w:proofErr w:type="spellEnd"/>
            <w:r w:rsidRPr="00A53503">
              <w:rPr>
                <w:rFonts w:ascii="Times New Roman" w:eastAsia="Times New Roman" w:hAnsi="Times New Roman" w:cs="Times New Roman"/>
                <w:color w:val="231F20"/>
                <w:sz w:val="24"/>
                <w:szCs w:val="24"/>
              </w:rPr>
              <w:t xml:space="preserve"> навыки, работая с текстом и рисунками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содержание понятий, выделенных в тексте полужирным и светлым курсивом.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паразитических и свободноживущих круглых червей.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Осваивать элементы проектной деятельности, составляя самостоятельно схему развития человеческой аскариды с указанием способов предупреждения заражения человека этими паразитическими червями</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Тип Кольчатые черви. Общая характеристика, многообразие</w:t>
            </w:r>
            <w:r w:rsidRPr="00A53503">
              <w:rPr>
                <w:rFonts w:ascii="Times New Roman" w:eastAsia="Times New Roman" w:hAnsi="Times New Roman" w:cs="Times New Roman"/>
                <w:color w:val="231F20"/>
                <w:sz w:val="24"/>
                <w:szCs w:val="24"/>
              </w:rPr>
              <w:br/>
              <w:t xml:space="preserve">Особенности строения и </w:t>
            </w:r>
            <w:r w:rsidRPr="00A53503">
              <w:rPr>
                <w:rFonts w:ascii="Times New Roman" w:eastAsia="Times New Roman" w:hAnsi="Times New Roman" w:cs="Times New Roman"/>
                <w:color w:val="231F20"/>
                <w:sz w:val="24"/>
                <w:szCs w:val="24"/>
              </w:rPr>
              <w:lastRenderedPageBreak/>
              <w:t>жизнедеятельности кольчатых червей на примере дождевого червя. Взаимосвязь строения органов и систем органов с выполняемой ими функцией. Вторичная полость тела (целом).</w:t>
            </w:r>
            <w:r w:rsidRPr="00A53503">
              <w:rPr>
                <w:rFonts w:ascii="Times New Roman" w:eastAsia="Times New Roman" w:hAnsi="Times New Roman" w:cs="Times New Roman"/>
                <w:color w:val="231F20"/>
                <w:sz w:val="24"/>
                <w:szCs w:val="24"/>
              </w:rPr>
              <w:br/>
              <w:t>Многообразие и среды обитания кольчатых червей.</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4</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«Внешнее строение, поведение и движение дождевого червя»</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классы, на которые подразделяют тип Кольчатые черви.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Составлять общую характеристику типа.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строения кольчатого и круглого червей, используя рисунки учебника как источник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функции вторичной полости тела (</w:t>
            </w:r>
            <w:proofErr w:type="spellStart"/>
            <w:r w:rsidRPr="00A53503">
              <w:rPr>
                <w:rFonts w:ascii="Times New Roman" w:eastAsia="Times New Roman" w:hAnsi="Times New Roman" w:cs="Times New Roman"/>
                <w:color w:val="231F20"/>
                <w:sz w:val="24"/>
                <w:szCs w:val="24"/>
              </w:rPr>
              <w:t>целома</w:t>
            </w:r>
            <w:proofErr w:type="spellEnd"/>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взаимосвязь строения систем органов и выполняемых ими функций.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признаки усложнения в строении кровеносной и нервной систем кольчатых червей.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«развитие», «прямое развитие», «половое размножение», «гермафродиты».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кольчатых червей, обитающих в разных средах.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Формировать исследовательские навыки в ходе проведения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на практике умение наблюдать за живым объектом (поведением и движением дождевого червя).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Обсуждать с одноклассниками результаты своих наблюдений; необходимость бережного отношения к животным.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Фиксировать результаты лабораторной работы, делать выводы, используя </w:t>
            </w:r>
            <w:r w:rsidRPr="00A53503">
              <w:rPr>
                <w:rFonts w:ascii="Times New Roman" w:eastAsia="Times New Roman" w:hAnsi="Times New Roman" w:cs="Times New Roman"/>
                <w:color w:val="231F20"/>
                <w:sz w:val="24"/>
                <w:szCs w:val="24"/>
              </w:rPr>
              <w:lastRenderedPageBreak/>
              <w:t>полученные теоретические знания</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Тип Моллюски. Общая характеристика, многообразие</w:t>
            </w:r>
            <w:r w:rsidRPr="00A53503">
              <w:rPr>
                <w:rFonts w:ascii="Times New Roman" w:eastAsia="Times New Roman" w:hAnsi="Times New Roman" w:cs="Times New Roman"/>
                <w:color w:val="231F20"/>
                <w:sz w:val="24"/>
                <w:szCs w:val="24"/>
              </w:rPr>
              <w:br/>
              <w:t>Общие признаки и классификация типа Моллюски. Особенности строения и жизнедеятельности представителя класса Брюхоногие — обыкновенного прудовика. Особенности строения и жизнедеятельности беззубки — представителя класса Двустворчатые; черты приспособленности к водной среде. Головоногие моллюски — приматы моря.</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5</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«Разнообразие раковин моллюсков»</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Составлять общую характеристику типа Моллюски.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конкретных представителей брюхоногих, двустворчатых и головоногих моллюсков и среды их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приспособленность моллюсков к среде обитания, подтверждая доказательства соответствующими рисунками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Пополнять свой словарный запас, работая с ведущими понятиями, выделенными в тексте шрифтом.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различия в строении и жизнедеятельности брюхоногих и двустворчатых моллюсков.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дополнительной информацией о головоногих моллюсках, обсуждать её с одноклассниками, высказывать своё отношение к прочитанному.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на практике приобретённые умения проводить сравнение биологических объектов при рассмотрении раковин брюхоногих и двустворчатых моллюсков.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наблюдение за моллюсками — обитателями аквариума. Вести дневник исследователя.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Строить схему жизненного цикла беззубки, используя текст учебника</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Тип Членистоногие (общая характеристика). Класс Ракообразные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Общие признаки и классификация типа Членистоногие.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Класс Ракообразные: особенности строения и жизнедеятельности на примере речного рака.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Разнообразие ракообразных, их значение в природе. Общие признаки класса</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классы, входящие в тип Членистоногие.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общую характеристику типа.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содержание понятий «трёхслойные животные», «</w:t>
            </w:r>
            <w:proofErr w:type="spellStart"/>
            <w:r w:rsidRPr="00A53503">
              <w:rPr>
                <w:rFonts w:ascii="Times New Roman" w:eastAsia="Times New Roman" w:hAnsi="Times New Roman" w:cs="Times New Roman"/>
                <w:color w:val="231F20"/>
                <w:sz w:val="24"/>
                <w:szCs w:val="24"/>
              </w:rPr>
              <w:t>целомические</w:t>
            </w:r>
            <w:proofErr w:type="spellEnd"/>
            <w:r w:rsidRPr="00A53503">
              <w:rPr>
                <w:rFonts w:ascii="Times New Roman" w:eastAsia="Times New Roman" w:hAnsi="Times New Roman" w:cs="Times New Roman"/>
                <w:color w:val="231F20"/>
                <w:sz w:val="24"/>
                <w:szCs w:val="24"/>
              </w:rPr>
              <w:t xml:space="preserve"> животные», «наружный скелет».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особенности строения и жизнедеятельности представителей класса Ракообразные.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системы органов ракообразных и их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взаимосвязь строения органов и их систем с выполняемой функцией.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рисунком строения речного рака как источником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приспособленность речного рака к среде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Пополнять словарный запас, работая </w:t>
            </w:r>
            <w:r w:rsidRPr="00A53503">
              <w:rPr>
                <w:rFonts w:ascii="Times New Roman" w:eastAsia="Times New Roman" w:hAnsi="Times New Roman" w:cs="Times New Roman"/>
                <w:color w:val="231F20"/>
                <w:sz w:val="24"/>
                <w:szCs w:val="24"/>
              </w:rPr>
              <w:br/>
              <w:t>с ведущими понятиями, выделенными </w:t>
            </w:r>
            <w:r w:rsidRPr="00A53503">
              <w:rPr>
                <w:rFonts w:ascii="Times New Roman" w:eastAsia="Times New Roman" w:hAnsi="Times New Roman" w:cs="Times New Roman"/>
                <w:color w:val="231F20"/>
                <w:sz w:val="24"/>
                <w:szCs w:val="24"/>
              </w:rPr>
              <w:br/>
              <w:t>в тексте, и со словарём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Формировать системность в работе, внося обобщённые данные в таблицу.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отрядов, выделяемых в классе Ракообразные, и их конкретных представителей.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ракообразных в природе и жизни человека</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Класс Паукообразные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Общая характеристика класса Паукообразные.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строения и жизнедеятельности на примере паука-крестовика. Разнообразие паукообразных, их значение в природе. Представители паукообразных, являющиеся ядовитыми или переносчиками опасных для человека заболеваний. Меры профилактики заражения этими заболеваниями</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Приводить доказательства многообразия </w:t>
            </w:r>
            <w:r w:rsidRPr="00A53503">
              <w:rPr>
                <w:rFonts w:ascii="Times New Roman" w:eastAsia="Times New Roman" w:hAnsi="Times New Roman" w:cs="Times New Roman"/>
                <w:color w:val="231F20"/>
                <w:sz w:val="24"/>
                <w:szCs w:val="24"/>
              </w:rPr>
              <w:lastRenderedPageBreak/>
              <w:t>паукообразных, используя схему их классификации.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общую характеристику класса.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особенности строения паукообразных, обеспечивающие их жизнь в наземно-воздушной среде.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на рисунке учебника органы, соответствующие приведённому в тексте перечню процессов жизнедеятельности.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паукообразных, опасных для здоровья человека, в том числе обитающих в данной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Обсуждать с одноклассниками текст, выделенный словом «Внимание».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своё отношение к правилам, соблюдение которых предохранит от попадания клещей на тело.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полученные знания в повседневной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ресурсы Интернета и дополнительную литературу для подготовки сообщения о многообразии паукообразных и их роли в природе и жизни человека</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Класс Насекомые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Общая характеристика класса Насекомые. Признаки приспособленности насекомых к обитанию на суше. Особенности </w:t>
            </w:r>
            <w:r w:rsidRPr="00A53503">
              <w:rPr>
                <w:rFonts w:ascii="Times New Roman" w:eastAsia="Times New Roman" w:hAnsi="Times New Roman" w:cs="Times New Roman"/>
                <w:color w:val="231F20"/>
                <w:sz w:val="24"/>
                <w:szCs w:val="24"/>
              </w:rPr>
              <w:lastRenderedPageBreak/>
              <w:t>внешнего и внутреннего строения насекомых на примере кузнечика. Размножение и развитие (с полным и неполным превращением). Многообразие насекомых, их значение в природе и роль в жизни человека</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Составлять общую характеристику класса.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взаимосвязь строения органов, систем органов и выполняемой ими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Работать с рисунками и текстом учебника, выделяя ведущие понятия 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разнообразия ротовых аппаратов насекомых.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одинаковый план строения конечностей различных насекомых в ходе практической работы с коллекцией насекомых.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конечностей разных насекомых, пользуясь рисунком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информацию, приведённую в рисунке, в устную речь.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«размножение», «рост», «развитие».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насекомых с полным и неполным превращением, называть отряд, к которому относят названных насекомых.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Заполнять предложенную в тексте учебника таблицу, называя органы насекомых, обусловливающие их широкое распространение в наземно-воздушной среде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насекомых в природе и жизни человека, используя ранее приобретённые знания (рис. 30 и 31, § 10)</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 xml:space="preserve">Обобщающий урок «Многообразие одноклеточных и многоклеточных — результат их приспособленности </w:t>
            </w:r>
            <w:r w:rsidRPr="00A53503">
              <w:rPr>
                <w:rFonts w:ascii="Times New Roman" w:eastAsia="Times New Roman" w:hAnsi="Times New Roman" w:cs="Times New Roman"/>
                <w:b/>
                <w:bCs/>
                <w:color w:val="231F20"/>
                <w:sz w:val="24"/>
                <w:szCs w:val="24"/>
              </w:rPr>
              <w:lastRenderedPageBreak/>
              <w:t>к разным средам обитания»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Обобщение знаний по изученному материалу темы 2, посвящённому многообразию беспозвоночных (промежуточный контроль знаний)</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Выделять общие признаки царства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Доказывать, что наличие множества клеток даёт преимущества многоклеточному животному перед одноклеточным.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одноклеточных организмов разных царств: животного и бактерии. Называть их общие признаки и различия.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взаимосвязь строения животной клетки и гетеротрофного питания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аргументы в пользу утверждения, что одноклеточное животное представляет собой клетку-организм.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Зарисовывать кровеносную систему, появившуюся впервые в эволюции животных у кольчатых червей. Называть её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свою точку зрения, отвечая на вопрос: какую роль в жизни животных играет выполняемая  нервной системой функция осуществления связи организма с внешней средой?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понятия, с помощью которых можно доказывать приспособленность животного к наземно-воздушной среде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животных, опасных для здоровья человека, называть меры предупреждения заболеваний</w:t>
            </w:r>
          </w:p>
        </w:tc>
      </w:tr>
      <w:tr w:rsidR="00A53503" w:rsidRPr="00A53503" w:rsidTr="00D0484A">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Разнообразие организмов. </w:t>
            </w:r>
            <w:r w:rsidRPr="00A53503">
              <w:rPr>
                <w:rFonts w:ascii="Times New Roman" w:eastAsia="Times New Roman" w:hAnsi="Times New Roman" w:cs="Times New Roman"/>
                <w:color w:val="231F20"/>
                <w:sz w:val="24"/>
                <w:szCs w:val="24"/>
              </w:rPr>
              <w:lastRenderedPageBreak/>
              <w:t>Строение животных. Усложнение животных в процессе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изучения организмов: наблюдение, измерение, эксперимент. Результат эволюции: многообразие видов, приспособленность организмов к среде обитания</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 xml:space="preserve">Тип Хордовые. Общая </w:t>
            </w:r>
            <w:r w:rsidRPr="00A53503">
              <w:rPr>
                <w:rFonts w:ascii="Times New Roman" w:eastAsia="Times New Roman" w:hAnsi="Times New Roman" w:cs="Times New Roman"/>
                <w:b/>
                <w:bCs/>
                <w:color w:val="231F20"/>
                <w:sz w:val="24"/>
                <w:szCs w:val="24"/>
              </w:rPr>
              <w:lastRenderedPageBreak/>
              <w:t>характеристика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Классификация типа Хордовые. Ланцетник — примитивное хордовое животное. Промежуточное положение ланцетника в эволюции животных между беспозвоночными и позвоночными. Характерные особенности типа Хордовые. Происхождение хордовых, первичноводные и </w:t>
            </w:r>
            <w:proofErr w:type="spellStart"/>
            <w:r w:rsidRPr="00A53503">
              <w:rPr>
                <w:rFonts w:ascii="Times New Roman" w:eastAsia="Times New Roman" w:hAnsi="Times New Roman" w:cs="Times New Roman"/>
                <w:color w:val="231F20"/>
                <w:sz w:val="24"/>
                <w:szCs w:val="24"/>
              </w:rPr>
              <w:t>вторичноводные</w:t>
            </w:r>
            <w:proofErr w:type="spellEnd"/>
            <w:r w:rsidRPr="00A53503">
              <w:rPr>
                <w:rFonts w:ascii="Times New Roman" w:eastAsia="Times New Roman" w:hAnsi="Times New Roman" w:cs="Times New Roman"/>
                <w:color w:val="231F20"/>
                <w:sz w:val="24"/>
                <w:szCs w:val="24"/>
              </w:rPr>
              <w:t xml:space="preserve"> хордовые. Значение хордовых в природе и в жизни человека. Роль хордовых в природе как гетеротрофов — потребителей органического вещества</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Приводить схему классификации </w:t>
            </w:r>
            <w:r w:rsidRPr="00A53503">
              <w:rPr>
                <w:rFonts w:ascii="Times New Roman" w:eastAsia="Times New Roman" w:hAnsi="Times New Roman" w:cs="Times New Roman"/>
                <w:color w:val="231F20"/>
                <w:sz w:val="24"/>
                <w:szCs w:val="24"/>
              </w:rPr>
              <w:lastRenderedPageBreak/>
              <w:t>хордовых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общие признаки типа Хордовые.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в строении ланцетника признаки хордового животного.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текст учебника о происхождении хордовых, объяснять значение понятий «первичноводные» и «</w:t>
            </w:r>
            <w:proofErr w:type="spellStart"/>
            <w:r w:rsidRPr="00A53503">
              <w:rPr>
                <w:rFonts w:ascii="Times New Roman" w:eastAsia="Times New Roman" w:hAnsi="Times New Roman" w:cs="Times New Roman"/>
                <w:color w:val="231F20"/>
                <w:sz w:val="24"/>
                <w:szCs w:val="24"/>
              </w:rPr>
              <w:t>вторичноводные</w:t>
            </w:r>
            <w:proofErr w:type="spellEnd"/>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Строить схему пищевой цепи, используя знания из предшествующих курсов биологии.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свою точку зрения о роли хордовых животных в природе как потребителей органического вещества</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Рыбы — обитатели воды. Внешнее строение рыб</w:t>
            </w:r>
            <w:r w:rsidRPr="00A53503">
              <w:rPr>
                <w:rFonts w:ascii="Times New Roman" w:eastAsia="Times New Roman" w:hAnsi="Times New Roman" w:cs="Times New Roman"/>
                <w:color w:val="231F20"/>
                <w:sz w:val="24"/>
                <w:szCs w:val="24"/>
              </w:rPr>
              <w:br/>
              <w:t>Особенности внешнего строения рыб в связи с водной средой обитания: форма тела, строение и функции конечностей (плавников), жаберный аппарат, органы боковой линии, органы слуха, равновесия.</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6</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«Внешнее строение рыбы. Наблюдение за движением рыбы»</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Доказывать приспособленность рыб к водной среде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 примере рыб раскрывать общебиологическое понятие о взаимосвязи строения органов и выполняемых ими функций.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собственное суждение при работе с рисунком к заданию, предлагающему определить особенности движения рыб по форме их хвостового плавника.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Подготовиться к лабораторной работе, предварительно изучив внешнее строение рыбы по рисунку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Закреплять полученные ранее навыки </w:t>
            </w:r>
            <w:r w:rsidRPr="00A53503">
              <w:rPr>
                <w:rFonts w:ascii="Times New Roman" w:eastAsia="Times New Roman" w:hAnsi="Times New Roman" w:cs="Times New Roman"/>
                <w:color w:val="231F20"/>
                <w:sz w:val="24"/>
                <w:szCs w:val="24"/>
              </w:rPr>
              <w:lastRenderedPageBreak/>
              <w:t>исследовательской работы при рассматривании внешнего строения рыбы на натуральном объекте.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наблюдение за движением рыб в аквариуме.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результаты своих наблюдений, отмечать работу парных и непарных плавников при движении рыбы.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Зарисовывать в рабочей тетради внешний вид рыбы, обозначая на рисунке особенности её внешнего строения.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функции жаберных крышек, костных чешуй, боковой линии</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Размножение, рост и развитие.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Усложнение животных в процессе эволюции</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Особенности внутреннего строения и жизнедеятельности рыб</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Опорно-двигательная система рыб. Функция плавательного пузыря. Особенности строения и функции пищеварительной, дыхательной, выделительной и нервной систем. Размножение и развитие</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системы органов рыб и их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Строить схему кровеносной системы рыб.</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«вена», «артерия», «капилляр».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в рисунке информацию, нужную для объяснения работы органов дыхания рыб.</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на таблицах и муляжах отделы головного мозга, пояснять их роль в жизни рыб.</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схему развития костной рыбы, используя изученные ранее общебиологические понятия, связанные с половым размножением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Закреплять полученные на </w:t>
            </w:r>
            <w:r w:rsidRPr="00A53503">
              <w:rPr>
                <w:rFonts w:ascii="Times New Roman" w:eastAsia="Times New Roman" w:hAnsi="Times New Roman" w:cs="Times New Roman"/>
                <w:color w:val="231F20"/>
                <w:sz w:val="24"/>
                <w:szCs w:val="24"/>
              </w:rPr>
              <w:lastRenderedPageBreak/>
              <w:t>предшествующих уроках знания о приспособленности рыб к водной среде обитания в ходе заполнения таблицы.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 рефлекса у рыб, пояснив участие в нём органов чувств.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что организм рыбы — единое целое, находя в рисунке информацию, нужную для обоснованного ответа.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общую характеристику рыб, используя вывод в конце параграфа</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животных. Принципы их классификации. Приспособленность к различным средам обитания</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рыб</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Систематические и экологические группы рыб.</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Значение рыб в природе и жизни человека</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разнообразия условий жизни рыб в водной среде.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понятия «мирные рыбы», «рыбы — стремительные пловцы», называя конкретных представителей той и другой группы.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Изучать схему классификации рыб и рисунки, иллюстрирующие их многообразие.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Характеризовать обитающих на современной планете представителей двоякодышащих и </w:t>
            </w:r>
            <w:proofErr w:type="spellStart"/>
            <w:r w:rsidRPr="00A53503">
              <w:rPr>
                <w:rFonts w:ascii="Times New Roman" w:eastAsia="Times New Roman" w:hAnsi="Times New Roman" w:cs="Times New Roman"/>
                <w:color w:val="231F20"/>
                <w:sz w:val="24"/>
                <w:szCs w:val="24"/>
              </w:rPr>
              <w:t>кистепёрых</w:t>
            </w:r>
            <w:proofErr w:type="spellEnd"/>
            <w:r w:rsidRPr="00A53503">
              <w:rPr>
                <w:rFonts w:ascii="Times New Roman" w:eastAsia="Times New Roman" w:hAnsi="Times New Roman" w:cs="Times New Roman"/>
                <w:color w:val="231F20"/>
                <w:sz w:val="24"/>
                <w:szCs w:val="24"/>
              </w:rPr>
              <w:t xml:space="preserve"> рыб.</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их значение для науки.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что рыбы — важное звено биологического круговорота в водоёмах, используя для аргументации доказательств знания из предшествующих курсов биологии.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Готовить сообщения для одноклассников о многообразии рыб и их значении в </w:t>
            </w:r>
            <w:r w:rsidRPr="00A53503">
              <w:rPr>
                <w:rFonts w:ascii="Times New Roman" w:eastAsia="Times New Roman" w:hAnsi="Times New Roman" w:cs="Times New Roman"/>
                <w:color w:val="231F20"/>
                <w:sz w:val="24"/>
                <w:szCs w:val="24"/>
              </w:rPr>
              <w:lastRenderedPageBreak/>
              <w:t>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дополнительными источниками информации, использовать ресурсы Интернета</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Разнообразие организмов. Принципы их классификации. Строение животных. Размножение, рост и развитие. Усложнение животных в процессе эволюции</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Земноводные (или амфибии) — обитатели воды и суши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Общая характеристика условий обитания земноводных. Внешнее строение лягушки. Внутреннее строение лягушки. Признаки приспособленности земноводных к среде обитания. Черты строения систем органов земноводных в сравнении с рыбами. Размножение и развитие земноводных</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Проводить сравнение биологических объектов (рыбы и лягушки), выделяя черты их сходства и различия.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признаки приспособленности земноводных к жизни в воде и на суше, пользуясь текстом и рисунками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Обобщать проведённый анализ признаков земноводных путём составления сводной таблицы.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Зарисовывать схему строения кровеносной системы лягушки, выделять признаки её усложнения по сравнению с рыбами.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системы органов и их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взаимосвязь строения органов и их систем с выполняемой ими функцией.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схемы строения нервной системы, скелета, расположения внутренних органов лягушки, выделяя особенности, характерные для класса Земноводные.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особенности размножения лягушки, используя для аргументированного ответа схему развития травяной лягушки.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Делать вывод об усложнении организации хордовых в процессе эволюции</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видов, приспособленность организмов к среде обитания</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земноводных</w:t>
            </w:r>
            <w:r w:rsidRPr="00A53503">
              <w:rPr>
                <w:rFonts w:ascii="Times New Roman" w:eastAsia="Times New Roman" w:hAnsi="Times New Roman" w:cs="Times New Roman"/>
                <w:color w:val="231F20"/>
                <w:sz w:val="24"/>
                <w:szCs w:val="24"/>
              </w:rPr>
              <w:br/>
              <w:t>Классификация земноводных. Многообразие земноводных как результат их приспособленности к разным условиям обитания.</w:t>
            </w:r>
            <w:r w:rsidRPr="00A53503">
              <w:rPr>
                <w:rFonts w:ascii="Times New Roman" w:eastAsia="Times New Roman" w:hAnsi="Times New Roman" w:cs="Times New Roman"/>
                <w:color w:val="231F20"/>
                <w:sz w:val="24"/>
                <w:szCs w:val="24"/>
              </w:rPr>
              <w:br/>
              <w:t>Значение земноводных в природе.</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7</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«Внешнее строение лягушки»</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схему классификации земноводных, называть отряды, входящие в этот класс.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представителей отрядов Бесхвостые, Хвостатые, Безногие, называть среды обитания этих холоднокровных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земноводных в природе.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Закреплять знания о приспособленности лягушки к обитанию в воде и на суше в ходе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навыки исследовательской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и приводить необходимые доказательства, работая с натуральными объектами (влажные препараты, скелет лягушки).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Зарисовывать внешнее строение лягушки, выделяя признаки приспособленности к двум средам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результаты своих исследований в рабочей тетради. Делать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общую характеристику класса Земноводные, используя вывод, приведённый в конце параграфа</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Строение животных. </w:t>
            </w:r>
            <w:r w:rsidRPr="00A53503">
              <w:rPr>
                <w:rFonts w:ascii="Times New Roman" w:eastAsia="Times New Roman" w:hAnsi="Times New Roman" w:cs="Times New Roman"/>
                <w:color w:val="231F20"/>
                <w:sz w:val="24"/>
                <w:szCs w:val="24"/>
              </w:rPr>
              <w:lastRenderedPageBreak/>
              <w:t>Размножение, рост и развитие.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Усложнение животных в процессе эволюции. Взаимосвязь организмов и окружающей среды</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 xml:space="preserve">Пресмыкающиеся (или рептилии) — </w:t>
            </w:r>
            <w:r w:rsidRPr="00A53503">
              <w:rPr>
                <w:rFonts w:ascii="Times New Roman" w:eastAsia="Times New Roman" w:hAnsi="Times New Roman" w:cs="Times New Roman"/>
                <w:b/>
                <w:bCs/>
                <w:color w:val="231F20"/>
                <w:sz w:val="24"/>
                <w:szCs w:val="24"/>
              </w:rPr>
              <w:lastRenderedPageBreak/>
              <w:t>завоеватели суши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Пресмыкающиеся — обитатели суши. Преимущества пресмыкающихся как полноценных обитателей суши по сравнению с земноводными. Внешнее строение ящерицы. Внутреннее строение ящерицы. Черты строения систем органов пресмыкающихся в сравнении с земноводными. Размножение и развитие пресмыкающихся</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Выделять признаки приспособленности </w:t>
            </w:r>
            <w:r w:rsidRPr="00A53503">
              <w:rPr>
                <w:rFonts w:ascii="Times New Roman" w:eastAsia="Times New Roman" w:hAnsi="Times New Roman" w:cs="Times New Roman"/>
                <w:color w:val="231F20"/>
                <w:sz w:val="24"/>
                <w:szCs w:val="24"/>
              </w:rPr>
              <w:lastRenderedPageBreak/>
              <w:t>рептилий к жизни на суше.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на схеме внутреннего строения ящерицы органы, соответствующие называемой системе органов.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особенностей строения скелета и внешнего строения ящерицы и лягушки.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выводы из проведённого сравнения.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Зарисовывать схему строения кровеносной системы ящерицы.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Выписывать из предложенного перечня признаков те, которые соответствуют строению кровеносной системы пресмыкающихся.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системы органов пресмыкающихся и их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признаки усложнения пресмыкающихся в сравнении с земноводными.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процессы размножения пресмыкающихся, рыб и земноводных.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наружного и внутреннего оплодотворения в связи со средой обитания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что строение яйца пресмыкающихся обеспечивает условия для развития их зародыша в наземно-воздушной среде.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Обобщать полученные знания о взаимосвязи организмов и окружающей среды, заполняя сводную таблицу признаков приспособленности пресмыкающихся и земноводных к разным средам обитания</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животных, их роль в природе и жизни человека</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пресмыкающихся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Общая характеристика пресмыкающихся. Классификация пресмыкающихся. Многообразие современных пресмыкающихся. Правила безопасного поведения в природе. Приёмы оказания первой помощи при укусе ядовитой змеи. Значение пресмыкающихся в природе и жизни человека        </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Комментировать схему классификации пресмыкающихся, называя систематические группы, представленные в ней.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собственное суждение о причинах многообразия пресмыкающихся.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связь между строением кровеносной системы и неустойчивой температурой тела пресмыкающихся.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конкретные примеры представителей разных отрядов рептилий, в том числе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причину зависимости активного образа жизни рептилий от температуры окружающей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Обсуждать с одноклассниками приёмы  оказания первой помощи при укусе ядовитой змеи и правила поведения в местах, где водятся змеи.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план ответа на вопрос о значении рептилий в природе и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Проверять свои знания, вписывая в предложенную схему видовые названия </w:t>
            </w:r>
            <w:r w:rsidRPr="00A53503">
              <w:rPr>
                <w:rFonts w:ascii="Times New Roman" w:eastAsia="Times New Roman" w:hAnsi="Times New Roman" w:cs="Times New Roman"/>
                <w:color w:val="231F20"/>
                <w:sz w:val="24"/>
                <w:szCs w:val="24"/>
              </w:rPr>
              <w:lastRenderedPageBreak/>
              <w:t>представителей отрядов.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общую характеристику класса</w:t>
            </w:r>
          </w:p>
        </w:tc>
      </w:tr>
      <w:tr w:rsidR="00A53503" w:rsidRPr="00A53503" w:rsidTr="00D0484A">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животных. Размножение, рост и развитие. Поведение. Рефлексы. Инстинкты. Многообразие животных. Приспособленность к различным средам обитания. Усложнение животных в процессе эволюции</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Птицы — покорители наземно-воздушной среды. Особенности строения в связи со средой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Прогрессивные черты организации птиц. Особенности внешнего строения. Покровы, обеспечивающие полёт и удержание тепла в теле птицы. Доказательства родства птиц с пресмыкающимися. Особенности опорно-двигательной системы, связанные с полётом        </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Проводить сравнение птиц и их предков — пресмыкающихся.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при рассматривании внешнего строения признаки приспособленности птиц к полёту.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на рисунке особенности скелета птиц, связанные с полётом.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функциональные группы перьев и их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на рисунке внешнего строения птиц органы чувств.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терминов, выделенных в тексте курсивом</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Внутреннее строение птиц</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Черты сходства строения и функций пищеварительной, выделительной, дыхательной и кровеносной систем птиц и пресмыкающихся.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Отличительные признаки внутреннего строения птиц в связи с приспособленностью к полёту. Прогрессивные черты организации птиц по сравнению с пресмыкающимися.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размножения и развития птиц</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Выявлять особенности процессов жизнедеятельности птиц в связи с полётом.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особенности дыхательной </w:t>
            </w:r>
            <w:r w:rsidRPr="00A53503">
              <w:rPr>
                <w:rFonts w:ascii="Times New Roman" w:eastAsia="Times New Roman" w:hAnsi="Times New Roman" w:cs="Times New Roman"/>
                <w:color w:val="231F20"/>
                <w:sz w:val="24"/>
                <w:szCs w:val="24"/>
              </w:rPr>
              <w:br/>
              <w:t>системы птиц, роль воздушных мешков.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Объяснять причину </w:t>
            </w:r>
            <w:proofErr w:type="spellStart"/>
            <w:r w:rsidRPr="00A53503">
              <w:rPr>
                <w:rFonts w:ascii="Times New Roman" w:eastAsia="Times New Roman" w:hAnsi="Times New Roman" w:cs="Times New Roman"/>
                <w:color w:val="231F20"/>
                <w:sz w:val="24"/>
                <w:szCs w:val="24"/>
              </w:rPr>
              <w:t>теплокровности</w:t>
            </w:r>
            <w:proofErr w:type="spellEnd"/>
            <w:r w:rsidRPr="00A53503">
              <w:rPr>
                <w:rFonts w:ascii="Times New Roman" w:eastAsia="Times New Roman" w:hAnsi="Times New Roman" w:cs="Times New Roman"/>
                <w:color w:val="231F20"/>
                <w:sz w:val="24"/>
                <w:szCs w:val="24"/>
              </w:rPr>
              <w:t xml:space="preserve"> птиц, опираясь на схему кровеносной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приспособленности организма к условиям обитания на примере процесса размножения птиц в наземно-воздушной среде.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Зарисовывать схему кровеносной </w:t>
            </w:r>
            <w:r w:rsidRPr="00A53503">
              <w:rPr>
                <w:rFonts w:ascii="Times New Roman" w:eastAsia="Times New Roman" w:hAnsi="Times New Roman" w:cs="Times New Roman"/>
                <w:color w:val="231F20"/>
                <w:sz w:val="24"/>
                <w:szCs w:val="24"/>
              </w:rPr>
              <w:lastRenderedPageBreak/>
              <w:t>системы, обозначая камеры сердца и круги кровообращения.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схему строения головного мозга птиц, проводить его сравнение с головным мозгом рептилий; делать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свою точку зрения, давая аргументированный ответ на вопрос «Холод или голод страшен птицам?».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своё умение проводить самостоятельно исследование в домашних условиях, рассматривая строение сырого и варёного яйца птицы</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животных. Принципы их классификации.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изучения живых организмов: наблюдение, измерение, эксперимент</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птиц</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Классификация птиц. Нелетающие и летающие птицы, их отличительные особенности, представители наиболее известных отрядов.</w:t>
            </w:r>
            <w:r w:rsidRPr="00A53503">
              <w:rPr>
                <w:rFonts w:ascii="Times New Roman" w:eastAsia="Times New Roman" w:hAnsi="Times New Roman" w:cs="Times New Roman"/>
                <w:color w:val="231F20"/>
                <w:sz w:val="24"/>
                <w:szCs w:val="24"/>
              </w:rPr>
              <w:br/>
              <w:t>Значение птиц в природе и жизни человека.</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«Подкормка птиц зимой».</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8</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«Внешнее строение птицы как обитателя наземно-воздушной среды»</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принципы классификации птиц.</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систематическую принадлежность птиц, используя иллюстрации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Осваивать приёмы работы с определителем.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признаки приспособленности птиц к среде обитания в ходе лабораторной работы.</w:t>
            </w:r>
            <w:r w:rsidRPr="00A53503">
              <w:rPr>
                <w:rFonts w:ascii="Times New Roman" w:eastAsia="Times New Roman" w:hAnsi="Times New Roman" w:cs="Times New Roman"/>
                <w:color w:val="231F20"/>
                <w:sz w:val="24"/>
                <w:szCs w:val="24"/>
              </w:rPr>
              <w:br/>
              <w:t>Фиксировать результаты в тетради.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Оказывать помощь птицам в ходе практической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схему классификации птиц, называя представленные в ней систематические категории.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Приводить примеры птиц — </w:t>
            </w:r>
            <w:r w:rsidRPr="00A53503">
              <w:rPr>
                <w:rFonts w:ascii="Times New Roman" w:eastAsia="Times New Roman" w:hAnsi="Times New Roman" w:cs="Times New Roman"/>
                <w:color w:val="231F20"/>
                <w:sz w:val="24"/>
                <w:szCs w:val="24"/>
              </w:rPr>
              <w:lastRenderedPageBreak/>
              <w:t>представителей различных отрядов, в том числе обитающих в данной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цепь питания, поясняющую роль птиц в круговороте веществ и передаче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Представлять одноклассникам рассказ о своих любимых птицах</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организмов. Принципы их классификации. Влияние экологических факторов на организмы</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Экологические группы птиц</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Принципы выделения экологических групп. Экологические группы птиц и их представители</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«экология», «экологическая группа».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признаки выделения экологических групп птиц.</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понятий «экологическая группа» и «систематическая группа».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представителей различных экологических групп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признаки конкретной экологической группы, используя рисунок учебника как источник информации.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сравнительную характеристику двух экологических групп, выделяя признаки приспособленности к обитанию в разных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Вносить обобщённые данные в таблицу</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Строение животных. Размножение, рост и развитие. Поведение. Раздражимость. </w:t>
            </w:r>
            <w:r w:rsidRPr="00A53503">
              <w:rPr>
                <w:rFonts w:ascii="Times New Roman" w:eastAsia="Times New Roman" w:hAnsi="Times New Roman" w:cs="Times New Roman"/>
                <w:color w:val="231F20"/>
                <w:sz w:val="24"/>
                <w:szCs w:val="24"/>
              </w:rPr>
              <w:lastRenderedPageBreak/>
              <w:t>Рефлексы. Инстинкты. Многообразие животных. Принципы их классификации. Усложнение животных в процессе эволюции. Взаимосвязи организмов и окружающей среды. Методы изучения живых организмов: наблюдение, измерение, эксперимент</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Каких животных называют зверями?</w:t>
            </w:r>
            <w:r w:rsidRPr="00A53503">
              <w:rPr>
                <w:rFonts w:ascii="Times New Roman" w:eastAsia="Times New Roman" w:hAnsi="Times New Roman" w:cs="Times New Roman"/>
                <w:color w:val="231F20"/>
                <w:sz w:val="24"/>
                <w:szCs w:val="24"/>
              </w:rPr>
              <w:br/>
              <w:t>Общая характеристика класса Млекопитающие.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Особенности строения и жизнедеятельности млекопитающих: внешнее строение и покровы; системы внутренних органов. Особенности размножения и развития. Признаки млекопитающих как наиболее высокоорганизованных хордовых. Экологические группы млекопитающих.</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Наблюдение</w:t>
            </w:r>
            <w:r w:rsidRPr="00A53503">
              <w:rPr>
                <w:rFonts w:ascii="Times New Roman" w:eastAsia="Times New Roman" w:hAnsi="Times New Roman" w:cs="Times New Roman"/>
                <w:color w:val="231F20"/>
                <w:sz w:val="24"/>
                <w:szCs w:val="24"/>
              </w:rPr>
              <w:t> за поведением домашних животных.</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b/>
                <w:bCs/>
                <w:i/>
                <w:iCs/>
                <w:color w:val="000000"/>
                <w:sz w:val="24"/>
                <w:szCs w:val="24"/>
              </w:rPr>
              <w:t> </w:t>
            </w: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«Контроль за ростом и развитием млекопитающего»</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Выделять характерные признаки класса Млекопитающие.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Обосновывать выводы о более высокой </w:t>
            </w:r>
            <w:r w:rsidRPr="00A53503">
              <w:rPr>
                <w:rFonts w:ascii="Times New Roman" w:eastAsia="Times New Roman" w:hAnsi="Times New Roman" w:cs="Times New Roman"/>
                <w:color w:val="231F20"/>
                <w:sz w:val="24"/>
                <w:szCs w:val="24"/>
              </w:rPr>
              <w:lastRenderedPageBreak/>
              <w:t>организации млекопитающих по сравнению с другими хордовыми.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функции кожных желёз.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сравнительную характеристику покровов птиц и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признаки строения скелета, свидетельствующие о родстве млекопитающих с пресмыкающимися.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отделов пищеварительной системы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Объяснять причины </w:t>
            </w:r>
            <w:proofErr w:type="spellStart"/>
            <w:r w:rsidRPr="00A53503">
              <w:rPr>
                <w:rFonts w:ascii="Times New Roman" w:eastAsia="Times New Roman" w:hAnsi="Times New Roman" w:cs="Times New Roman"/>
                <w:color w:val="231F20"/>
                <w:sz w:val="24"/>
                <w:szCs w:val="24"/>
              </w:rPr>
              <w:t>теплокровности</w:t>
            </w:r>
            <w:proofErr w:type="spellEnd"/>
            <w:r w:rsidRPr="00A53503">
              <w:rPr>
                <w:rFonts w:ascii="Times New Roman" w:eastAsia="Times New Roman" w:hAnsi="Times New Roman" w:cs="Times New Roman"/>
                <w:color w:val="231F20"/>
                <w:sz w:val="24"/>
                <w:szCs w:val="24"/>
              </w:rPr>
              <w:t xml:space="preserve"> млекопитающих, подтверждать ответ построением схемы кровеносной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вывод о сложном поведении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Аргументировать вывод о прогрессивном развитии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общебиологических понятий «рост» и «развитие».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наблюдение за поведением домашних животных, отмечая их реакцию на окружающую среду.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xml:space="preserve">Проводить контроль за ростом и развитием новорождённых домашних животных, что способствует формированию навыков </w:t>
            </w:r>
            <w:r w:rsidRPr="00A53503">
              <w:rPr>
                <w:rFonts w:ascii="Times New Roman" w:eastAsia="Times New Roman" w:hAnsi="Times New Roman" w:cs="Times New Roman"/>
                <w:color w:val="231F20"/>
                <w:sz w:val="24"/>
                <w:szCs w:val="24"/>
              </w:rPr>
              <w:lastRenderedPageBreak/>
              <w:t>исследовательской работы</w:t>
            </w:r>
          </w:p>
        </w:tc>
      </w:tr>
      <w:tr w:rsidR="00A53503" w:rsidRPr="00A53503" w:rsidTr="00D0484A">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животных. Принципы их классификации. Усложнение животных в процессе эволюции        </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Многообразие млекопитающих.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proofErr w:type="spellStart"/>
            <w:r w:rsidRPr="00A53503">
              <w:rPr>
                <w:rFonts w:ascii="Times New Roman" w:eastAsia="Times New Roman" w:hAnsi="Times New Roman" w:cs="Times New Roman"/>
                <w:b/>
                <w:bCs/>
                <w:color w:val="231F20"/>
                <w:sz w:val="24"/>
                <w:szCs w:val="24"/>
              </w:rPr>
              <w:t>Первозвери</w:t>
            </w:r>
            <w:proofErr w:type="spellEnd"/>
            <w:r w:rsidRPr="00A53503">
              <w:rPr>
                <w:rFonts w:ascii="Times New Roman" w:eastAsia="Times New Roman" w:hAnsi="Times New Roman" w:cs="Times New Roman"/>
                <w:b/>
                <w:bCs/>
                <w:color w:val="231F20"/>
                <w:sz w:val="24"/>
                <w:szCs w:val="24"/>
              </w:rPr>
              <w:t>, Сумчатые.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t>Плацентарные: отряд Грызуны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Общая характеристика, характерные признаки строения и жизнедеятельности представителей разных групп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Черты сходства </w:t>
            </w:r>
            <w:proofErr w:type="spellStart"/>
            <w:r w:rsidRPr="00A53503">
              <w:rPr>
                <w:rFonts w:ascii="Times New Roman" w:eastAsia="Times New Roman" w:hAnsi="Times New Roman" w:cs="Times New Roman"/>
                <w:color w:val="231F20"/>
                <w:sz w:val="24"/>
                <w:szCs w:val="24"/>
              </w:rPr>
              <w:t>первозверей</w:t>
            </w:r>
            <w:proofErr w:type="spellEnd"/>
            <w:r w:rsidRPr="00A53503">
              <w:rPr>
                <w:rFonts w:ascii="Times New Roman" w:eastAsia="Times New Roman" w:hAnsi="Times New Roman" w:cs="Times New Roman"/>
                <w:color w:val="231F20"/>
                <w:sz w:val="24"/>
                <w:szCs w:val="24"/>
              </w:rPr>
              <w:t xml:space="preserve"> и пресмыкающихся.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сумчатых, позволяющие относить их к настоящим зверям. Характерные особенности грызунов. Значение грызунов в жизни человека. Меры предупреждения опасных инфекционных заболеваний, распространяемых грызунами</w:t>
            </w:r>
          </w:p>
        </w:tc>
        <w:tc>
          <w:tcPr>
            <w:tcW w:w="4658"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Устанавливать систематическую принадлежность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Овладевать приёмами работы с определителями.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информационные ресурсы для подготовки презентации проектов о представителях разных отрядов животных: их роли в экосистемах; особенностях строения и поведения.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Различать современных млекопитающих на рисунках, таблицах, фотографиях.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принципы классификации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особенности строения и жизнедеятельности представителей разных отрядов, находить черты сходства и различия.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Систематизировать информацию и обобщать её в виде схем и таблиц.</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в повседневной жизни ранее полученные теоретические знания о переносчиках, возбудителях заболеваний и источниках заражения, предупреждая размножение и проникновение в жилые помещения грызунов.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Строить пищевые цепи с участием представителей отрядов Хищные, Парнокопытные и др.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Проанализировав перечень заданий на </w:t>
            </w:r>
            <w:r w:rsidRPr="00A53503">
              <w:rPr>
                <w:rFonts w:ascii="Times New Roman" w:eastAsia="Times New Roman" w:hAnsi="Times New Roman" w:cs="Times New Roman"/>
                <w:color w:val="231F20"/>
                <w:sz w:val="24"/>
                <w:szCs w:val="24"/>
              </w:rPr>
              <w:lastRenderedPageBreak/>
              <w:t>лето, запланировать тему работы с учётом особенностей животного мира данной местности</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Плацентарные: отряды Хищные, Парнокопытные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Характерные черты хищных; представители отдельных семейств, их роль в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строения и жизнедеятельности парнокопытных.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Отряды: Непарнокопытные, Зайцеобразные, Китообразные, Насекомоядные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Отряд Приматы. Значение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Черты организации приматов как наиболее высокоорганизованных представителей плацентарных млекопитающих. Классификация отряда Приматы.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Человек разумный — черты сходства и отличия от других приматов.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Значение млекопитающих в природе и жизни людей</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черты сходства и различия человекообразных обезьян 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схему классификации приматов, выделяя систематические категории в отряде приматов.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Выстраивать схему, поясняющую систематическую принадлежность человека как представителя типа Хордовые.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Привлекать для доказательства биосоциальной сущности человека дополнительную информацию, приведённую в тексте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Аргументировать важность роли млекопитающих в природе и жизни человека</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«Многообразие хордовых — результат их приспособленности к разным средам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Обобщение знаний по материалу темы 2, посвящённому многообразию хордовых</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особенности строения скелета, свойственные всем хордовым.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строение нервной системы беспозвоночных и хордовых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Доказывать взаимосвязь </w:t>
            </w:r>
            <w:proofErr w:type="spellStart"/>
            <w:r w:rsidRPr="00A53503">
              <w:rPr>
                <w:rFonts w:ascii="Times New Roman" w:eastAsia="Times New Roman" w:hAnsi="Times New Roman" w:cs="Times New Roman"/>
                <w:color w:val="231F20"/>
                <w:sz w:val="24"/>
                <w:szCs w:val="24"/>
              </w:rPr>
              <w:t>теплокровности</w:t>
            </w:r>
            <w:proofErr w:type="spellEnd"/>
            <w:r w:rsidRPr="00A53503">
              <w:rPr>
                <w:rFonts w:ascii="Times New Roman" w:eastAsia="Times New Roman" w:hAnsi="Times New Roman" w:cs="Times New Roman"/>
                <w:color w:val="231F20"/>
                <w:sz w:val="24"/>
                <w:szCs w:val="24"/>
              </w:rPr>
              <w:t xml:space="preserve"> животных и строения их сердца.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Зарисовывать схемы строения кровеносных систем теплокровного и холоднокровного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Приводить примеры зимующих птиц своей местности, использовать личные </w:t>
            </w:r>
            <w:r w:rsidRPr="00A53503">
              <w:rPr>
                <w:rFonts w:ascii="Times New Roman" w:eastAsia="Times New Roman" w:hAnsi="Times New Roman" w:cs="Times New Roman"/>
                <w:color w:val="231F20"/>
                <w:sz w:val="24"/>
                <w:szCs w:val="24"/>
              </w:rPr>
              <w:lastRenderedPageBreak/>
              <w:t>наблюдения для аргументированного ответа на вопрос «Холод или голод страшен птицам?».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в рисунках нужную информацию, касающуюся покровов тела хордовых, обитающих в разных условиях. Делать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предположения о возможной среде обитания животного по названному признаку его внешнего или внутреннего строения.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Строить пищевую цепь с участием растительноядных и хищных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вывод об историческом развитии животного мира, опираясь на предложенные для обсуждения факты</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3. Изменение животного мира в процессе эволюции </w:t>
            </w:r>
            <w:r w:rsidRPr="00A53503">
              <w:rPr>
                <w:rFonts w:ascii="Times New Roman" w:eastAsia="Times New Roman" w:hAnsi="Times New Roman" w:cs="Times New Roman"/>
                <w:color w:val="231F20"/>
                <w:sz w:val="24"/>
                <w:szCs w:val="24"/>
              </w:rPr>
              <w:t>(7 ч)</w:t>
            </w:r>
          </w:p>
        </w:tc>
      </w:tr>
      <w:tr w:rsidR="00A53503" w:rsidRPr="00A53503" w:rsidTr="00D0484A">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Система и эволюция органического мира. Усложнение животных в процессе эволюции. Приспособления к различным средам обитания</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Доказательства исторического развития (эволюции) животного мира</w:t>
            </w:r>
            <w:r w:rsidRPr="00A53503">
              <w:rPr>
                <w:rFonts w:ascii="Times New Roman" w:eastAsia="Times New Roman" w:hAnsi="Times New Roman" w:cs="Times New Roman"/>
                <w:color w:val="231F20"/>
                <w:sz w:val="24"/>
                <w:szCs w:val="24"/>
              </w:rPr>
              <w:br/>
              <w:t>Палеонтологические доказательства эволюции — ископаемые остатки (отпечатки, окаменелости).</w:t>
            </w:r>
            <w:r w:rsidRPr="00A53503">
              <w:rPr>
                <w:rFonts w:ascii="Times New Roman" w:eastAsia="Times New Roman" w:hAnsi="Times New Roman" w:cs="Times New Roman"/>
                <w:color w:val="231F20"/>
                <w:sz w:val="24"/>
                <w:szCs w:val="24"/>
              </w:rPr>
              <w:br/>
              <w:t>Сравнительно-анатомические доказательства эволюции — наличие рудиментарных органов, наличие гомологичных органов. </w:t>
            </w:r>
            <w:r w:rsidRPr="00A53503">
              <w:rPr>
                <w:rFonts w:ascii="Times New Roman" w:eastAsia="Times New Roman" w:hAnsi="Times New Roman" w:cs="Times New Roman"/>
                <w:color w:val="231F20"/>
                <w:sz w:val="24"/>
                <w:szCs w:val="24"/>
              </w:rPr>
              <w:br/>
              <w:t>Эмбриологические доказательства эволюции — сходство зародышей разных животных на определённой стадии их развития.</w:t>
            </w:r>
          </w:p>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9</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 xml:space="preserve">«Изучение ископаемых остатков </w:t>
            </w:r>
            <w:r w:rsidRPr="00A53503">
              <w:rPr>
                <w:rFonts w:ascii="Times New Roman" w:eastAsia="Times New Roman" w:hAnsi="Times New Roman" w:cs="Times New Roman"/>
                <w:color w:val="231F20"/>
                <w:sz w:val="24"/>
                <w:szCs w:val="24"/>
              </w:rPr>
              <w:lastRenderedPageBreak/>
              <w:t>животных организмов»</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Определять понятия «эволюция», «палеонтология», «переходная форма», «рудимент», «гомологичный орган».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Исследовать ископаемые остатки животных в ходе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Аргументировать вывод о научном значении изучаемых объектов.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строения: скелетов пресмыкающегося и млекопитающего; конечностей разных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Аргументировать вывод об общности происхождения разных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Приводить палеонтологические, эмбриологические и сравнительно-анатомические доказательства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Закреплять навыки исследовательской работы, умение ставить цель, выстраивать ход исследования и делать выводы</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Происхождение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Прокариоты — первые организмы Земли. Эукариоты. Происхождение многоклеточных животных с лучевой симметрией. Происхождение </w:t>
            </w:r>
            <w:proofErr w:type="gramStart"/>
            <w:r w:rsidRPr="00A53503">
              <w:rPr>
                <w:rFonts w:ascii="Times New Roman" w:eastAsia="Times New Roman" w:hAnsi="Times New Roman" w:cs="Times New Roman"/>
                <w:color w:val="231F20"/>
                <w:sz w:val="24"/>
                <w:szCs w:val="24"/>
              </w:rPr>
              <w:t>двусторонне-симметричных</w:t>
            </w:r>
            <w:proofErr w:type="gramEnd"/>
            <w:r w:rsidRPr="00A53503">
              <w:rPr>
                <w:rFonts w:ascii="Times New Roman" w:eastAsia="Times New Roman" w:hAnsi="Times New Roman" w:cs="Times New Roman"/>
                <w:color w:val="231F20"/>
                <w:sz w:val="24"/>
                <w:szCs w:val="24"/>
              </w:rPr>
              <w:t xml:space="preserve"> животных. Преемственная связь одних животных с другими в процессе исторического развития животного мира</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«прокариоты», «эукариоты».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свою точку зрения при построении доказательств происхождения одних групп животных от других.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Достраивать предложенные фрагменты схемы, определив в ней место животных как эукариот.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ответы одноклассников при обсуждении особенностей эвглены зелёной как переходной формы.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своё мнение о значении переходных форм для науки.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сравнительный анализ рисунков, позволяющих выявлять признаки родства у представителей разных типов животных, и делать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схему эволюции животного мира, отмечая преемственную связь одних групп животных с другими</w:t>
            </w:r>
          </w:p>
        </w:tc>
      </w:tr>
      <w:tr w:rsidR="00A53503" w:rsidRPr="00A53503" w:rsidTr="00D0484A">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Движущие силы эволюции: наследственная изменчивость, борьба за </w:t>
            </w:r>
            <w:r w:rsidRPr="00A53503">
              <w:rPr>
                <w:rFonts w:ascii="Times New Roman" w:eastAsia="Times New Roman" w:hAnsi="Times New Roman" w:cs="Times New Roman"/>
                <w:color w:val="231F20"/>
                <w:sz w:val="24"/>
                <w:szCs w:val="24"/>
              </w:rPr>
              <w:lastRenderedPageBreak/>
              <w:t>существование, естественный отбор.</w:t>
            </w:r>
            <w:r w:rsidRPr="00A53503">
              <w:rPr>
                <w:rFonts w:ascii="Times New Roman" w:eastAsia="Times New Roman" w:hAnsi="Times New Roman" w:cs="Times New Roman"/>
                <w:color w:val="231F20"/>
                <w:sz w:val="24"/>
                <w:szCs w:val="24"/>
              </w:rPr>
              <w:br/>
              <w:t>Усложнение животных </w:t>
            </w:r>
            <w:r w:rsidRPr="00A53503">
              <w:rPr>
                <w:rFonts w:ascii="Times New Roman" w:eastAsia="Times New Roman" w:hAnsi="Times New Roman" w:cs="Times New Roman"/>
                <w:color w:val="231F20"/>
                <w:sz w:val="24"/>
                <w:szCs w:val="24"/>
              </w:rPr>
              <w:br/>
              <w:t>в процессе эволюции. Приспособления к различным средам обитания</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Основные события в истории животного мира. Эволюция беспозвоночных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Представление о роли наследственности, изменчивости, борьбы за существование и естественного отбора как движущих сил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Эволюция беспозвоночных животных. Беспозвоночные древнего моря. Освоение древними беспозвоночными наземно-воздушной среды. Влияние условий жизни на древней планете на появление беспозвоночных и позвоночных животных. Роль фотосинтеза. </w:t>
            </w:r>
            <w:r w:rsidRPr="00A53503">
              <w:rPr>
                <w:rFonts w:ascii="Times New Roman" w:eastAsia="Times New Roman" w:hAnsi="Times New Roman" w:cs="Times New Roman"/>
                <w:color w:val="231F20"/>
                <w:sz w:val="24"/>
                <w:szCs w:val="24"/>
              </w:rPr>
              <w:br/>
              <w:t>Значение кислорода в жизни животных</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Характеризовать наследственность, изменчивость, борьбу за существование и естественный отбор как движущие силы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Описывать основные этапы освоения беспозвоночными разных сред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значение приспособленности организмов к среде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Участвовать в обсуждении роли фотосинтеза и значения кислорода в жизни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данные, представленные в таблице учебника, делать вывод о влиянии условий среды на развитие живого мира планеты.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«реликтовые виды», «скелетная эволюция»</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Эволюция хордовых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Освоение древними хордовыми водной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Освоение хордовыми наземно-воздушной среды. Происхождение разных классов хордовых, преемственная связь одних животных с другими в процессе эволюции</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эволюционные изменения хордовых как результат их приспособления к условиям древнего моря.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группы хордовых животных, от которых произошли земноводные, пресмыкающиеся, птицы и млекопитающие.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Формировать системное мышление, используя в новой ситуации ранее полученные знания о биологических особенностях представителей разных классов хордовых.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аппаратом ориентировки при поиске ранее полученной информации, необходимой для аргументированного ответа</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Освоение животными разных сред обитания. Обитатели водной среды и почвы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Обитатели водной среды современной планеты.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Бентос, планктон, нектон. Разнообразие приспособлений животных к жизни в водной среде.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Современные обитатели почвы. Животные-</w:t>
            </w:r>
            <w:proofErr w:type="spellStart"/>
            <w:r w:rsidRPr="00A53503">
              <w:rPr>
                <w:rFonts w:ascii="Times New Roman" w:eastAsia="Times New Roman" w:hAnsi="Times New Roman" w:cs="Times New Roman"/>
                <w:color w:val="231F20"/>
                <w:sz w:val="24"/>
                <w:szCs w:val="24"/>
              </w:rPr>
              <w:t>землерои</w:t>
            </w:r>
            <w:proofErr w:type="spellEnd"/>
            <w:r w:rsidRPr="00A53503">
              <w:rPr>
                <w:rFonts w:ascii="Times New Roman" w:eastAsia="Times New Roman" w:hAnsi="Times New Roman" w:cs="Times New Roman"/>
                <w:color w:val="231F20"/>
                <w:sz w:val="24"/>
                <w:szCs w:val="24"/>
              </w:rPr>
              <w:t>. Приспособленность почвенных обитателей к жизни в почве</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приспособленности животных из разных систематических групп к жизни в водной и почвенной средах.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передвижения в разных средах животных из разных систематических групп.</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Аргументировать причины многообразия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Распределять животных, изображённых на рисунке учебника, по систематическим группам (типам, классам).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Использовать </w:t>
            </w:r>
            <w:proofErr w:type="spellStart"/>
            <w:r w:rsidRPr="00A53503">
              <w:rPr>
                <w:rFonts w:ascii="Times New Roman" w:eastAsia="Times New Roman" w:hAnsi="Times New Roman" w:cs="Times New Roman"/>
                <w:color w:val="231F20"/>
                <w:sz w:val="24"/>
                <w:szCs w:val="24"/>
              </w:rPr>
              <w:t>общеучебные</w:t>
            </w:r>
            <w:proofErr w:type="spellEnd"/>
            <w:r w:rsidRPr="00A53503">
              <w:rPr>
                <w:rFonts w:ascii="Times New Roman" w:eastAsia="Times New Roman" w:hAnsi="Times New Roman" w:cs="Times New Roman"/>
                <w:color w:val="231F20"/>
                <w:sz w:val="24"/>
                <w:szCs w:val="24"/>
              </w:rPr>
              <w:t xml:space="preserve"> умения, работая с текстом параграфа и шрифтовыми выделениями в нём.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Обобщать полученные знания в ходе составления сводной таблицы.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при ответе полученные при изучении главы 2 знания, развивающие системное мышление</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Животные — обитатели наземно-воздушной среды. Живой организм как среда обитания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Обитатели наземно-воздушной среды. Разнообразие приспособлений животных к этой среде обитания. Живой организм — среда обитания животных. Животные, ведущие паразитический образ жизни. Понятие о жизненной форме</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приспособленности животных к жизни в почвенной и организменной средах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Аргументировать значение активного движения для гетеротрофных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животных, ведущих паразитический образ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животных с различными жизненными формами.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Аргументировать вывод о приспособленности животных к среде обитания как результате эволюции</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«Эволюционные изменения животного мира планеты»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Обобщение знаний по теме 3</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Составлять самостоятельно тезисы по материалам главы.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Завершать предлагаемые утверждения, вписывая недостающие слова.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преимущества многоклеточных перед одноклеточными.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«двуслойные», «радиально- и двусторонне-симметричные», иллюстрировать ответ примерами.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исторического развития животного мира.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приспособленность животных к жизни в определённой среде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полученные знания при заполнении таблицы обобщающего характера</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4. Эволюционные изменения в строении и жизнедеятельности животных </w:t>
            </w:r>
            <w:r w:rsidRPr="00A53503">
              <w:rPr>
                <w:rFonts w:ascii="Times New Roman" w:eastAsia="Times New Roman" w:hAnsi="Times New Roman" w:cs="Times New Roman"/>
                <w:color w:val="231F20"/>
                <w:sz w:val="24"/>
                <w:szCs w:val="24"/>
              </w:rPr>
              <w:t>(8 ч)</w:t>
            </w:r>
          </w:p>
        </w:tc>
      </w:tr>
      <w:tr w:rsidR="00A53503" w:rsidRPr="00A53503" w:rsidTr="00D0484A">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Строение животных. Процессы жизнедеятельности и их регуляция у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Усложнение животных в процессе эволюции. Приспособления к различным средам обитания</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Эволюционные изменения покровов</w:t>
            </w:r>
            <w:r w:rsidRPr="00A53503">
              <w:rPr>
                <w:rFonts w:ascii="Times New Roman" w:eastAsia="Times New Roman" w:hAnsi="Times New Roman" w:cs="Times New Roman"/>
                <w:b/>
                <w:bCs/>
                <w:color w:val="231F20"/>
                <w:sz w:val="24"/>
                <w:szCs w:val="24"/>
              </w:rPr>
              <w:br/>
              <w:t>тела животных</w:t>
            </w:r>
            <w:r w:rsidRPr="00A53503">
              <w:rPr>
                <w:rFonts w:ascii="Times New Roman" w:eastAsia="Times New Roman" w:hAnsi="Times New Roman" w:cs="Times New Roman"/>
                <w:color w:val="231F20"/>
                <w:sz w:val="24"/>
                <w:szCs w:val="24"/>
              </w:rPr>
              <w:br/>
              <w:t>Понятие о гуморальной регуляции как наиболее древней форме взаимодействия организма с окружающей средой.</w:t>
            </w:r>
            <w:r w:rsidRPr="00A53503">
              <w:rPr>
                <w:rFonts w:ascii="Times New Roman" w:eastAsia="Times New Roman" w:hAnsi="Times New Roman" w:cs="Times New Roman"/>
                <w:color w:val="231F20"/>
                <w:sz w:val="24"/>
                <w:szCs w:val="24"/>
              </w:rPr>
              <w:br/>
              <w:t>Эволюционные изменения покровов беспозвоночных животных. Усложнение строения и функций покровов хордовых животных.</w:t>
            </w:r>
            <w:r w:rsidRPr="00A53503">
              <w:rPr>
                <w:rFonts w:ascii="Times New Roman" w:eastAsia="Times New Roman" w:hAnsi="Times New Roman" w:cs="Times New Roman"/>
                <w:color w:val="231F20"/>
                <w:sz w:val="24"/>
                <w:szCs w:val="24"/>
              </w:rPr>
              <w:br/>
              <w:t xml:space="preserve">Сравнительная характеристика </w:t>
            </w:r>
            <w:r w:rsidRPr="00A53503">
              <w:rPr>
                <w:rFonts w:ascii="Times New Roman" w:eastAsia="Times New Roman" w:hAnsi="Times New Roman" w:cs="Times New Roman"/>
                <w:color w:val="231F20"/>
                <w:sz w:val="24"/>
                <w:szCs w:val="24"/>
              </w:rPr>
              <w:lastRenderedPageBreak/>
              <w:t>покровов насекомых, птиц и млекопитающих, отражающая эволюцию покровов.</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10</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«Изучение покровов животных»</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Давать определение понятия «гуморальная регуляция».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данные о влиянии соли на инфузорию, полученные опытным путём, делать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Использовать имеющиеся знания о строении покровов животных разных типов для формирования общебиологического понятия о </w:t>
            </w:r>
            <w:r w:rsidRPr="00A53503">
              <w:rPr>
                <w:rFonts w:ascii="Times New Roman" w:eastAsia="Times New Roman" w:hAnsi="Times New Roman" w:cs="Times New Roman"/>
                <w:color w:val="231F20"/>
                <w:sz w:val="24"/>
                <w:szCs w:val="24"/>
              </w:rPr>
              <w:lastRenderedPageBreak/>
              <w:t>взаимосвязи строения и функций покровной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Обобщать знания о строении и функциях покровов у представителей разных классов хордовых.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исследовательские навыки в ходе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информацию, представленную в рисунке учебника, для аргументации ответа.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результаты проведённых в ходе лабораторной работы собственных исследований покровов насекомых, птиц,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 об эволюционных изменениях покровов животных, связанных со средой их обитания</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Эволюция опорно-двигательной системы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Движение — одно из свойств животных. Эволюционные изменения скелета. Эволюционные изменения мышечной системы</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животных, которые обладают разной двигательной активностью.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Участвовать в обсуждении вопроса о значении движения в жизни животных как гетеротрофных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особенностей строения мышечной системы членистоногих, рыб, наземных позвоночных.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Выбирать из предложенного перечня понятий те, которые соответствуют животным, представленным на рисунке.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Осуществлять самоконтроль, сравнивая своё решение поисковой задачи с последующим текстом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Закреплять общебиологические понятия, отражающие общий план строения опорно-двигательной системы хордовых.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возможности движения млекопитающих в сравнении с пресмыкающимися, иллюстрируя ответ схемами, отражающими положение их туловища и конечностей.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опорно-двигательной системы</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Эволюционные изменения пищеварительной системы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Способы добывания пищи и её усвоение. Этапы процесса пищеварения. Преобразование пищеварительной системы в процессе эволюции.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«Действие желудочного сока на белки»</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конкретные примеры животных, использующих разные способы добывания пищи.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пищеварительной системы. Называть этапы процесса пищеварения.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значения механического и химического изменения пищи, полученные в ходе опыта.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опыт «Действие желудочного сока на белки».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ранее принятую систему анализа, определяя цель, ход и результаты эксперимента, делать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Выделять с помощью рисунков эволюционные изменения отделов пищеварительной системы животных, что способствует развитию самостоятельного </w:t>
            </w:r>
            <w:r w:rsidRPr="00A53503">
              <w:rPr>
                <w:rFonts w:ascii="Times New Roman" w:eastAsia="Times New Roman" w:hAnsi="Times New Roman" w:cs="Times New Roman"/>
                <w:color w:val="231F20"/>
                <w:sz w:val="24"/>
                <w:szCs w:val="24"/>
              </w:rPr>
              <w:lastRenderedPageBreak/>
              <w:t>мышления.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«внутриклеточное пищеварение» и «внутриполостное пищеварение»</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Эволюция системы органов дыхания и выделительной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Дыхание и газообмен. Дыхательные поверхности разных животных, обитающих в разных средах. Первичноводные и </w:t>
            </w:r>
            <w:proofErr w:type="spellStart"/>
            <w:r w:rsidRPr="00A53503">
              <w:rPr>
                <w:rFonts w:ascii="Times New Roman" w:eastAsia="Times New Roman" w:hAnsi="Times New Roman" w:cs="Times New Roman"/>
                <w:color w:val="231F20"/>
                <w:sz w:val="24"/>
                <w:szCs w:val="24"/>
              </w:rPr>
              <w:t>вторичноводные</w:t>
            </w:r>
            <w:proofErr w:type="spellEnd"/>
            <w:r w:rsidRPr="00A53503">
              <w:rPr>
                <w:rFonts w:ascii="Times New Roman" w:eastAsia="Times New Roman" w:hAnsi="Times New Roman" w:cs="Times New Roman"/>
                <w:color w:val="231F20"/>
                <w:sz w:val="24"/>
                <w:szCs w:val="24"/>
              </w:rPr>
              <w:t xml:space="preserve">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Эволюция выделительной системы</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Различать понятия «дыхание» и «газообмен».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схему «Клеточное дыхание».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типов дыхательных поверхностей животных, обитающих в разных средах, используя таблицу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наблюдение за животными, совершающими дыхательные движения.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результаты наблюдений </w:t>
            </w:r>
            <w:r w:rsidRPr="00A53503">
              <w:rPr>
                <w:rFonts w:ascii="Times New Roman" w:eastAsia="Times New Roman" w:hAnsi="Times New Roman" w:cs="Times New Roman"/>
                <w:color w:val="231F20"/>
                <w:sz w:val="24"/>
                <w:szCs w:val="24"/>
              </w:rPr>
              <w:br/>
              <w:t>в дневнике исследователя.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строения выделительной системы животных разных систематических групп, используя ранее полученные знания (в том числе материал главы 2).</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эволюции выделительной системы животных на примере представителей разных систематических групп</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Эволюция кровеносной (транспортной) системы</w:t>
            </w:r>
            <w:r w:rsidRPr="00A53503">
              <w:rPr>
                <w:rFonts w:ascii="Times New Roman" w:eastAsia="Times New Roman" w:hAnsi="Times New Roman" w:cs="Times New Roman"/>
                <w:color w:val="231F20"/>
                <w:sz w:val="24"/>
                <w:szCs w:val="24"/>
              </w:rPr>
              <w:br/>
              <w:t>Значение транспортной системы. Развитие транспортных систем в процессе эволюции. Замкнутая и незамкнутая кровеносные системы.</w:t>
            </w:r>
            <w:r w:rsidRPr="00A53503">
              <w:rPr>
                <w:rFonts w:ascii="Times New Roman" w:eastAsia="Times New Roman" w:hAnsi="Times New Roman" w:cs="Times New Roman"/>
                <w:color w:val="231F20"/>
                <w:sz w:val="24"/>
                <w:szCs w:val="24"/>
              </w:rPr>
              <w:br/>
              <w:t xml:space="preserve">Эволюция кровеносной системы </w:t>
            </w:r>
            <w:r w:rsidRPr="00A53503">
              <w:rPr>
                <w:rFonts w:ascii="Times New Roman" w:eastAsia="Times New Roman" w:hAnsi="Times New Roman" w:cs="Times New Roman"/>
                <w:color w:val="231F20"/>
                <w:sz w:val="24"/>
                <w:szCs w:val="24"/>
              </w:rPr>
              <w:lastRenderedPageBreak/>
              <w:t>позвоночных. Роль дыхательных пигментов.</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11</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«Сравнение строения эритроцитов земноводного и млекопитающего»</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функции кровеносной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Различать типы кровеносных систем — незамкнутую и замкнутую.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Проводить сравнение строения кровеносных систем животных — </w:t>
            </w:r>
            <w:r w:rsidRPr="00A53503">
              <w:rPr>
                <w:rFonts w:ascii="Times New Roman" w:eastAsia="Times New Roman" w:hAnsi="Times New Roman" w:cs="Times New Roman"/>
                <w:color w:val="231F20"/>
                <w:sz w:val="24"/>
                <w:szCs w:val="24"/>
              </w:rPr>
              <w:lastRenderedPageBreak/>
              <w:t>представителей разных классов позвоночных.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животных, в крови которых содержатся разные пигменты.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текст, выделенный жирным шрифтом.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строение эритроцитов земноводного и млекопитающего в ходе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Соблюдать правила работы с микроскопом.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увиденное под микроскопом различие эритроцитов лягушки и человека в виде рисунка.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Обосновывать взаимосвязь строения эритроцитов с </w:t>
            </w:r>
            <w:proofErr w:type="spellStart"/>
            <w:r w:rsidRPr="00A53503">
              <w:rPr>
                <w:rFonts w:ascii="Times New Roman" w:eastAsia="Times New Roman" w:hAnsi="Times New Roman" w:cs="Times New Roman"/>
                <w:color w:val="231F20"/>
                <w:sz w:val="24"/>
                <w:szCs w:val="24"/>
              </w:rPr>
              <w:t>теплокровностью</w:t>
            </w:r>
            <w:proofErr w:type="spellEnd"/>
            <w:r w:rsidRPr="00A53503">
              <w:rPr>
                <w:rFonts w:ascii="Times New Roman" w:eastAsia="Times New Roman" w:hAnsi="Times New Roman" w:cs="Times New Roman"/>
                <w:color w:val="231F20"/>
                <w:sz w:val="24"/>
                <w:szCs w:val="24"/>
              </w:rPr>
              <w:t xml:space="preserve"> или </w:t>
            </w:r>
            <w:proofErr w:type="spellStart"/>
            <w:r w:rsidRPr="00A53503">
              <w:rPr>
                <w:rFonts w:ascii="Times New Roman" w:eastAsia="Times New Roman" w:hAnsi="Times New Roman" w:cs="Times New Roman"/>
                <w:color w:val="231F20"/>
                <w:sz w:val="24"/>
                <w:szCs w:val="24"/>
              </w:rPr>
              <w:t>холоднокровностью</w:t>
            </w:r>
            <w:proofErr w:type="spellEnd"/>
            <w:r w:rsidRPr="00A53503">
              <w:rPr>
                <w:rFonts w:ascii="Times New Roman" w:eastAsia="Times New Roman" w:hAnsi="Times New Roman" w:cs="Times New Roman"/>
                <w:color w:val="231F20"/>
                <w:sz w:val="24"/>
                <w:szCs w:val="24"/>
              </w:rPr>
              <w:t xml:space="preserve"> животных</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животных. Поведение. Раздражимость. Рефлексы. Процессы жизнедеятельности и их регуляция у животных</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Нервно-гуморальная регуляция организма животного. Эволюция нервной системы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Роль нервной системы в жизни животного. Понятие о рефлексе. Типы рефлексов: условные, безусловные.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Преобразования нервной системы в ходе эволюции (типы нервной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Гуморальная регуляция функций организма. Эндокринная система. Железы внутренней секреции. Гормоны. Нервно-гуморальная </w:t>
            </w:r>
            <w:r w:rsidRPr="00A53503">
              <w:rPr>
                <w:rFonts w:ascii="Times New Roman" w:eastAsia="Times New Roman" w:hAnsi="Times New Roman" w:cs="Times New Roman"/>
                <w:color w:val="231F20"/>
                <w:sz w:val="24"/>
                <w:szCs w:val="24"/>
              </w:rPr>
              <w:lastRenderedPageBreak/>
              <w:t>регуляция функций организма</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Приводить доказательства роли нервной системы, используя ранее полученные знания, а также личный опыт проведённых ранее исследований.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понятия «рефлекс».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Различать понятия «условный рефлекс» и «безусловный рефлекс».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эволюционных преобразований в ходе сравнения разных типов нервной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Анализировать изменения строения головного мозга, произошедшие в ходе </w:t>
            </w:r>
            <w:r w:rsidRPr="00A53503">
              <w:rPr>
                <w:rFonts w:ascii="Times New Roman" w:eastAsia="Times New Roman" w:hAnsi="Times New Roman" w:cs="Times New Roman"/>
                <w:color w:val="231F20"/>
                <w:sz w:val="24"/>
                <w:szCs w:val="24"/>
              </w:rPr>
              <w:lastRenderedPageBreak/>
              <w:t>эволюции у позвоночных животных разных классов.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эволюции органов чувств на примере позвоночных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значение нервно-гуморальной регуляции функций организма</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Разнообразие организмов. Усложнение животных в процессе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Размножение, рост и развитие. Взаимосвязи организмов и окружающей среды</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Процессы размножения и развития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Типы размножения животных: половое, бесполое. Преимущества полового размножения. Раздельнополость, гермафродитизм. Оплодотворение наружное и внутреннее. Представление о зародышевых листках. Двухслойные и трёхслойные животные. Развитие прямое и с метаморфозом.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Изменения в размножении животных в связи с выходом на сушу. Зависимость способов размножения и защиты зародыша от среды обитания</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Формулировать признаки различия полового и бесполого размножения.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аргументы, доказывающие преимущество полового размножения перед бесполым.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Участвовать в обсуждении приспособленности наземных животных к размножению на суше. Делать выводы о приспособленности животных к среде обитания на основании различий способов размножения и способов защиты зародыша от среды обитания</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«Изменение строения и жизнедеятельности животных в ходе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Итоговый контроль знаний по теме 4</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приспособленности животных к среде обитания, выражающейся:        </w:t>
            </w:r>
          </w:p>
          <w:p w:rsidR="00A53503" w:rsidRPr="00A53503" w:rsidRDefault="00A53503" w:rsidP="00A53503">
            <w:pPr>
              <w:numPr>
                <w:ilvl w:val="0"/>
                <w:numId w:val="25"/>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во внешнем строении;        </w:t>
            </w:r>
          </w:p>
          <w:p w:rsidR="00A53503" w:rsidRPr="00A53503" w:rsidRDefault="00A53503" w:rsidP="00A53503">
            <w:pPr>
              <w:numPr>
                <w:ilvl w:val="0"/>
                <w:numId w:val="25"/>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в строении внутренних органов.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взаимосвязь строения органов, систем органов и выполняемой ими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Иллюстрировать конкретными примерами </w:t>
            </w:r>
            <w:r w:rsidRPr="00A53503">
              <w:rPr>
                <w:rFonts w:ascii="Times New Roman" w:eastAsia="Times New Roman" w:hAnsi="Times New Roman" w:cs="Times New Roman"/>
                <w:color w:val="231F20"/>
                <w:sz w:val="24"/>
                <w:szCs w:val="24"/>
              </w:rPr>
              <w:lastRenderedPageBreak/>
              <w:t>эволюционные изменения покровов тела животных, осуществляющих связь организма со средой обитания. Подтверждать ответ рисунком.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движения в жизни гетеротрофных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эволюционных изменений способов передвижения животных в связи с изменением среды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собственное мнение, участвуя в обсуждении предлагаемой поисковой задачи.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Завершать текст предлагаемого утверждения, вписывая в него недостающие слова.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 из составленного текста.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значение эволюционных изменений различных систем органов единого организма в их взаимосвязи</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5. Особенности жизнедеятельности животных в разных средах обитания </w:t>
            </w:r>
            <w:r w:rsidRPr="00A53503">
              <w:rPr>
                <w:rFonts w:ascii="Times New Roman" w:eastAsia="Times New Roman" w:hAnsi="Times New Roman" w:cs="Times New Roman"/>
                <w:color w:val="231F20"/>
                <w:sz w:val="24"/>
                <w:szCs w:val="24"/>
              </w:rPr>
              <w:t>(7 ч)</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Усложнение животных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 процессе эволюции. Приспособления к различным средам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Взаимосвязи организмов и окружающей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Среда — источник </w:t>
            </w:r>
            <w:r w:rsidRPr="00A53503">
              <w:rPr>
                <w:rFonts w:ascii="Times New Roman" w:eastAsia="Times New Roman" w:hAnsi="Times New Roman" w:cs="Times New Roman"/>
                <w:color w:val="231F20"/>
                <w:sz w:val="24"/>
                <w:szCs w:val="24"/>
              </w:rPr>
              <w:lastRenderedPageBreak/>
              <w:t>веществ, энергии и информации. Влияние экологических факторов на организмы</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Условия существования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Главные компоненты среды, необходимые для жизни животного: вода, пища, кислород, температура, освещённость, жилище</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Определять и сравнивать понятия «условия существования», «среда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системное мышление, применяя ранее полученные знания в новой ситуации.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таблицей, заполняя её данными обобщающего характера.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Называть условия, необходимые для жизни. Объяснять значение воды, пищи и кислорода как необходимых условий жизни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Определять понятия «анаэробы» и «аэробы».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влияния температуры окружающей среды, освещённости на жизнь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наблюдение за сезонными изменениями в жизни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Вести дневник исследователя.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рисунок для доказательства роли жилища как необходимого условия существования животного.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вывод, приведённый в конце параграфа</w:t>
            </w:r>
          </w:p>
        </w:tc>
      </w:tr>
      <w:tr w:rsidR="00A53503" w:rsidRPr="00A53503" w:rsidTr="00D0484A">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Процессы жизнедеятельности и их регуляция у животных. Взаимодействие разных видов в экосистеме. Пищевые связи в экосистеме</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Движение — свойство животных — обитателей разных сред</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Движение — общее свойство животных. Пассивное движение. Способность к активному движению в связи с гетеротрофным питанием</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Участвовать в обсуждении способов движения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пассивного и активного движения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изменения в аналогичных отделах конечностей разных млекопитающих в зависимости от способов перемещения.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 о приспособленности животных к среде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Проверять свои знания, используя ранее изученный материал для составления </w:t>
            </w:r>
            <w:r w:rsidRPr="00A53503">
              <w:rPr>
                <w:rFonts w:ascii="Times New Roman" w:eastAsia="Times New Roman" w:hAnsi="Times New Roman" w:cs="Times New Roman"/>
                <w:color w:val="231F20"/>
                <w:sz w:val="24"/>
                <w:szCs w:val="24"/>
              </w:rPr>
              <w:lastRenderedPageBreak/>
              <w:t>сводной таблицы о способах передвижения в мире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строение крыла птицы и передней конечности пресмыкающегося;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 из проведённого сравнения на основании их сходства и различий</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Разнообразие пищи и способов питания животных</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Животные — фитофаги, зоофаги, сапрофаги, всеядные. Животные по способам добывания пищи: пассивное питание — </w:t>
            </w:r>
            <w:proofErr w:type="spellStart"/>
            <w:r w:rsidRPr="00A53503">
              <w:rPr>
                <w:rFonts w:ascii="Times New Roman" w:eastAsia="Times New Roman" w:hAnsi="Times New Roman" w:cs="Times New Roman"/>
                <w:color w:val="231F20"/>
                <w:sz w:val="24"/>
                <w:szCs w:val="24"/>
              </w:rPr>
              <w:t>фильтраторы</w:t>
            </w:r>
            <w:proofErr w:type="spellEnd"/>
            <w:r w:rsidRPr="00A53503">
              <w:rPr>
                <w:rFonts w:ascii="Times New Roman" w:eastAsia="Times New Roman" w:hAnsi="Times New Roman" w:cs="Times New Roman"/>
                <w:color w:val="231F20"/>
                <w:sz w:val="24"/>
                <w:szCs w:val="24"/>
              </w:rPr>
              <w:t>, паразиты; активное питание — насекомоядные, хищные, растительноядные, всеядные.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Формы поведения животных при активном питании</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«фитофаги», «зоофаги», «сапрофаги».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животных, использующих разные способы питания.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черты приспособленности животных к питанию на примере паразитических червей.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приспособлений к добыванию пищи в строении органов пищеварения у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знание общебиологических понятий «гетеротроф», «паразит».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Строить пищевую цепь с участием животных, использующих разные способы гетеротрофного питания.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рисунки, иллюстрирующие примеры пассивного (фильтрации), активного и паразитического питания.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зависимость строения зубов млекопитающих и клювов птиц от характера пищи.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Развивать системное мышление, </w:t>
            </w:r>
            <w:r w:rsidRPr="00A53503">
              <w:rPr>
                <w:rFonts w:ascii="Times New Roman" w:eastAsia="Times New Roman" w:hAnsi="Times New Roman" w:cs="Times New Roman"/>
                <w:color w:val="231F20"/>
                <w:sz w:val="24"/>
                <w:szCs w:val="24"/>
              </w:rPr>
              <w:lastRenderedPageBreak/>
              <w:t>привлекая при обсуждении нового материала ранее изученные биологические объекты (например, разнообразные ротовые аппараты насекомых).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Использовать дополнительный текст о формах поведения животных при подготовке сообщения для одноклассников</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Дыхание животных в воде и на суше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Дыхание и газообмен. Дыхание в водной среде. Дыхание в наземно-воздушной среде. Приспособленность органов дыхания животных к водной и наземно-воздушной средам</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Отличать химический процесс клеточного дыхания от физического процесса газообмена (внешнего дыхания).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животных — обитателей воды, относящихся к разным классам хордовых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разные способы извлечения кислорода у обитателей одной и той же водной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аппарат ориентировки учебника при поиске ранее изученного материала об обитателях воды, использующих для дыхания атмосферный кислород.</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особенности дыхания обитателей наземно-воздушной среды — представителей разных систематических групп.</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обоснованный ответ на вопрос </w:t>
            </w:r>
            <w:r w:rsidRPr="00A53503">
              <w:rPr>
                <w:rFonts w:ascii="Times New Roman" w:eastAsia="Times New Roman" w:hAnsi="Times New Roman" w:cs="Times New Roman"/>
                <w:color w:val="231F20"/>
                <w:sz w:val="24"/>
                <w:szCs w:val="24"/>
              </w:rPr>
              <w:br/>
              <w:t>«Дышат ли одноклеточные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в словаре понятие «</w:t>
            </w:r>
            <w:proofErr w:type="spellStart"/>
            <w:r w:rsidRPr="00A53503">
              <w:rPr>
                <w:rFonts w:ascii="Times New Roman" w:eastAsia="Times New Roman" w:hAnsi="Times New Roman" w:cs="Times New Roman"/>
                <w:color w:val="231F20"/>
                <w:sz w:val="24"/>
                <w:szCs w:val="24"/>
              </w:rPr>
              <w:t>вторичноводные</w:t>
            </w:r>
            <w:proofErr w:type="spellEnd"/>
            <w:r w:rsidRPr="00A53503">
              <w:rPr>
                <w:rFonts w:ascii="Times New Roman" w:eastAsia="Times New Roman" w:hAnsi="Times New Roman" w:cs="Times New Roman"/>
                <w:color w:val="231F20"/>
                <w:sz w:val="24"/>
                <w:szCs w:val="24"/>
              </w:rPr>
              <w:t>», подтверждать его определение конкретными примерами</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Совместное обитание животных разных видов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Взаимоотношения животных в природных сообществах. Внутривидовые и межвидовые отношения. Отношения «хищник — жертва», «паразит — хозяин».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Нахлебничество, конкуренция, </w:t>
            </w:r>
            <w:proofErr w:type="spellStart"/>
            <w:r w:rsidRPr="00A53503">
              <w:rPr>
                <w:rFonts w:ascii="Times New Roman" w:eastAsia="Times New Roman" w:hAnsi="Times New Roman" w:cs="Times New Roman"/>
                <w:color w:val="231F20"/>
                <w:sz w:val="24"/>
                <w:szCs w:val="24"/>
              </w:rPr>
              <w:t>квартирантство</w:t>
            </w:r>
            <w:proofErr w:type="spellEnd"/>
            <w:r w:rsidRPr="00A53503">
              <w:rPr>
                <w:rFonts w:ascii="Times New Roman" w:eastAsia="Times New Roman" w:hAnsi="Times New Roman" w:cs="Times New Roman"/>
                <w:color w:val="231F20"/>
                <w:sz w:val="24"/>
                <w:szCs w:val="24"/>
              </w:rPr>
              <w:t>. Взаимовыгодные отношения</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«природное сообщество», «экология».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отношений «хищник — жертва», «паразит — хозяин».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черты приспособленности паразитов к жизни в организме хозяина.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Предлагать пути предупреждения заражения паразитами, зная возможные источники заражения. Использовать при ответе знания, полученные при изучении главы 2.</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Объяснять характер отношений нахлебничества, </w:t>
            </w:r>
            <w:proofErr w:type="spellStart"/>
            <w:r w:rsidRPr="00A53503">
              <w:rPr>
                <w:rFonts w:ascii="Times New Roman" w:eastAsia="Times New Roman" w:hAnsi="Times New Roman" w:cs="Times New Roman"/>
                <w:color w:val="231F20"/>
                <w:sz w:val="24"/>
                <w:szCs w:val="24"/>
              </w:rPr>
              <w:t>квартирантства</w:t>
            </w:r>
            <w:proofErr w:type="spellEnd"/>
            <w:r w:rsidRPr="00A53503">
              <w:rPr>
                <w:rFonts w:ascii="Times New Roman" w:eastAsia="Times New Roman" w:hAnsi="Times New Roman" w:cs="Times New Roman"/>
                <w:color w:val="231F20"/>
                <w:sz w:val="24"/>
                <w:szCs w:val="24"/>
              </w:rPr>
              <w:t>, конкуренции.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значение приспособленности разных видов животных к совместному существованию для обеспечения биологического разнообразия природных сообществ</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Взаимоотношения животных — представителей одного вида</w:t>
            </w:r>
            <w:r w:rsidRPr="00A53503">
              <w:rPr>
                <w:rFonts w:ascii="Times New Roman" w:eastAsia="Times New Roman" w:hAnsi="Times New Roman" w:cs="Times New Roman"/>
                <w:color w:val="231F20"/>
                <w:sz w:val="24"/>
                <w:szCs w:val="24"/>
              </w:rPr>
              <w:br/>
              <w:t>Особенности взаимоотношения полов. Биологические функции звуковых, зрительных, химических сигналов. Взаимоотношения родителей и потомков. Забота о потомстве. Групповой образ жизни: семья, стадо, стая.</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«Звуковое общение животных»</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примеры животных, использующих звуковые и зрительные сигналы, с привлечением собственных наблюдений.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Участвовать в обсуждении взаимоотношений родителей и потомков и взаимоотношений животных, ведущих групповой образ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Закреплять </w:t>
            </w:r>
            <w:proofErr w:type="spellStart"/>
            <w:r w:rsidRPr="00A53503">
              <w:rPr>
                <w:rFonts w:ascii="Times New Roman" w:eastAsia="Times New Roman" w:hAnsi="Times New Roman" w:cs="Times New Roman"/>
                <w:color w:val="231F20"/>
                <w:sz w:val="24"/>
                <w:szCs w:val="24"/>
              </w:rPr>
              <w:t>общеучебные</w:t>
            </w:r>
            <w:proofErr w:type="spellEnd"/>
            <w:r w:rsidRPr="00A53503">
              <w:rPr>
                <w:rFonts w:ascii="Times New Roman" w:eastAsia="Times New Roman" w:hAnsi="Times New Roman" w:cs="Times New Roman"/>
                <w:color w:val="231F20"/>
                <w:sz w:val="24"/>
                <w:szCs w:val="24"/>
              </w:rPr>
              <w:t xml:space="preserve"> умения работать с рисунками и шрифтовыми выделениями в тексте.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Осуществлять самоконтроль, заполняя </w:t>
            </w:r>
            <w:r w:rsidRPr="00A53503">
              <w:rPr>
                <w:rFonts w:ascii="Times New Roman" w:eastAsia="Times New Roman" w:hAnsi="Times New Roman" w:cs="Times New Roman"/>
                <w:color w:val="231F20"/>
                <w:sz w:val="24"/>
                <w:szCs w:val="24"/>
              </w:rPr>
              <w:lastRenderedPageBreak/>
              <w:t>таблицу, требующую знания пройденного материала.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Знакомиться со звуковыми сигналами животных в ходе прослушивания аудиозаписей звуков общения рыб, птиц, земноводных.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биологическое значение звуковых сигналов в жизни животных</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Обобщение и итоговый контроль знаний по теме 5</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Составлять самостоятельно тезисы по материалам главы 5.</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Завершать предложенные утверждения, вписывая недостающие слова.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ответы одноклассников.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при ответах знание общебиологических понятий и фактического материала, изученного в течение года</w:t>
            </w:r>
          </w:p>
        </w:tc>
      </w:tr>
      <w:tr w:rsidR="00A53503" w:rsidRPr="00A53503" w:rsidTr="00D0484A">
        <w:tc>
          <w:tcPr>
            <w:tcW w:w="1200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Заключение</w:t>
            </w:r>
            <w:r w:rsidRPr="00A53503">
              <w:rPr>
                <w:rFonts w:ascii="Times New Roman" w:eastAsia="Times New Roman" w:hAnsi="Times New Roman" w:cs="Times New Roman"/>
                <w:color w:val="231F20"/>
                <w:sz w:val="24"/>
                <w:szCs w:val="24"/>
              </w:rPr>
              <w:t> (3 ч)</w:t>
            </w:r>
          </w:p>
        </w:tc>
      </w:tr>
      <w:tr w:rsidR="00A53503" w:rsidRPr="00A53503" w:rsidTr="00D0484A">
        <w:tc>
          <w:tcPr>
            <w:tcW w:w="2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Роль животных в природе и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Сельскохозяйственные и домашние животные. Охрана редких и исчезающих видов растений и животных</w:t>
            </w: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Животные в жизни человека</w:t>
            </w:r>
            <w:r w:rsidRPr="00A53503">
              <w:rPr>
                <w:rFonts w:ascii="Times New Roman" w:eastAsia="Times New Roman" w:hAnsi="Times New Roman" w:cs="Times New Roman"/>
                <w:color w:val="231F20"/>
                <w:sz w:val="24"/>
                <w:szCs w:val="24"/>
              </w:rPr>
              <w:br/>
              <w:t xml:space="preserve">Животные — источник пищи и сырья для человека. Одомашнивание и селекция животных. Породы сельскохозяйственных животных. Акклиматизация и </w:t>
            </w:r>
            <w:proofErr w:type="spellStart"/>
            <w:r w:rsidRPr="00A53503">
              <w:rPr>
                <w:rFonts w:ascii="Times New Roman" w:eastAsia="Times New Roman" w:hAnsi="Times New Roman" w:cs="Times New Roman"/>
                <w:color w:val="231F20"/>
                <w:sz w:val="24"/>
                <w:szCs w:val="24"/>
              </w:rPr>
              <w:t>реакклиматизация</w:t>
            </w:r>
            <w:proofErr w:type="spellEnd"/>
            <w:r w:rsidRPr="00A53503">
              <w:rPr>
                <w:rFonts w:ascii="Times New Roman" w:eastAsia="Times New Roman" w:hAnsi="Times New Roman" w:cs="Times New Roman"/>
                <w:color w:val="231F20"/>
                <w:sz w:val="24"/>
                <w:szCs w:val="24"/>
              </w:rPr>
              <w:t>. Биологические способы борьбы с вредителями сельского и лесного хозяйства.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«Ознакомление с породами сельскохозяйственных и домашних животных»</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«селекция», «порода», «акклиматизация», «</w:t>
            </w:r>
            <w:proofErr w:type="spellStart"/>
            <w:r w:rsidRPr="00A53503">
              <w:rPr>
                <w:rFonts w:ascii="Times New Roman" w:eastAsia="Times New Roman" w:hAnsi="Times New Roman" w:cs="Times New Roman"/>
                <w:color w:val="231F20"/>
                <w:sz w:val="24"/>
                <w:szCs w:val="24"/>
              </w:rPr>
              <w:t>реакклиматизация</w:t>
            </w:r>
            <w:proofErr w:type="spellEnd"/>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различных пород домашних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 xml:space="preserve">Использовать личный опыт </w:t>
            </w:r>
            <w:proofErr w:type="spellStart"/>
            <w:r w:rsidRPr="00A53503">
              <w:rPr>
                <w:rFonts w:ascii="Times New Roman" w:eastAsia="Times New Roman" w:hAnsi="Times New Roman" w:cs="Times New Roman"/>
                <w:color w:val="231F20"/>
                <w:sz w:val="24"/>
                <w:szCs w:val="24"/>
              </w:rPr>
              <w:t>аквариумиста</w:t>
            </w:r>
            <w:proofErr w:type="spellEnd"/>
            <w:r w:rsidRPr="00A53503">
              <w:rPr>
                <w:rFonts w:ascii="Times New Roman" w:eastAsia="Times New Roman" w:hAnsi="Times New Roman" w:cs="Times New Roman"/>
                <w:color w:val="231F20"/>
                <w:sz w:val="24"/>
                <w:szCs w:val="24"/>
              </w:rPr>
              <w:t xml:space="preserve"> при написании рассказа об аквариумных рыбках.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биологических способов борьбы с вредителями.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Ознакомиться с породами </w:t>
            </w:r>
            <w:r w:rsidRPr="00A53503">
              <w:rPr>
                <w:rFonts w:ascii="Times New Roman" w:eastAsia="Times New Roman" w:hAnsi="Times New Roman" w:cs="Times New Roman"/>
                <w:color w:val="231F20"/>
                <w:sz w:val="24"/>
                <w:szCs w:val="24"/>
              </w:rPr>
              <w:lastRenderedPageBreak/>
              <w:t>сельскохозяйственных и домашних животных своего района.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Заполнять в тетради таблицу, используя местный материал или дополнительные источники информации</w:t>
            </w:r>
          </w:p>
        </w:tc>
      </w:tr>
      <w:tr w:rsidR="00A53503" w:rsidRPr="00A53503" w:rsidTr="00D0484A">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Роль животных на современной планете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Участие животных в круговороте веществ в биосфере. Участие животных в опылении и расселении растений. Роль животных в образовании осадочных пород. Роль животных в почвообразовании. Необходимость охраны природы. Создание охраняемых территорий, Красных книг</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Формулировать представление о животных как части живого вещества биосферы.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роль животных как участников цепей передачи энергии на планете.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Опираясь на полученные ранее знания, приводить примеры участия животных в опылении растений, в почвообразовании, в образовании осадочных пород.</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со словарём, объясняя значение понятий «заповедник», «заказник».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животных, занесённых в Красную книгу, в том числе животных своего района</w:t>
            </w:r>
          </w:p>
        </w:tc>
      </w:tr>
      <w:tr w:rsidR="00A53503" w:rsidRPr="00A53503" w:rsidTr="00D0484A">
        <w:tc>
          <w:tcPr>
            <w:tcW w:w="2993"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349"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Проектно-исследовательская работа учащихся в летний период (задания на лето)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Знакомство с порядком проведения работы и формой отчёта о проведённых исследованиях.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Обсуждение индивидуальных и коллективных проектов, выбор темы и формы выполнения проекта</w:t>
            </w:r>
          </w:p>
        </w:tc>
        <w:tc>
          <w:tcPr>
            <w:tcW w:w="465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Обсудить с одноклассниками, какие из предлагаемых заданий наиболее соответствуют условиям данной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Выбрать одну из тем для личных наблюдений.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Вести дневник наблюдений по предложенному образцу.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Подготовить отчёт о проведённой летом работе, представить его в начале следующего учебного года</w:t>
            </w:r>
          </w:p>
        </w:tc>
      </w:tr>
    </w:tbl>
    <w:p w:rsidR="00A53503" w:rsidRPr="00A53503" w:rsidRDefault="00A53503" w:rsidP="00A53503">
      <w:pPr>
        <w:shd w:val="clear" w:color="auto" w:fill="FFFFFF"/>
        <w:spacing w:after="0" w:line="240" w:lineRule="auto"/>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8 класс </w:t>
      </w:r>
      <w:r w:rsidRPr="00A53503">
        <w:rPr>
          <w:rFonts w:ascii="Times New Roman" w:eastAsia="Times New Roman" w:hAnsi="Times New Roman" w:cs="Times New Roman"/>
          <w:color w:val="231F20"/>
          <w:sz w:val="24"/>
          <w:szCs w:val="24"/>
        </w:rPr>
        <w:t>(2 ч в неделю, всего 70 ч, из них 4 ч — резервное время)</w:t>
      </w:r>
    </w:p>
    <w:tbl>
      <w:tblPr>
        <w:tblW w:w="15838" w:type="dxa"/>
        <w:tblInd w:w="-653" w:type="dxa"/>
        <w:shd w:val="clear" w:color="auto" w:fill="FFFFFF"/>
        <w:tblCellMar>
          <w:left w:w="0" w:type="dxa"/>
          <w:right w:w="0" w:type="dxa"/>
        </w:tblCellMar>
        <w:tblLook w:val="04A0" w:firstRow="1" w:lastRow="0" w:firstColumn="1" w:lastColumn="0" w:noHBand="0" w:noVBand="1"/>
      </w:tblPr>
      <w:tblGrid>
        <w:gridCol w:w="6907"/>
        <w:gridCol w:w="4111"/>
        <w:gridCol w:w="4820"/>
      </w:tblGrid>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bookmarkStart w:id="7" w:name="81dec11e56624da5b07a964b4c2ba4d9152b5973"/>
            <w:bookmarkStart w:id="8" w:name="3"/>
            <w:bookmarkEnd w:id="7"/>
            <w:bookmarkEnd w:id="8"/>
            <w:r w:rsidRPr="00A53503">
              <w:rPr>
                <w:rFonts w:ascii="Times New Roman" w:eastAsia="Times New Roman" w:hAnsi="Times New Roman" w:cs="Times New Roman"/>
                <w:b/>
                <w:bCs/>
                <w:color w:val="231F20"/>
                <w:sz w:val="24"/>
                <w:szCs w:val="24"/>
              </w:rPr>
              <w:t>Содержание разделов примерной программы</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Основное содержание уроков </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t>по темам рабочей программы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Характеристика основных видов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t>деятельности обучающихся</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Введение </w:t>
            </w:r>
            <w:r w:rsidRPr="00A53503">
              <w:rPr>
                <w:rFonts w:ascii="Times New Roman" w:eastAsia="Times New Roman" w:hAnsi="Times New Roman" w:cs="Times New Roman"/>
                <w:color w:val="231F20"/>
                <w:sz w:val="24"/>
                <w:szCs w:val="24"/>
              </w:rPr>
              <w:t>(1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Биология как наука. Природная и социальная среда обитания человека. Защита среды обитания человека. Здоровый образ жизни. Методы изучения организма человека. Вредные и полезные привычки, их влияние на состояние здоровья</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0"/>
              <w:rPr>
                <w:rFonts w:ascii="Calibri" w:eastAsia="Times New Roman" w:hAnsi="Calibri" w:cs="Calibri"/>
                <w:color w:val="000000"/>
              </w:rPr>
            </w:pPr>
            <w:r w:rsidRPr="00A53503">
              <w:rPr>
                <w:rFonts w:ascii="Times New Roman" w:eastAsia="Times New Roman" w:hAnsi="Times New Roman" w:cs="Times New Roman"/>
                <w:color w:val="231F20"/>
                <w:sz w:val="24"/>
                <w:szCs w:val="24"/>
              </w:rPr>
              <w:t>Место вида Человек разумный в системе живого мира. История приспособления человека к окружающему миру и изменения человеком окружающей среды для удовлетворения своих потребностей. Загрязнение окружающей среды человеком и влияние загрязняющих веществ на человека. Вред, причиняемый человеку алкоголем, наркотиками и никотином. Здоровый образ жизни. Продолжительность жизни людей как показатель здоровья. Анатомия, физиология, гигиена, экология человека, психология, генетика — науки, позволяющие изучать организм человека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с помощью рисунка учебника основные этапы становления человека современного вида.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основные движущие факторы развития человечества.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связь между хозяйственной деятельностью человека и негативными воздействиями последствий этой деятельности на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Обосновывать факт отрицательного воздействия </w:t>
            </w:r>
            <w:proofErr w:type="spellStart"/>
            <w:r w:rsidRPr="00A53503">
              <w:rPr>
                <w:rFonts w:ascii="Times New Roman" w:eastAsia="Times New Roman" w:hAnsi="Times New Roman" w:cs="Times New Roman"/>
                <w:color w:val="231F20"/>
                <w:sz w:val="24"/>
                <w:szCs w:val="24"/>
              </w:rPr>
              <w:t>наркогенных</w:t>
            </w:r>
            <w:proofErr w:type="spellEnd"/>
            <w:r w:rsidRPr="00A53503">
              <w:rPr>
                <w:rFonts w:ascii="Times New Roman" w:eastAsia="Times New Roman" w:hAnsi="Times New Roman" w:cs="Times New Roman"/>
                <w:color w:val="231F20"/>
                <w:sz w:val="24"/>
                <w:szCs w:val="24"/>
              </w:rPr>
              <w:t xml:space="preserve"> веществ на здоровье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факторы, влияющие на здоровье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науки, предметом изучения которых является человек.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своё мнение о влиянии человека на окружающую среду, о возможностях поддержания своего здоровья.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связь между здоровым образом жизни и продолжительностью жизни человека</w:t>
            </w:r>
          </w:p>
        </w:tc>
      </w:tr>
      <w:tr w:rsidR="00A53503" w:rsidRPr="00A53503" w:rsidTr="0049486A">
        <w:trPr>
          <w:trHeight w:val="380"/>
        </w:trPr>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1. Организм человека: общий обзор </w:t>
            </w:r>
            <w:r w:rsidRPr="00A53503">
              <w:rPr>
                <w:rFonts w:ascii="Times New Roman" w:eastAsia="Times New Roman" w:hAnsi="Times New Roman" w:cs="Times New Roman"/>
                <w:color w:val="231F20"/>
                <w:sz w:val="24"/>
                <w:szCs w:val="24"/>
              </w:rPr>
              <w:t>(4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Общие сведения об организме человека. Место человека в </w:t>
            </w:r>
            <w:r w:rsidRPr="00A53503">
              <w:rPr>
                <w:rFonts w:ascii="Times New Roman" w:eastAsia="Times New Roman" w:hAnsi="Times New Roman" w:cs="Times New Roman"/>
                <w:color w:val="231F20"/>
                <w:sz w:val="24"/>
                <w:szCs w:val="24"/>
              </w:rPr>
              <w:lastRenderedPageBreak/>
              <w:t>системе органического мира. </w:t>
            </w:r>
            <w:r w:rsidRPr="00A53503">
              <w:rPr>
                <w:rFonts w:ascii="Times New Roman" w:eastAsia="Times New Roman" w:hAnsi="Times New Roman" w:cs="Times New Roman"/>
                <w:color w:val="231F20"/>
                <w:sz w:val="24"/>
                <w:szCs w:val="24"/>
              </w:rPr>
              <w:br/>
              <w:t>Черты сходства и различия человека и животных. Отличительные признаки живых организмов. Наследственность и изменчивость — свойства организмов. Наследственная и ненаследственная изменчивость</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Человек — часть живой природы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lastRenderedPageBreak/>
              <w:br/>
              <w:t>Основные свойства живого, проявляющиеся у человека. Наследственность. Изменчивость. Способы приспособления человека к окружающей среде. Понятие адаптации. Человек как биосоциальный вид</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Обосновывать с помощью примеров </w:t>
            </w:r>
            <w:r w:rsidRPr="00A53503">
              <w:rPr>
                <w:rFonts w:ascii="Times New Roman" w:eastAsia="Times New Roman" w:hAnsi="Times New Roman" w:cs="Times New Roman"/>
                <w:color w:val="231F20"/>
                <w:sz w:val="24"/>
                <w:szCs w:val="24"/>
              </w:rPr>
              <w:lastRenderedPageBreak/>
              <w:t>проявление основных свойств живого у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на примере человека основные процессы обмена веществ (процессы питания, дыхания, выделения).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Характеризовать с помощью схемы процесс дыхания в клетке.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понятия «адаптация» на примере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с помощью рисунка учебника влияние окружающей среды на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биосоциальной природы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отличительные особенности человека как живого существа</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организма человека: клетки, ткани, органы, системы органов. Особенности химического состава живых организмов: неорганические и органические вещества, их роль в организме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Организм человека — биологическая система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Биологическая система. Органы и системы органов. Организм как совокупность систем органов. Части тела человека. Полости в организме человека. Ткани тела человека. Разнообразие соматических клеток. Половые клетки. Строение животной клетки. Функции органоидов. Деление клетки — основа роста организма. Функции белков, нуклеиновых кислот, жиров, углеводов и неорганических веществ в клетке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Проводить с помощью рисунка учебника аналогию между биологическими системами организменного и клеточного уровня.</w:t>
            </w:r>
            <w:r w:rsidRPr="00A53503">
              <w:rPr>
                <w:rFonts w:ascii="Times New Roman" w:eastAsia="Times New Roman" w:hAnsi="Times New Roman" w:cs="Times New Roman"/>
                <w:color w:val="231F20"/>
                <w:sz w:val="24"/>
                <w:szCs w:val="24"/>
              </w:rPr>
              <w:br/>
              <w:t>Проводить с помощью рисунка учебника аналогию между биологическими системами организменного и клеточного уровня.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понятие «система» на примере организма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с помощью иллюстрации значение понятия «система органов» на примере дыхательной системы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Описывать морфологическое строение тела </w:t>
            </w:r>
            <w:r w:rsidRPr="00A53503">
              <w:rPr>
                <w:rFonts w:ascii="Times New Roman" w:eastAsia="Times New Roman" w:hAnsi="Times New Roman" w:cs="Times New Roman"/>
                <w:color w:val="231F20"/>
                <w:sz w:val="24"/>
                <w:szCs w:val="24"/>
              </w:rPr>
              <w:lastRenderedPageBreak/>
              <w:t>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Определять принадлежность органов к тем или иным системам органов.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связь понятий «клетка», «ткань», «орган».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связь различных уровней биологической системы на примере организма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с помощью рисунка учебника связь строения и функций соматических клеток.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 помощью рисунка учебника функцию половых клеток.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функции органоидов клетки.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клетку как единицу жизнедеятельности организма.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процесс деления клетки.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главные функции белков, жиров, углеводов и нуклеиновых кислот в клетке</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Строение организма человека: клетки, ткани, органы, системы органов. Клеточное строение организмов. Строение клетки: ядро, клеточная оболочка, плазматическая мембрана, цитоплазма, пластиды, митохондрии, вакуоли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Ткани: строение и функции</w:t>
            </w:r>
            <w:r w:rsidRPr="00A53503">
              <w:rPr>
                <w:rFonts w:ascii="Times New Roman" w:eastAsia="Times New Roman" w:hAnsi="Times New Roman" w:cs="Times New Roman"/>
                <w:color w:val="231F20"/>
                <w:sz w:val="24"/>
                <w:szCs w:val="24"/>
              </w:rPr>
              <w:br/>
              <w:t>Группы животных тканей. Строение и функции эпителиальной, соединительной, мышечной, нервной тканей.</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«Изучение строения клеток и тканей под микроскопом»</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функции разных видов эпителиальной, соединительной, мышечной и нервной тканей.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разновидностей эпителиальной и мышечной тканей.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Раскрывать с помощью текста учебника зависимость строения и функций на </w:t>
            </w:r>
            <w:r w:rsidRPr="00A53503">
              <w:rPr>
                <w:rFonts w:ascii="Times New Roman" w:eastAsia="Times New Roman" w:hAnsi="Times New Roman" w:cs="Times New Roman"/>
                <w:color w:val="231F20"/>
                <w:sz w:val="24"/>
                <w:szCs w:val="24"/>
              </w:rPr>
              <w:lastRenderedPageBreak/>
              <w:t>примере разных видов соединительной ткани.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морфологические различия между разновидностями мышечной ткани — гладкой и поперечнополосатой скелетной.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особенности строения миокарда.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нервной ткани.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иллюстраций строение нейрона и синапса.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понятия «возбудимость», «проводимость», «нервный импульс», «нервное волокно».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определения понятий «синапс», «медиатор», «клетка-мишень».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зависимость строения и функций разных тканей в процессе выполнения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микроскопом и готовыми препаратами, преобразовывать текстовую информацию в табличную форму, анализировать и делать выводы</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«Организм — единое целое»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Обобщение и систематизация знаний по теме 1</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человека как биосоциальное существо.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признаки живого, свойственные человеку.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отделы человеческого тела.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Определять системы органов и органы человеческого организма.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(на примере организма человека), что организм — единое целое</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2. Нервная система</w:t>
            </w:r>
            <w:r w:rsidRPr="00A53503">
              <w:rPr>
                <w:rFonts w:ascii="Times New Roman" w:eastAsia="Times New Roman" w:hAnsi="Times New Roman" w:cs="Times New Roman"/>
                <w:color w:val="231F20"/>
                <w:sz w:val="24"/>
                <w:szCs w:val="24"/>
              </w:rPr>
              <w:t> (6 ч)</w:t>
            </w:r>
          </w:p>
        </w:tc>
      </w:tr>
      <w:tr w:rsidR="00A53503" w:rsidRPr="00A53503" w:rsidTr="0049486A">
        <w:tc>
          <w:tcPr>
            <w:tcW w:w="69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Нервная система. Рефлекс и рефлекторная дуга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Строение и функции нервной системы. Понятие о рефлексе</w:t>
            </w:r>
            <w:r w:rsidRPr="00A53503">
              <w:rPr>
                <w:rFonts w:ascii="Times New Roman" w:eastAsia="Times New Roman" w:hAnsi="Times New Roman" w:cs="Times New Roman"/>
                <w:color w:val="231F20"/>
                <w:sz w:val="24"/>
                <w:szCs w:val="24"/>
              </w:rPr>
              <w:br/>
              <w:t>Функции нервной системы. Строение центральной нервной системы. Серое и белое вещество. Строение периферической нервной системы. Соматическая и вегетативная нервная система. Рефлекс. Строение рефлекторной дуги.</w:t>
            </w:r>
          </w:p>
          <w:p w:rsidR="00A53503" w:rsidRPr="00A53503" w:rsidRDefault="00A53503" w:rsidP="00A53503">
            <w:pPr>
              <w:spacing w:after="0" w:line="0" w:lineRule="atLeast"/>
              <w:ind w:left="114" w:right="1764"/>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«Проверка работы нервной системы по принципу обратной связи»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значение понятий «центральная нервная система», «периферическая нервная система», «белое вещество», «серое вещество», «нервный узел».</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морфологическое и анатомическое строение периферической нервной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общее строение нервной системы, строение нервов.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функциональные различия между соматической и вегетативной нервной системой.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с помощью рисунков учебника понятия «рефлекс» и «рефлекторная дуга»; описывать строение рефлекторной дуги.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текстовую информацию в схему, используя сведения из учебника об отделах нервной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функции рецепторов, чувствительного, двигательного, вставочного нейронов.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Определять понятия «рецептор», «рабочий </w:t>
            </w:r>
            <w:r w:rsidRPr="00A53503">
              <w:rPr>
                <w:rFonts w:ascii="Times New Roman" w:eastAsia="Times New Roman" w:hAnsi="Times New Roman" w:cs="Times New Roman"/>
                <w:color w:val="231F20"/>
                <w:sz w:val="24"/>
                <w:szCs w:val="24"/>
              </w:rPr>
              <w:lastRenderedPageBreak/>
              <w:t>орган».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принцип обратной связи на примере работы нервной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теоретическую информацию опытным путём</w:t>
            </w:r>
          </w:p>
        </w:tc>
      </w:tr>
      <w:tr w:rsidR="00A53503" w:rsidRPr="00A53503" w:rsidTr="0049486A">
        <w:tc>
          <w:tcPr>
            <w:tcW w:w="69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Спинной мозг</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Расположение спинного мозга в организме человека. Строение спинного мозга. Проводящая и рефлекторная функции спинного мозга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Описывать с помощью рисунка учебника строение спинного мозга, спинномозговых нервов; объяснять значение понятий «корешок спинного мозга», «передние рога спинного мозга», «боковые рога спинного мозга», «задние рога спинного мозга».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функции спинного мозга.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связь строения и функций на примере чувствительных, двигательных и вставочных нейронов</w:t>
            </w:r>
          </w:p>
        </w:tc>
      </w:tr>
      <w:tr w:rsidR="00A53503" w:rsidRPr="00A53503" w:rsidTr="0049486A">
        <w:tc>
          <w:tcPr>
            <w:tcW w:w="69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Головной мозг, строение и функции его отделов</w:t>
            </w:r>
            <w:r w:rsidRPr="00A53503">
              <w:rPr>
                <w:rFonts w:ascii="Times New Roman" w:eastAsia="Times New Roman" w:hAnsi="Times New Roman" w:cs="Times New Roman"/>
                <w:color w:val="231F20"/>
                <w:sz w:val="24"/>
                <w:szCs w:val="24"/>
              </w:rPr>
              <w:br/>
              <w:t>Расположение и строение головного мозга. Отделы головного мозга. Строение переднего мозга. Строение коры больших полушарий переднего мозга. Функции различных зон коры больших полушарий головного мозга. Чувствительные, двигательные и ассоциативные зоны коры.</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«Изучение функции мозжечка»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Описывать строение головного мозга.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и функции продолговатого, заднего, среднего, промежуточного, переднего мозга; строение мозжечка; строение коры больших полушарий головного мозга.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Опытным путём подтверждать функции мозжечка.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понятия «кора полушарий».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зоны коры больших полушарий.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расположение и функции зон коры больших полушарий</w:t>
            </w:r>
          </w:p>
        </w:tc>
      </w:tr>
      <w:tr w:rsidR="00A53503" w:rsidRPr="00A53503" w:rsidTr="0049486A">
        <w:tc>
          <w:tcPr>
            <w:tcW w:w="69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Вегетативная нервная система и её роль в регуляции функций организма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Значение вегетативной нервной системы. Отделы вегетативной нервной системы. Строение, расположение и функции симпатической и парасимпатической нервной системы.</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Проверка совместной работы симпатического и парасимпатического отделов вегетативной нервной системы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с помощью рисунка учебника  парасимпатический и симпатический отделы нервной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различия в строении двух отделов вегетативной нервной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смысл понятия «двойная вегетативная регуляция», терминов «солнечное сплетение» и «блуждающий нерв».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текстовую информацию в схему</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Нарушения деятельности нервной и эндокринной систем и их предупреждение. Вредные и полезные привычки, их влияние на состояние здоровья</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Нарушения в работе нервной системы </w:t>
            </w:r>
            <w:r w:rsidRPr="00A53503">
              <w:rPr>
                <w:rFonts w:ascii="Times New Roman" w:eastAsia="Times New Roman" w:hAnsi="Times New Roman" w:cs="Times New Roman"/>
                <w:b/>
                <w:bCs/>
                <w:color w:val="231F20"/>
                <w:sz w:val="24"/>
                <w:szCs w:val="24"/>
              </w:rPr>
              <w:br/>
              <w:t>и их предупреждение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Факторы, вызывающие нарушения в работе нервной системы. Наследственные заболевания нервной системы. Ущерб, наносимый здоровью человека при попадании в организм ядовитых веществ техногенного происхождения, употреблении алкоголя, курении, электромагнитном излучении, инфекциях. Последствия травм головного и спинного мозга. Эпилепсия. Головная боль. Мигрень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группы факторов, негативно влияющих на здоровье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наследственных заболеваний нервной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Аргументировать мнение, что никотин, алкоголь и другие </w:t>
            </w:r>
            <w:proofErr w:type="spellStart"/>
            <w:r w:rsidRPr="00A53503">
              <w:rPr>
                <w:rFonts w:ascii="Times New Roman" w:eastAsia="Times New Roman" w:hAnsi="Times New Roman" w:cs="Times New Roman"/>
                <w:color w:val="231F20"/>
                <w:sz w:val="24"/>
                <w:szCs w:val="24"/>
              </w:rPr>
              <w:t>наркогенные</w:t>
            </w:r>
            <w:proofErr w:type="spellEnd"/>
            <w:r w:rsidRPr="00A53503">
              <w:rPr>
                <w:rFonts w:ascii="Times New Roman" w:eastAsia="Times New Roman" w:hAnsi="Times New Roman" w:cs="Times New Roman"/>
                <w:color w:val="231F20"/>
                <w:sz w:val="24"/>
                <w:szCs w:val="24"/>
              </w:rPr>
              <w:t xml:space="preserve"> вещества угрожают здоровью и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причины возникновения паралича; называть меры, которые необходимо применять при сотрясении головного мозга.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понятий «эпилепсия», «головная боль».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форму головной боли — мигрень</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2"/>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«Строение и функции нервной системы»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lastRenderedPageBreak/>
              <w:br/>
              <w:t>Обобщение и систематизация знаний по теме 2</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и характеризовать отделы нервной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Рисовать схему, характеризовать звенья рефлекторной дуги.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Определять роль и функции центральной и вегетативной нервной системы</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3. Эндокринная система. Регуляция функций в организме</w:t>
            </w:r>
            <w:r w:rsidRPr="00A53503">
              <w:rPr>
                <w:rFonts w:ascii="Times New Roman" w:eastAsia="Times New Roman" w:hAnsi="Times New Roman" w:cs="Times New Roman"/>
                <w:color w:val="231F20"/>
                <w:sz w:val="24"/>
                <w:szCs w:val="24"/>
              </w:rPr>
              <w:t> (3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Эндокринная система. Гормоны, механизмы их действия на клетки. Нарушения деятельности нервной и эндокринной систем и их предупреждение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Железы внутренней секреции: строение и функции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Эндокринная система. Железы внешней, внутренней и смешанной секреции. Расположение, строение, функции и нарушения работы щитовидной железы. Паращитовидные железы. Строение и функции надпочечников. Гормоны надпочечников. Функции щитовидной железы. Вещества, выделяемые щитовидной железой. Сахарный диабет как расстройство работы щитовидной железы. Половые железы. Гипофиз. Функции гипоталамо-гипофизарной системы и нарушения её работы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Раскрывать значение понятий «железа внешней секреции», «железа внутренней секреции», «эндокринная система», «гормон».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расположение, строение и функции щитовидной железы, паращитовидных желёз.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зависимость работы одних органов от других на примере регуляции жизненных процессов гормонами щитовидной железы.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надпочечников, называть с помощью рисунка учебника функции коркового и мозгового вещества надпочечников.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на примере поджелудочной железы значение понятия «железа смешанной секреции».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последствия нарушения работы поджелудочной железы.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инсулина и глюкагона в углеводном обмене.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значение яичников и семенников.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Раскрывать значение понятия «гипоталамо-гипофизарная система».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строение, принцип работы и роль в организме гипоталамо-гипофизарной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гормонов, вырабатываемых гипофизом и гипоталамусом, и называть их роль в организме.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текстовую информацию в форму таблицы</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Нейрогуморальная регуляция процессов жизнедеятельности организма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Регуляция функций в организме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Нервная и гуморальная регуляция функций в организме. Нейрогуморальная регуляция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организм человека как систему, в которой все системы органов работают согласованно.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смысл понятий «гуморальная регуляция», «нейрогуморальная регуляция».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роль гуморальной регуляции в организме.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признаки различия между нервной и гуморальной регуляцией.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понятия «гомеостаз».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Объяснять, как осуществляется </w:t>
            </w:r>
            <w:proofErr w:type="spellStart"/>
            <w:r w:rsidRPr="00A53503">
              <w:rPr>
                <w:rFonts w:ascii="Times New Roman" w:eastAsia="Times New Roman" w:hAnsi="Times New Roman" w:cs="Times New Roman"/>
                <w:color w:val="231F20"/>
                <w:sz w:val="24"/>
                <w:szCs w:val="24"/>
              </w:rPr>
              <w:t>саморегуляция</w:t>
            </w:r>
            <w:proofErr w:type="spellEnd"/>
            <w:r w:rsidRPr="00A53503">
              <w:rPr>
                <w:rFonts w:ascii="Times New Roman" w:eastAsia="Times New Roman" w:hAnsi="Times New Roman" w:cs="Times New Roman"/>
                <w:color w:val="231F20"/>
                <w:sz w:val="24"/>
                <w:szCs w:val="24"/>
              </w:rPr>
              <w:t xml:space="preserve"> процессов в организме.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нейрогуморальное воздействие на клетки органов</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«Регуляция организменных функций»</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Обобщение и систематизация знаний по теме 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железы внутренней секреции и вырабатываемые ими гормоны.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Подтверждать примерами различие между понятиями «гормональное воздействие» и «гуморальное воздействие»</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4. Опорно-двигательная система </w:t>
            </w:r>
            <w:r w:rsidRPr="00A53503">
              <w:rPr>
                <w:rFonts w:ascii="Times New Roman" w:eastAsia="Times New Roman" w:hAnsi="Times New Roman" w:cs="Times New Roman"/>
                <w:color w:val="231F20"/>
                <w:sz w:val="24"/>
                <w:szCs w:val="24"/>
              </w:rPr>
              <w:t>(6 ч)</w:t>
            </w:r>
          </w:p>
        </w:tc>
      </w:tr>
      <w:tr w:rsidR="00A53503" w:rsidRPr="00A53503" w:rsidTr="0049486A">
        <w:tc>
          <w:tcPr>
            <w:tcW w:w="69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Опора и движение. Опорно-двигательная система.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Профилактика травматизма. Значение физических упражнений и культуры труда для формирования скелета и мускулатуры. Влияние физических упражнений на органы и системы органов</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Состав и строение костей. Развитие скелета</w:t>
            </w:r>
            <w:r w:rsidRPr="00A53503">
              <w:rPr>
                <w:rFonts w:ascii="Times New Roman" w:eastAsia="Times New Roman" w:hAnsi="Times New Roman" w:cs="Times New Roman"/>
                <w:color w:val="231F20"/>
                <w:sz w:val="24"/>
                <w:szCs w:val="24"/>
              </w:rPr>
              <w:br/>
              <w:t>Части опорно-двигательного аппарата. Скелет. Состав кости. Внутреннее строение кости. Рост и развитие костей.</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«Исследование состава кости млекопитающего».</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«Определение массы и роста своего тела»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состав костной ткани.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Интерпретировать результаты опыта по исследованию состава кости.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использованием рисунка учебника внутреннее строение кости.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различия между компактным и губчатым веществом кости.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красного костного мозга.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причины увеличения и уменьшения толщины костей.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надкостницы в ростовых процессах костей.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процесс роста костей в онтогенезе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причины возникновения рахита.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измерения массы и длины своего тела и оценивать по этим показателям своё физическое развитие</w:t>
            </w:r>
          </w:p>
        </w:tc>
      </w:tr>
      <w:tr w:rsidR="00A53503" w:rsidRPr="00A53503" w:rsidTr="0049486A">
        <w:tc>
          <w:tcPr>
            <w:tcW w:w="69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Виды костей и их соединений</w:t>
            </w:r>
            <w:r w:rsidRPr="00A53503">
              <w:rPr>
                <w:rFonts w:ascii="Times New Roman" w:eastAsia="Times New Roman" w:hAnsi="Times New Roman" w:cs="Times New Roman"/>
                <w:color w:val="231F20"/>
                <w:sz w:val="24"/>
                <w:szCs w:val="24"/>
              </w:rPr>
              <w:br/>
              <w:t xml:space="preserve">Разновидности костей. Строение и виды трубчатых костей. Губчатые </w:t>
            </w:r>
            <w:r w:rsidRPr="00A53503">
              <w:rPr>
                <w:rFonts w:ascii="Times New Roman" w:eastAsia="Times New Roman" w:hAnsi="Times New Roman" w:cs="Times New Roman"/>
                <w:color w:val="231F20"/>
                <w:sz w:val="24"/>
                <w:szCs w:val="24"/>
              </w:rPr>
              <w:lastRenderedPageBreak/>
              <w:t xml:space="preserve">кости. Плоские кости. Разновидности сочленений костей. Неподвижное, </w:t>
            </w:r>
            <w:proofErr w:type="spellStart"/>
            <w:r w:rsidRPr="00A53503">
              <w:rPr>
                <w:rFonts w:ascii="Times New Roman" w:eastAsia="Times New Roman" w:hAnsi="Times New Roman" w:cs="Times New Roman"/>
                <w:color w:val="231F20"/>
                <w:sz w:val="24"/>
                <w:szCs w:val="24"/>
              </w:rPr>
              <w:t>полуподвижное</w:t>
            </w:r>
            <w:proofErr w:type="spellEnd"/>
            <w:r w:rsidRPr="00A53503">
              <w:rPr>
                <w:rFonts w:ascii="Times New Roman" w:eastAsia="Times New Roman" w:hAnsi="Times New Roman" w:cs="Times New Roman"/>
                <w:color w:val="231F20"/>
                <w:sz w:val="24"/>
                <w:szCs w:val="24"/>
              </w:rPr>
              <w:t>, подвижное сочленение. Строение сустава. Первая помощь при повреждениях костей и их соединений. Перелом. Растяжение связок. Вывих.</w:t>
            </w:r>
          </w:p>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2</w:t>
            </w:r>
            <w:r w:rsidRPr="00A53503">
              <w:rPr>
                <w:rFonts w:ascii="Times New Roman" w:eastAsia="Times New Roman" w:hAnsi="Times New Roman" w:cs="Times New Roman"/>
                <w:color w:val="231F20"/>
                <w:sz w:val="24"/>
                <w:szCs w:val="24"/>
              </w:rPr>
              <w:br/>
              <w:t>«Виды костей».</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Демонстрация</w:t>
            </w:r>
            <w:r w:rsidRPr="00A53503">
              <w:rPr>
                <w:rFonts w:ascii="Times New Roman" w:eastAsia="Times New Roman" w:hAnsi="Times New Roman" w:cs="Times New Roman"/>
                <w:color w:val="231F20"/>
                <w:sz w:val="24"/>
                <w:szCs w:val="24"/>
              </w:rPr>
              <w:t> приёмов оказания первой помощи при повреждениях опорно-двигательного аппарата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с помощью рисунка учебника места расположения в скелете трубчатых, губчатых и плоских костей.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Характеризовать особенности строения трубчатых, губчатых и плоских костей.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анатомическое строение трубчатой кости.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Определять функции морфологических частей трубчатой кости, привлекая знания об анатомическом строении костей.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в ходе проведения лабораторной работы взаимосвязь строения и функций костей.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навыки работы с готовыми препаратами, проведения наблюдения, описания, анализа и обобщения в ходе выполнения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роль различных соединений костей в организме.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Характеризовать особенности неподвижного, </w:t>
            </w:r>
            <w:proofErr w:type="spellStart"/>
            <w:r w:rsidRPr="00A53503">
              <w:rPr>
                <w:rFonts w:ascii="Times New Roman" w:eastAsia="Times New Roman" w:hAnsi="Times New Roman" w:cs="Times New Roman"/>
                <w:color w:val="231F20"/>
                <w:sz w:val="24"/>
                <w:szCs w:val="24"/>
              </w:rPr>
              <w:t>полуподвижного</w:t>
            </w:r>
            <w:proofErr w:type="spellEnd"/>
            <w:r w:rsidRPr="00A53503">
              <w:rPr>
                <w:rFonts w:ascii="Times New Roman" w:eastAsia="Times New Roman" w:hAnsi="Times New Roman" w:cs="Times New Roman"/>
                <w:color w:val="231F20"/>
                <w:sz w:val="24"/>
                <w:szCs w:val="24"/>
              </w:rPr>
              <w:t>, подвижного соединений костей.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сустава.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примеры суставов в организме.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причины повреждения костей и их соединений.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признаки открытого и закрытого переломов.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Описывать с помощью рисунка учебника </w:t>
            </w:r>
            <w:r w:rsidRPr="00A53503">
              <w:rPr>
                <w:rFonts w:ascii="Times New Roman" w:eastAsia="Times New Roman" w:hAnsi="Times New Roman" w:cs="Times New Roman"/>
                <w:color w:val="231F20"/>
                <w:sz w:val="24"/>
                <w:szCs w:val="24"/>
              </w:rPr>
              <w:lastRenderedPageBreak/>
              <w:t>приёмы первой помощи в зависимости от того или иного вида и места перелома, в случаях растяжения связок, вывиха.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Формировать умение оказывать первую помощь при растяжении связок, вывихе.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умение преобразовывать текстовую информацию в таблицу</w:t>
            </w:r>
          </w:p>
        </w:tc>
      </w:tr>
      <w:tr w:rsidR="00A53503" w:rsidRPr="00A53503" w:rsidTr="0049486A">
        <w:tc>
          <w:tcPr>
            <w:tcW w:w="69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Скелет человека, его функции и строение</w:t>
            </w:r>
            <w:r w:rsidRPr="00A53503">
              <w:rPr>
                <w:rFonts w:ascii="Times New Roman" w:eastAsia="Times New Roman" w:hAnsi="Times New Roman" w:cs="Times New Roman"/>
                <w:color w:val="231F20"/>
                <w:sz w:val="24"/>
                <w:szCs w:val="24"/>
              </w:rPr>
              <w:br/>
              <w:t>Функции скелета. Скелет туловища: позвоночник и грудная клетка. Строение черепа. Скелет верхних и нижних конечностей.</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«Изучение строения скелета верхней конечности человека»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функции скелета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 помощью рисунка учебника части скелета человека и кости, образующие эти отделы. Описывать внешний вид позвоночника и называть его отделы.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функции частей позвоночника.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особенности строения разных отделов позвоночника в зависимости от их функций.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грудной клетки.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грудной клетки.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отделов черепа.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особенности строения мозгового и лицевого отделов черепа в связи с выполняемыми ими функциями.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плечевого и тазового поясов конечностей.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верхней и нижней свободных конечностей.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Характеризовать пропорции тела человека, используя культурологический материал (принятые в живописи и скульптуре соотношения длин разных частей тела).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Характеризовать особенности строения скелета человека, связанные с </w:t>
            </w:r>
            <w:proofErr w:type="spellStart"/>
            <w:r w:rsidRPr="00A53503">
              <w:rPr>
                <w:rFonts w:ascii="Times New Roman" w:eastAsia="Times New Roman" w:hAnsi="Times New Roman" w:cs="Times New Roman"/>
                <w:color w:val="231F20"/>
                <w:sz w:val="24"/>
                <w:szCs w:val="24"/>
              </w:rPr>
              <w:t>прямохождением</w:t>
            </w:r>
            <w:proofErr w:type="spellEnd"/>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связь пропорций тела человека и его пола.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умение преобразовывать текстовую информацию в таблицу.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наблюдение строения своего тела и делать выводы о связи функций и особенностей строения на примере строения свободной верхней конечности</w:t>
            </w:r>
          </w:p>
        </w:tc>
      </w:tr>
      <w:tr w:rsidR="00A53503" w:rsidRPr="00A53503" w:rsidTr="0049486A">
        <w:tc>
          <w:tcPr>
            <w:tcW w:w="69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Мышцы, их строение и функции. Утомление мышц</w:t>
            </w:r>
            <w:r w:rsidRPr="00A53503">
              <w:rPr>
                <w:rFonts w:ascii="Times New Roman" w:eastAsia="Times New Roman" w:hAnsi="Times New Roman" w:cs="Times New Roman"/>
                <w:color w:val="231F20"/>
                <w:sz w:val="24"/>
                <w:szCs w:val="24"/>
              </w:rPr>
              <w:br/>
              <w:t>Роль мышц в организме человека. Расположение разных видов мышц в организме человека и их функции. Строение скелетной мышцы. Работа скелетных мышц. Мышцы — синергисты и антагонисты.</w:t>
            </w:r>
            <w:r w:rsidRPr="00A53503">
              <w:rPr>
                <w:rFonts w:ascii="Times New Roman" w:eastAsia="Times New Roman" w:hAnsi="Times New Roman" w:cs="Times New Roman"/>
                <w:color w:val="231F20"/>
                <w:sz w:val="24"/>
                <w:szCs w:val="24"/>
              </w:rPr>
              <w:br/>
              <w:t>Регуляция работы мышц. Мышечное утомление.</w:t>
            </w:r>
          </w:p>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Практические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«Измерение силы кисти с помощью динамометра».</w:t>
            </w:r>
            <w:r w:rsidRPr="00A53503">
              <w:rPr>
                <w:rFonts w:ascii="Times New Roman" w:eastAsia="Times New Roman" w:hAnsi="Times New Roman" w:cs="Times New Roman"/>
                <w:color w:val="231F20"/>
                <w:sz w:val="24"/>
                <w:szCs w:val="24"/>
              </w:rPr>
              <w:br/>
              <w:t>«Составление рекомендаций по гигиене физического труда».</w:t>
            </w:r>
            <w:r w:rsidRPr="00A53503">
              <w:rPr>
                <w:rFonts w:ascii="Times New Roman" w:eastAsia="Times New Roman" w:hAnsi="Times New Roman" w:cs="Times New Roman"/>
                <w:color w:val="231F20"/>
                <w:sz w:val="24"/>
                <w:szCs w:val="24"/>
              </w:rPr>
              <w:br/>
              <w:t>«Проверка произвольного сокращения скелетных мышц».</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«Влияние статической и динамической работы, ритма и нагрузки на работоспособность мышц»</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Объяснять значение мышц для подвижного живого организма на примере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органы, состоящие из гладких и поперечнополосатых мышц.</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и выявлять особенности трёх разновидностей мышц.</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поперечнополосатой скелетной мышцы.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механику работы скелетных мышц.</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взаимосвязь мышц-антагонистов и мышц-синергистов.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Проводить измерение силы мышц и оценку </w:t>
            </w:r>
            <w:r w:rsidRPr="00A53503">
              <w:rPr>
                <w:rFonts w:ascii="Times New Roman" w:eastAsia="Times New Roman" w:hAnsi="Times New Roman" w:cs="Times New Roman"/>
                <w:color w:val="231F20"/>
                <w:sz w:val="24"/>
                <w:szCs w:val="24"/>
              </w:rPr>
              <w:lastRenderedPageBreak/>
              <w:t>своей силы.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роль вегетативной и соматической нервной системы в работе мышц.</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принцип иннервации мышц.</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причины утомления мышц.</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биохимические процессы, протекающие при наступлении утомления мышц.</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исследование утомления мышц в зависимости от типа работы (статическая, динамическая), величины нагрузки, ритма выполнения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необходимость соблюдения гигиены труда</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4"/>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 Влияние физических упражнений на органы и системы органов. Факторы риска: стрессы, гиподинамия, переутомление, переохлаждение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Значение физических упражнений для формирования опорно-двигательной системы</w:t>
            </w:r>
            <w:r w:rsidRPr="00A53503">
              <w:rPr>
                <w:rFonts w:ascii="Times New Roman" w:eastAsia="Times New Roman" w:hAnsi="Times New Roman" w:cs="Times New Roman"/>
                <w:color w:val="231F20"/>
                <w:sz w:val="24"/>
                <w:szCs w:val="24"/>
              </w:rPr>
              <w:br/>
              <w:t>Значение физической нагрузки для здоровья человека. Гиподинамия. Нарушения опорно-двигательного аппарата и их профилактика. Мышечные судороги. Осанка и её нарушения. Плоскостопие.</w:t>
            </w:r>
          </w:p>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Практические работы</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«Проверка правильности своей осанки».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«Определение наличия плоскостопия»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значение физических упражнений для человека.</w:t>
            </w:r>
            <w:r w:rsidRPr="00A53503">
              <w:rPr>
                <w:rFonts w:ascii="Times New Roman" w:eastAsia="Times New Roman" w:hAnsi="Times New Roman" w:cs="Times New Roman"/>
                <w:color w:val="231F20"/>
                <w:sz w:val="24"/>
                <w:szCs w:val="24"/>
              </w:rPr>
              <w:br/>
              <w:t>Раскрывать значение понятий «гиподинамия», «судорога», «осанка», «плоскостопие».</w:t>
            </w:r>
            <w:r w:rsidRPr="00A53503">
              <w:rPr>
                <w:rFonts w:ascii="Times New Roman" w:eastAsia="Times New Roman" w:hAnsi="Times New Roman" w:cs="Times New Roman"/>
                <w:color w:val="231F20"/>
                <w:sz w:val="24"/>
                <w:szCs w:val="24"/>
              </w:rPr>
              <w:br/>
              <w:t>Описывать негативные последствия малоподвижного образа жизни.</w:t>
            </w:r>
            <w:r w:rsidRPr="00A53503">
              <w:rPr>
                <w:rFonts w:ascii="Times New Roman" w:eastAsia="Times New Roman" w:hAnsi="Times New Roman" w:cs="Times New Roman"/>
                <w:color w:val="231F20"/>
                <w:sz w:val="24"/>
                <w:szCs w:val="24"/>
              </w:rPr>
              <w:br/>
              <w:t>Описывать причины возникновения судорог.</w:t>
            </w:r>
            <w:r w:rsidRPr="00A53503">
              <w:rPr>
                <w:rFonts w:ascii="Times New Roman" w:eastAsia="Times New Roman" w:hAnsi="Times New Roman" w:cs="Times New Roman"/>
                <w:color w:val="231F20"/>
                <w:sz w:val="24"/>
                <w:szCs w:val="24"/>
              </w:rPr>
              <w:br/>
              <w:t>Объяснять понятия «правильная осанка» и «неправильная осанка».</w:t>
            </w:r>
            <w:r w:rsidRPr="00A53503">
              <w:rPr>
                <w:rFonts w:ascii="Times New Roman" w:eastAsia="Times New Roman" w:hAnsi="Times New Roman" w:cs="Times New Roman"/>
                <w:color w:val="231F20"/>
                <w:sz w:val="24"/>
                <w:szCs w:val="24"/>
              </w:rPr>
              <w:br/>
              <w:t>Объяснять значение правильной осанки для здоровья человека.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Проводить опыт по оцениванию состояния своей осанки.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Характеризовать последствия нарушения осанки.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способы профилактики нарушений осанки.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последствия плоскостопия.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опыт по выявлению у себя признаков плоскостопия.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и выполнять упражнения, предупреждающие развитие плоскостопия.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меры профилактики искривления позвоночника</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«Строение и функции опорно-двигательной системы»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Обобщение и систематизация знаний по теме 4</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444"/>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особенности мышц и скелета.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опорно-двигательного аппарата, подтверждая их конкретными примерами.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кости, называть соединения костей.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мышц.</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Пояснять влияние на здоровье человека активного отдыха и гиподинамии</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5. Внутренняя среда организма</w:t>
            </w:r>
            <w:r w:rsidRPr="00A53503">
              <w:rPr>
                <w:rFonts w:ascii="Times New Roman" w:eastAsia="Times New Roman" w:hAnsi="Times New Roman" w:cs="Times New Roman"/>
                <w:color w:val="231F20"/>
                <w:sz w:val="24"/>
                <w:szCs w:val="24"/>
              </w:rPr>
              <w:t> (5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Транспорт веществ. Внутренняя среда организма, значение её постоянства. Кровеносная и лимфатическая системы. Кровь. Лимфа. Роль питания, дыхания, транспорта веществ, удаления продуктов обмена в жизнедеятельности клетки и организма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Внутренняя среда организма. Кровь: состав и функции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Компоненты внутренней среды организма. Взаимосвязь кровеносной системы, лимфатической системы и тканевой жидкости. Постоянство внутренней </w:t>
            </w:r>
            <w:r w:rsidRPr="00A53503">
              <w:rPr>
                <w:rFonts w:ascii="Times New Roman" w:eastAsia="Times New Roman" w:hAnsi="Times New Roman" w:cs="Times New Roman"/>
                <w:color w:val="231F20"/>
                <w:sz w:val="24"/>
                <w:szCs w:val="24"/>
              </w:rPr>
              <w:lastRenderedPageBreak/>
              <w:t>среды организма. Состав и функции крови. Состав плазмы крови и её функции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Формулировать определение понятий «внутренняя среда организма», «гомеостаз».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с помощью рисунка  учебника единство жидкой фазы крови, лимфы и тканевой жидкости.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Описывать строение лимфатической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«гомеостаз», «физиологический раствор».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составные части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функции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взаимосвязь состава плазмы крови и её функций</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2"/>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Кровь. Иммунитет. Приёмы оказания первой помощи при отравлении угарным газом</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Форменные элементы крови</w:t>
            </w:r>
            <w:r w:rsidRPr="00A53503">
              <w:rPr>
                <w:rFonts w:ascii="Times New Roman" w:eastAsia="Times New Roman" w:hAnsi="Times New Roman" w:cs="Times New Roman"/>
                <w:color w:val="231F20"/>
                <w:sz w:val="24"/>
                <w:szCs w:val="24"/>
              </w:rPr>
              <w:br/>
              <w:t>Разновидности форменных элементов крови. Особенности строения и функции эритроцитов. Роль гемоглобина. Места образования, разнообразие и функции лейкоцитов. Иммунитет. Тромбоциты, их функции.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3</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«Сравнение строения эритроцитов крови человека и лягушки»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виды лейкоцитов.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внешний вид и функции эритроцитов.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процесс транспорта газов эритроцитами.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связь строения и функции эритроцитов при сравнении эритроцитов лягушки и человека в ходе выполнения лабораторной работы.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понятий «анемия» («малокровие»), «фагоцитоз», «антиген», «антитело».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меры профилактики и приёмы оказания первой помощи при отравлении угарным газом.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причины колебания концентрации лейкоцитов в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места образования и описывать особенности строения фагоцитов, лимфоцитов, тромбоцитов.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Характеризовать с помощью рисунка учебника защитную функцию лимфы.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навыки работы с микропрепаратами.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умения проводить анализ, обобщение и делать выводы при выполнении исследования микропрепаратов эритроцитов лягушки и человека</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Группы крови. Переливание крови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Свёртывание крови. Группы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Роль и механизм свёртывания крови. Переливание крови. Группы крови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значение свёртывания крови, переливания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механизм образования кровяного сгустка.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факторы свёртывания крови; раскрывать значение понятий «тромб», «фактор свёртывания», «сыворотка крови», «донор», «реципиент», «резус-фактор».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различие между понятиями «инфаркт» и «инсульт».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различия между четырьмя группами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причины, по которым необходимо учитывать группу крови донора и реципиента, а также резус-фактор при переливании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правила переливания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Развивать умение преобразовывать </w:t>
            </w:r>
            <w:r w:rsidRPr="00A53503">
              <w:rPr>
                <w:rFonts w:ascii="Times New Roman" w:eastAsia="Times New Roman" w:hAnsi="Times New Roman" w:cs="Times New Roman"/>
                <w:color w:val="231F20"/>
                <w:sz w:val="24"/>
                <w:szCs w:val="24"/>
              </w:rPr>
              <w:lastRenderedPageBreak/>
              <w:t>текстовую информацию в схему</w:t>
            </w:r>
          </w:p>
        </w:tc>
      </w:tr>
      <w:tr w:rsidR="00A53503" w:rsidRPr="00A53503" w:rsidTr="0049486A">
        <w:trPr>
          <w:trHeight w:val="2760"/>
        </w:trPr>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Иммунитет. Антитела. Аллергические реакции. Предупредительные прививки. Лечебные сыворотки. Бактерии — возбудители заболеваний. Заболевания, вызываемые вирусами. Меры профилактики заболеваний</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Иммунитет. Нарушение иммунитета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Иммунная система. Клетки, ткани и органы, входящие в состав иммунной системы. Механизмы иммунной защиты. Вклад И.И. Мечникова и П. Эрлиха в исследование иммунитета. Клеточная и гуморальная теории иммунитета. Виды иммунитета. Вклад Л. Пастера в развитие медицины. Нарушения иммунитета. СПИД и ВИЧ. Аллергия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понятия «иммунитет».</w:t>
            </w:r>
            <w:r w:rsidRPr="00A53503">
              <w:rPr>
                <w:rFonts w:ascii="Times New Roman" w:eastAsia="Times New Roman" w:hAnsi="Times New Roman" w:cs="Times New Roman"/>
                <w:color w:val="231F20"/>
                <w:sz w:val="24"/>
                <w:szCs w:val="24"/>
              </w:rPr>
              <w:br/>
              <w:t>Называть органы иммунной системы.</w:t>
            </w:r>
            <w:r w:rsidRPr="00A53503">
              <w:rPr>
                <w:rFonts w:ascii="Times New Roman" w:eastAsia="Times New Roman" w:hAnsi="Times New Roman" w:cs="Times New Roman"/>
                <w:color w:val="231F20"/>
                <w:sz w:val="24"/>
                <w:szCs w:val="24"/>
              </w:rPr>
              <w:br/>
              <w:t>Характеризовать роль кожных покровов и слизистых оболочек в защитной функции иммунной системы.</w:t>
            </w:r>
            <w:r w:rsidRPr="00A53503">
              <w:rPr>
                <w:rFonts w:ascii="Times New Roman" w:eastAsia="Times New Roman" w:hAnsi="Times New Roman" w:cs="Times New Roman"/>
                <w:color w:val="231F20"/>
                <w:sz w:val="24"/>
                <w:szCs w:val="24"/>
              </w:rPr>
              <w:br/>
              <w:t>Описывать особенности строения и функции вилочковой железы.</w:t>
            </w:r>
            <w:r w:rsidRPr="00A53503">
              <w:rPr>
                <w:rFonts w:ascii="Times New Roman" w:eastAsia="Times New Roman" w:hAnsi="Times New Roman" w:cs="Times New Roman"/>
                <w:color w:val="231F20"/>
                <w:sz w:val="24"/>
                <w:szCs w:val="24"/>
              </w:rPr>
              <w:br/>
              <w:t>Называть вклад И.И. Мечникова и П. Эрлиха в исследование иммунитета</w:t>
            </w:r>
          </w:p>
        </w:tc>
      </w:tr>
      <w:tr w:rsidR="00A53503" w:rsidRPr="00A53503" w:rsidTr="0049486A">
        <w:trPr>
          <w:trHeight w:val="1560"/>
        </w:trPr>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23"/>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«Кровь как внутренняя среда организма»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Обобщение и систематизация знаний по теме 5</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Описывать механизм клеточного иммунитета согласно клеточной теории иммунитета.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суть гуморального механизма возникновения иммунитета.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виды иммунитета.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различия между вакциной и лечебной сывороткой.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вклад Л. Пастера в развитие медицины.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различие между понятиями «СПИД» и «ВИЧ».</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в чём опасность вируса </w:t>
            </w:r>
            <w:r w:rsidRPr="00A53503">
              <w:rPr>
                <w:rFonts w:ascii="Times New Roman" w:eastAsia="Times New Roman" w:hAnsi="Times New Roman" w:cs="Times New Roman"/>
                <w:color w:val="231F20"/>
                <w:sz w:val="24"/>
                <w:szCs w:val="24"/>
              </w:rPr>
              <w:br/>
              <w:t>СПИДа для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источники заражения СПИДом.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Описывать способы профилактики СПИДа.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«аллергия», «аллерген».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явление аллергии.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механизм аллергической реакции.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состав крови, форменные элементы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функции крови, функции частей крови, форменных элементов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функции иммунной системы, значение иммунитета</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6. Кровеносная система </w:t>
            </w:r>
            <w:r w:rsidRPr="00A53503">
              <w:rPr>
                <w:rFonts w:ascii="Times New Roman" w:eastAsia="Times New Roman" w:hAnsi="Times New Roman" w:cs="Times New Roman"/>
                <w:color w:val="231F20"/>
                <w:sz w:val="24"/>
                <w:szCs w:val="24"/>
              </w:rPr>
              <w:t>(4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Строение и работа сердца. Кровяное давление </w:t>
            </w:r>
            <w:r w:rsidRPr="00A53503">
              <w:rPr>
                <w:rFonts w:ascii="Times New Roman" w:eastAsia="Times New Roman" w:hAnsi="Times New Roman" w:cs="Times New Roman"/>
                <w:color w:val="231F20"/>
                <w:sz w:val="24"/>
                <w:szCs w:val="24"/>
              </w:rPr>
              <w:br/>
              <w:t>и пульс</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Сердце: его строение и работа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Строение и функции сердца. Работа сердца. Сердечный цикл. Регуляция работы сердца.</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4</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«Подсчёт пульса до и после дозированной нагрузки»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Описывать роль сердца в организме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строение сердца.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сосуды, приносящие кровь к сердцу и отводящие кровь от него.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клапанов в сердце.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понятие «</w:t>
            </w:r>
            <w:proofErr w:type="spellStart"/>
            <w:r w:rsidRPr="00A53503">
              <w:rPr>
                <w:rFonts w:ascii="Times New Roman" w:eastAsia="Times New Roman" w:hAnsi="Times New Roman" w:cs="Times New Roman"/>
                <w:color w:val="231F20"/>
                <w:sz w:val="24"/>
                <w:szCs w:val="24"/>
              </w:rPr>
              <w:t>автоматия</w:t>
            </w:r>
            <w:proofErr w:type="spellEnd"/>
            <w:r w:rsidRPr="00A53503">
              <w:rPr>
                <w:rFonts w:ascii="Times New Roman" w:eastAsia="Times New Roman" w:hAnsi="Times New Roman" w:cs="Times New Roman"/>
                <w:color w:val="231F20"/>
                <w:sz w:val="24"/>
                <w:szCs w:val="24"/>
              </w:rPr>
              <w:t>» в приложении к сердцу.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Объяснять механизм </w:t>
            </w:r>
            <w:proofErr w:type="spellStart"/>
            <w:r w:rsidRPr="00A53503">
              <w:rPr>
                <w:rFonts w:ascii="Times New Roman" w:eastAsia="Times New Roman" w:hAnsi="Times New Roman" w:cs="Times New Roman"/>
                <w:color w:val="231F20"/>
                <w:sz w:val="24"/>
                <w:szCs w:val="24"/>
              </w:rPr>
              <w:t>саморегуляции</w:t>
            </w:r>
            <w:proofErr w:type="spellEnd"/>
            <w:r w:rsidRPr="00A53503">
              <w:rPr>
                <w:rFonts w:ascii="Times New Roman" w:eastAsia="Times New Roman" w:hAnsi="Times New Roman" w:cs="Times New Roman"/>
                <w:color w:val="231F20"/>
                <w:sz w:val="24"/>
                <w:szCs w:val="24"/>
              </w:rPr>
              <w:t xml:space="preserve"> работы сердечной мышцы.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Характеризовать назначение </w:t>
            </w:r>
            <w:r w:rsidRPr="00A53503">
              <w:rPr>
                <w:rFonts w:ascii="Times New Roman" w:eastAsia="Times New Roman" w:hAnsi="Times New Roman" w:cs="Times New Roman"/>
                <w:color w:val="231F20"/>
                <w:sz w:val="24"/>
                <w:szCs w:val="24"/>
              </w:rPr>
              <w:lastRenderedPageBreak/>
              <w:t>электрокардиограммы.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фазы сердечного цикла.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различия между фазами сердечного цикла.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текстовую информацию в табличную форму.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движение крови через сердце.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«минутный объём», «пульс».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участие нервной и гуморальной систем в регуляции работы сердца.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точки на теле для измерения пульса.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измерение пульса и оценивать по нему работу сердца</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Кровеносная и лимфатическая системы. Строение и работа сердца. Кровяное давление </w:t>
            </w:r>
            <w:r w:rsidRPr="00A53503">
              <w:rPr>
                <w:rFonts w:ascii="Times New Roman" w:eastAsia="Times New Roman" w:hAnsi="Times New Roman" w:cs="Times New Roman"/>
                <w:color w:val="000000"/>
                <w:sz w:val="24"/>
                <w:szCs w:val="24"/>
              </w:rPr>
              <w:br/>
              <w:t>и пульс</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Сосуды. Круги кровообращения. Регуляция кровотока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Кровеносные сосуды. Строение и функции артерий, вен, капилляров. Движение крови по сосудам. Большой и малый круги кровообращения. Давление крови и его регуляция.</w:t>
            </w:r>
          </w:p>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«Измерение артериального давления»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«артерия», «капилляр», «вена», «кровяное давление», «верхнее давление», «нижнее давление». Выявлять различия между артериями, венами и капиллярами. Описывать с помощью рисунка учебника строение артерии, вены, капилляра.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механизмы движения крови по артериям, венам и капиллярам.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связь строения кровеносных сосудов и их функций.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Характеризовать понятие «круг </w:t>
            </w:r>
            <w:r w:rsidRPr="00A53503">
              <w:rPr>
                <w:rFonts w:ascii="Times New Roman" w:eastAsia="Times New Roman" w:hAnsi="Times New Roman" w:cs="Times New Roman"/>
                <w:color w:val="231F20"/>
                <w:sz w:val="24"/>
                <w:szCs w:val="24"/>
              </w:rPr>
              <w:lastRenderedPageBreak/>
              <w:t>кровообращения».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большого и малого кругов кровообращения. Характеризовать роль нервной и гуморальной систем в регуляции кровяного давления.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измерение кровяного давления с помощью тонометра и интерпретировать результаты измерений</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Приёмы оказания первой помощи при кровотечениях. Влияние физических упражнений на органы и системы органов. Здоровый образ жизни. Вредные и полезные привычки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Первая помощь при травмах и кровотечениях. Гигиена сердечно-сосудистой системы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Приёмы оказания первой помощи. Виды кровотечений. Гигиена сердечно-сосудистой системы. Неблагоприятное воздействие алкоголя, никотина, неправильного питания на сердечную мышцу. Гипертония. Гипотония. Стенокардия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понятия «травма».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особенности капиллярного, венозного, артериального кровотечений.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приёмы оказания первой помощи при капиллярном (в том числе из носа), венозном, артериальном кровотечениях, кровотечении из внутренних органов.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Оказывать первую медицинскую помощь при кровотечениях.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влияние физических упражнений на состояние сердечной мышцы.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влияние алкоголя, никотина, неправильного питания на состояние сердца.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понятий «инфаркт миокарда», «гипертонический криз», «инсульт».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понятия «гипертония», «гипотония», «стенокардия»</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«Сердечно-сосудистая система человека»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Обобщение и систематизация знаний по теме 6</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Описывать строение сердца, кровеносной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Различать и приводить признаки различия артериальной и венозной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приёмы оказания первой помощи при кровотечениях.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правила гигиены сердечно-сосудистой системы</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7. Дыхательная система </w:t>
            </w:r>
            <w:r w:rsidRPr="00A53503">
              <w:rPr>
                <w:rFonts w:ascii="Times New Roman" w:eastAsia="Times New Roman" w:hAnsi="Times New Roman" w:cs="Times New Roman"/>
                <w:color w:val="231F20"/>
                <w:sz w:val="24"/>
                <w:szCs w:val="24"/>
              </w:rPr>
              <w:t>(4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Дыхание. Дыхательная система. Строение органов дыхания. Газообмен в лёгких и тканях. Роль питания, дыхания, транспорта веществ, удаления продуктов обмена в жизнедеятельности клетки и организма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Общие сведения о дыхании. Органы дыхания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Этапы дыхания. Внешнее дыхание. Тканевое (клеточное) дыхание. Транспорт газов кровью. Воздухоносные пути. Строение лёгких.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color w:val="231F20"/>
                <w:sz w:val="24"/>
                <w:szCs w:val="24"/>
              </w:rPr>
              <w:br/>
              <w:t>«Обнаружение углекислого газа в выдыхаемом воздухе».</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«Установление взаимосвязи дыхательных движений и акта глотания»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«дыхание», «воздухоносные пути».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понятия «органы дыхания».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и описывать с помощью рисунка учебника этапы дыхания.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функцию дыхательной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«внешнее дыхание», «газообмен», «тканевое (клеточное) дыхание».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процессы, происходящие при тканевом дыхании.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связь строения капилляров </w:t>
            </w:r>
            <w:r w:rsidRPr="00A53503">
              <w:rPr>
                <w:rFonts w:ascii="Times New Roman" w:eastAsia="Times New Roman" w:hAnsi="Times New Roman" w:cs="Times New Roman"/>
                <w:color w:val="231F20"/>
                <w:sz w:val="24"/>
                <w:szCs w:val="24"/>
              </w:rPr>
              <w:br/>
              <w:t>и выполняемой ими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 помощью рисунка учебника  органы, образующие воздухоносные пути.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воздухоносных путей.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Описывать строение гортани.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связь строения и выполняемой функции на примере органов дыхательной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механизм работы голосовых связок.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лёгких и плевральной полости</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Дыхание. Регуляция дыхания</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Дыхательные движения. Жизненная ёмкость лёгких</w:t>
            </w:r>
            <w:r w:rsidRPr="00A53503">
              <w:rPr>
                <w:rFonts w:ascii="Times New Roman" w:eastAsia="Times New Roman" w:hAnsi="Times New Roman" w:cs="Times New Roman"/>
                <w:color w:val="231F20"/>
                <w:sz w:val="24"/>
                <w:szCs w:val="24"/>
              </w:rPr>
              <w:br/>
              <w:t>Механизм дыхательных движений. Жизненная ёмкость лёгких. Изменение состава воздуха в лёгких. Регуляция дыхательных движений.</w:t>
            </w:r>
          </w:p>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«Измерение объёма грудной клетки во время вдоха и выдоха».</w:t>
            </w:r>
          </w:p>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«Измерение частоты дыхательных движений до и после физической нагрузки»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Раскрывать значение понятия «дыхательные движения».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грудной клетки в дыхательных движениях.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вдох и выдох.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возможности дыхательной системы человека в процессе измерения диаметра грудной клетки на вдохе и выдохе.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умение работать в парах.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влияние физических упражнений на показатели возможностей дыхательной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«жизненная ёмкость лёгких», «дыхательный объём».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различие между типами дыхания у мужчин и женщин.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Описывать с помощью рисунка учебника </w:t>
            </w:r>
            <w:r w:rsidRPr="00A53503">
              <w:rPr>
                <w:rFonts w:ascii="Times New Roman" w:eastAsia="Times New Roman" w:hAnsi="Times New Roman" w:cs="Times New Roman"/>
                <w:color w:val="231F20"/>
                <w:sz w:val="24"/>
                <w:szCs w:val="24"/>
              </w:rPr>
              <w:lastRenderedPageBreak/>
              <w:t>процесс газообмена в альвеолах лёгких.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роль лёгких в процессе дыхания.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функцию дыхательного центра.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роль нервной и гуморальной систем в регуляции дыхательных движений.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умения проводить наблюдения при слежении за дыхательными движениями</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 xml:space="preserve">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A53503">
              <w:rPr>
                <w:rFonts w:ascii="Times New Roman" w:eastAsia="Times New Roman" w:hAnsi="Times New Roman" w:cs="Times New Roman"/>
                <w:color w:val="000000"/>
                <w:sz w:val="24"/>
                <w:szCs w:val="24"/>
              </w:rPr>
              <w:t>табакокурения</w:t>
            </w:r>
            <w:proofErr w:type="spellEnd"/>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Заболевания органов дыхания и их предупреждение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Охрана воздуха. Загрязнители воздуха, негативно влияющие на дыхательную систему. Защитные рефлексы дыхательной системы. Травмы дыхательной системы. Искусственное дыхание. Оказание первой помощи при остановке сердца, пострадавшему при утоплении, отравлении угарным газом. Заболевания органов дыхательной системы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факторы, негативно влияющие на органы дыхательной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понятий «пассивное курение», «клиническая смерть», «биологическая смерть».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последствия курения и пассивного курения.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меры оказания первой помощи при отравлении угарным газом, ранениях грудной клетки, остановке дыхания.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негативное влияние, оказываемое пылью, содержащейся в воздухе, на состояние органов дыхания.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риск заражения инфекционными заболеваниями воздушным путём.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возможные причины остановки дыхания.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Описывать приёмы искусственного дыхания, непрямого массажа сердца.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Оказывать первую помощь пострадавшему при утоплении, отравлении угарным газом, остановке дыхания, остановке сердца.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заболевания органов дыхания.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факторы, вызывающие бронхит, туберкулёз, хронический бронхит, бронхиальную астму.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изменения ткани лёгких при длительном курении.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меры профилактики заболеваний органов дыхания</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«Строение, функции и гигиена дыхательной системы»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Обобщение и систематизация знаний по теме 7</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органы дыхательной системы и их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своё мнение об участии дыхательного центра в работе голосового аппарата.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приёмы оказания первой помощи при отравлении угарным газом, при спасении утопающего, при остановке сердца</w:t>
            </w:r>
          </w:p>
        </w:tc>
      </w:tr>
      <w:tr w:rsidR="00A53503" w:rsidRPr="00A53503" w:rsidTr="0049486A">
        <w:trPr>
          <w:trHeight w:val="400"/>
        </w:trPr>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8. Пищеварительная система </w:t>
            </w:r>
            <w:r w:rsidRPr="00A53503">
              <w:rPr>
                <w:rFonts w:ascii="Times New Roman" w:eastAsia="Times New Roman" w:hAnsi="Times New Roman" w:cs="Times New Roman"/>
                <w:color w:val="231F20"/>
                <w:sz w:val="24"/>
                <w:szCs w:val="24"/>
              </w:rPr>
              <w:t>(4 ч)</w:t>
            </w:r>
          </w:p>
        </w:tc>
      </w:tr>
      <w:tr w:rsidR="00A53503" w:rsidRPr="00A53503" w:rsidTr="0049486A">
        <w:trPr>
          <w:trHeight w:val="300"/>
        </w:trPr>
        <w:tc>
          <w:tcPr>
            <w:tcW w:w="69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Calibri" w:eastAsia="Times New Roman" w:hAnsi="Calibri" w:cs="Calibri"/>
                <w:color w:val="000000"/>
              </w:rPr>
            </w:pPr>
            <w:r w:rsidRPr="00A53503">
              <w:rPr>
                <w:rFonts w:ascii="Times New Roman" w:eastAsia="Times New Roman" w:hAnsi="Times New Roman" w:cs="Times New Roman"/>
                <w:color w:val="000000"/>
                <w:sz w:val="24"/>
                <w:szCs w:val="24"/>
              </w:rPr>
              <w:t>Питание. Пищеварение. Пищеварительная система. Роль питания, дыхания, транспорта веществ, удаления продуктов обмена в жизнедеятельности клетки и организма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Пищеварение в ротовой полости</w:t>
            </w:r>
            <w:r w:rsidRPr="00A53503">
              <w:rPr>
                <w:rFonts w:ascii="Times New Roman" w:eastAsia="Times New Roman" w:hAnsi="Times New Roman" w:cs="Times New Roman"/>
                <w:color w:val="231F20"/>
                <w:sz w:val="24"/>
                <w:szCs w:val="24"/>
              </w:rPr>
              <w:br/>
              <w:t>Значение пищи для жизнедеятельности. Процессы пищеварения. Пищеварительный тракт. Пищеварение в полости рта. Зубы. Пищевод.</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«Влияние механической обработки пищи на скорость химических реакций».</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«Влияние ферментов слюны на углеводы».</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Опыты, проводимые в домашних условиях</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«Проверка изменения количества и свойств слюны при употреблении различных продуктов питания».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«Взаимосвязь дыхательных движений и акта глотания»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группы питательных веществ, необходимых человеку. Давать определение понятий «пищеварение», «переваривание пищи».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части пищеварительного тракта.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Характеризовать роль пищеварительного тракта и пищеварительных желёз.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иллюстрации строение пищеварительного тракта.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особенности действия пищеварительных ферментов и их функцию.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понятие «ротовая полость».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роль ротовой полости в пищеварении.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 помощью результатов проведённого опыта значение механической обработки пищи в ротовой полости.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функции зубов, языка, слюнных желёз.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строение зубов. Описывать особенности строения языка и слюнных желёз.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состав слюны и функции веществ, входящих в её состав.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опыты по изучению состава слюны.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результаты опытов и делать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акт глотания.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Описывать строение пищевода и его функцию.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текстовую информацию в таблицу.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понятия «перистальтика»</w:t>
            </w:r>
          </w:p>
        </w:tc>
      </w:tr>
      <w:tr w:rsidR="00A53503" w:rsidRPr="00A53503" w:rsidTr="0049486A">
        <w:trPr>
          <w:trHeight w:val="400"/>
        </w:trPr>
        <w:tc>
          <w:tcPr>
            <w:tcW w:w="69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Пищеварение в желудке и кишечнике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Пищеварение в желудке. Строение, функции желудка. Желудочный сок. Пищеварение в кишечнике. Строение кишечника. Строение и функции тонкого кишечника. Поджелудочная железа. Печень. Строение и функции толстого кишечника. Аппендикс.</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w:t>
            </w:r>
            <w:r w:rsidRPr="00A53503">
              <w:rPr>
                <w:rFonts w:ascii="Times New Roman" w:eastAsia="Times New Roman" w:hAnsi="Times New Roman" w:cs="Times New Roman"/>
                <w:color w:val="231F20"/>
                <w:sz w:val="24"/>
                <w:szCs w:val="24"/>
              </w:rPr>
              <w:br/>
              <w:t>«Влияние ферментов желудочного сока на белки»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части пищеварительной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строение желудка и отделов кишечника.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состав желудочного сока.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функции компонентов желудочного сока.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опыт по изучению особенностей работы пепсина и делать выводы по результатам опыта.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особенности работы сфинктеров.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процесс перистальтики кишечника.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этапы переваривания пищи в тонком кишечнике.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строение поджелудочной железы и печени (с помощью рисунка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поджелудочной железы и печени.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Характеризовать условия работы ферментов поджелудочной железы.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текстовую информацию в таблицу.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понятия «жёлчь», «воротная система печени». Описывать функцию жёлчи.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роль ворсинок тонкого кишечника в процессе всасывания питательных веществ.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строение ворсинок тонкого кишечника.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пути поступления в организм из кишечника продуктов разложения жиров, белков и углеводов. Характеризовать роль слизи и микрофлоры толстого кишечника в процессе пищеварения.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«дисбактериоз», «аппендицит», «перитонит».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особенности аппендикса</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Пищеварительная система. Нарушения работы пищеварительной системы и их профилактика. Соблюдение санитарно-гигиенических норм и правил здорового образа жизни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Регуляция пищеварения. Нарушения работы пищеварительной системы и их профилактика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Нервная и гуморальная регуляция работы отделов пищеварительной системы. Заболевания отделов пищеварительной системы. Правила гигиены ротовой полости. Режим питания. Меры профилактики </w:t>
            </w:r>
            <w:r w:rsidRPr="00A53503">
              <w:rPr>
                <w:rFonts w:ascii="Times New Roman" w:eastAsia="Times New Roman" w:hAnsi="Times New Roman" w:cs="Times New Roman"/>
                <w:color w:val="231F20"/>
                <w:sz w:val="24"/>
                <w:szCs w:val="24"/>
              </w:rPr>
              <w:lastRenderedPageBreak/>
              <w:t>желудочно-кишечных и глистных заболеваний. Первая помощь при пищевых отравлениях</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Характеризовать значение нервной и эндокринной систем для работы пищеварительной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различия нервной и эндокринной систем в регуляции работы пищеварения.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механизмы нервной и гуморальной регуляции пищеварения.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Характеризовать вклад И.П. Павлова в исследование нервной регуляции пищеварительной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 помощью рисунка учебника  значение понятий «безусловный рефлекс» и «условный рефлекс» на примере работы слюнных желёз.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фазы секреции желудочного сока по Павлову.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заболеваний пищеварительной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бактериальные инфекции, поражающие желудочно-кишечный тракт, и характеризовать их опасность.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правила гигиены ротовой полости.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важность соблюдения правил гигиены ротовой полости и правильного режима питания.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понятия «режим питания».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 помощью рисунка учебника пути заражения глистными заболеваниями.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меры профилактики глистных заболеваний.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приёмы оказания первой помощи при пищевых отравлениях</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 xml:space="preserve">Обобщающий урок «Строение, функции и гигиена </w:t>
            </w:r>
            <w:r w:rsidRPr="00A53503">
              <w:rPr>
                <w:rFonts w:ascii="Times New Roman" w:eastAsia="Times New Roman" w:hAnsi="Times New Roman" w:cs="Times New Roman"/>
                <w:b/>
                <w:bCs/>
                <w:color w:val="231F20"/>
                <w:sz w:val="24"/>
                <w:szCs w:val="24"/>
              </w:rPr>
              <w:lastRenderedPageBreak/>
              <w:t>пищеварительной системы»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Обобщение и систематизация материала по теме 8</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отделы пищеварительной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Характеризовать функции отделов.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Пояснять особенности регуляции процесса пищеварения.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заболеваний пищеварительной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приёмы оказания первой помощи при пищевых отравлениях</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9. Обмен веществ. Выделение продуктов обмена</w:t>
            </w:r>
            <w:r w:rsidRPr="00A53503">
              <w:rPr>
                <w:rFonts w:ascii="Times New Roman" w:eastAsia="Times New Roman" w:hAnsi="Times New Roman" w:cs="Times New Roman"/>
                <w:color w:val="231F20"/>
                <w:sz w:val="24"/>
                <w:szCs w:val="24"/>
              </w:rPr>
              <w:t> (4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Обмен веществ и превращения энергии — признак живых организмов        </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Обменные процессы в организме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Пластический и энергетический обмен. Обмен воды. Обмен минеральных солей. Обмен белков. Обмен углеводов. Обмен жиров. Регуляция обмена веществ</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«пластический обмен» («ассимиляция»), «энергетический обмен» («диссимиляция»), «обмен веществ».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с помощью рисунка учебника обмен веществ как совокупность реакций ассимиляции и диссимиляции.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связь обмена белков, жиров и углеводов.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обмен воды, минеральных солей, белков, углеводов и жиров с помощью рисунка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функции воды, минеральных солей, белков, жиров и углеводов в организме.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микро- и макроэлементы и объяснять различия между этими группами веществ.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Объяснять значение понятий «полноценные аминокислоты», </w:t>
            </w:r>
            <w:r w:rsidRPr="00A53503">
              <w:rPr>
                <w:rFonts w:ascii="Times New Roman" w:eastAsia="Times New Roman" w:hAnsi="Times New Roman" w:cs="Times New Roman"/>
                <w:color w:val="231F20"/>
                <w:sz w:val="24"/>
                <w:szCs w:val="24"/>
              </w:rPr>
              <w:lastRenderedPageBreak/>
              <w:t>«неполноценные аминокислоты».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последствия снижения уровня глюкозы в крови.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особенности регуляции обмена веществ</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Витамины. Рациональное питание. Нормы и режим питания. Роль питания, дыхания, транспорта веществ, удаления продуктов обмена в жизнедеятельности клетки и организма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Роль ферментов и витаминов в обмене веществ. Нарушения обмена веществ</w:t>
            </w:r>
            <w:r w:rsidRPr="00A53503">
              <w:rPr>
                <w:rFonts w:ascii="Times New Roman" w:eastAsia="Times New Roman" w:hAnsi="Times New Roman" w:cs="Times New Roman"/>
                <w:color w:val="231F20"/>
                <w:sz w:val="24"/>
                <w:szCs w:val="24"/>
              </w:rPr>
              <w:br/>
              <w:t>Участие ферментов в обмене веществ. Роль витаминов в организме. Наиболее важные витамины (A, С, B</w:t>
            </w:r>
            <w:r w:rsidRPr="00A53503">
              <w:rPr>
                <w:rFonts w:ascii="Times New Roman" w:eastAsia="Times New Roman" w:hAnsi="Times New Roman" w:cs="Times New Roman"/>
                <w:color w:val="231F20"/>
                <w:sz w:val="24"/>
                <w:szCs w:val="24"/>
                <w:vertAlign w:val="subscript"/>
              </w:rPr>
              <w:t>1</w:t>
            </w:r>
            <w:r w:rsidRPr="00A53503">
              <w:rPr>
                <w:rFonts w:ascii="Times New Roman" w:eastAsia="Times New Roman" w:hAnsi="Times New Roman" w:cs="Times New Roman"/>
                <w:color w:val="231F20"/>
                <w:sz w:val="24"/>
                <w:szCs w:val="24"/>
              </w:rPr>
              <w:t>, B</w:t>
            </w:r>
            <w:r w:rsidRPr="00A53503">
              <w:rPr>
                <w:rFonts w:ascii="Times New Roman" w:eastAsia="Times New Roman" w:hAnsi="Times New Roman" w:cs="Times New Roman"/>
                <w:color w:val="231F20"/>
                <w:sz w:val="24"/>
                <w:szCs w:val="24"/>
                <w:vertAlign w:val="subscript"/>
              </w:rPr>
              <w:t>2</w:t>
            </w:r>
            <w:r w:rsidRPr="00A53503">
              <w:rPr>
                <w:rFonts w:ascii="Times New Roman" w:eastAsia="Times New Roman" w:hAnsi="Times New Roman" w:cs="Times New Roman"/>
                <w:color w:val="231F20"/>
                <w:sz w:val="24"/>
                <w:szCs w:val="24"/>
              </w:rPr>
              <w:t>, В</w:t>
            </w:r>
            <w:r w:rsidRPr="00A53503">
              <w:rPr>
                <w:rFonts w:ascii="Times New Roman" w:eastAsia="Times New Roman" w:hAnsi="Times New Roman" w:cs="Times New Roman"/>
                <w:color w:val="231F20"/>
                <w:sz w:val="24"/>
                <w:szCs w:val="24"/>
                <w:vertAlign w:val="subscript"/>
              </w:rPr>
              <w:t>12</w:t>
            </w:r>
            <w:r w:rsidRPr="00A53503">
              <w:rPr>
                <w:rFonts w:ascii="Times New Roman" w:eastAsia="Times New Roman" w:hAnsi="Times New Roman" w:cs="Times New Roman"/>
                <w:color w:val="231F20"/>
                <w:sz w:val="24"/>
                <w:szCs w:val="24"/>
              </w:rPr>
              <w:t>, D, E, K). Нормы питания. Заболевания, вызывающие нарушение обмена веществ.</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«Составление рациона питания с включением продуктов, содержащих витамины»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понятие «биологический катализатор».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роль ферментов.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роль витаминов.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принцип классификации витаминов.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различие между понятиями «авитаминоз» и «гиповитаминоз».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многообразие витаминов.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роль в организме наиболее важных витаминов.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продукты, богатые этими витаминами.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правила обработки пищи для сохранения в ней витаминов.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объёмы энергетических расходов на различные процессы жизнедеятельности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Характеризовать последствия несоответствия между потреблением </w:t>
            </w:r>
            <w:r w:rsidRPr="00A53503">
              <w:rPr>
                <w:rFonts w:ascii="Times New Roman" w:eastAsia="Times New Roman" w:hAnsi="Times New Roman" w:cs="Times New Roman"/>
                <w:color w:val="231F20"/>
                <w:sz w:val="24"/>
                <w:szCs w:val="24"/>
              </w:rPr>
              <w:lastRenderedPageBreak/>
              <w:t>энергии из пищи и активностью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понятие «нормы питания».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заболеваний человека, связанных с нарушением обмена веществ.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примерный рацион питания семьи</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Выделение. Строение и функции выделительной системы. Заболевания органов мочевыделительной системы и их предупреждение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Мочевыделительная система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Пути выведения из организма вредных и лишних веществ. Строение мочевыделительной системы. Почки, их строение и работа. Регуляция работы почек. Заболевание органов мочевыделительной системы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Обосновывать необходимость выведения из организма продуктов обмена веществ.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роль лёгких, кожи и почек в удалении продуктов обмена из организма.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понятие «водно-солевой баланс». Описывать с помощью рисунков учебника строение мочевыделительной системы и почек.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органов мочевыделительной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текстовую информацию в таблицу.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понятий «нефрон», «первичная моча», «вторичная моча», «диурез», «урология».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процесс образования мочи в почке.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различия между первичной и вторичной мочой.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Характеризовать способы регуляции работы почек нервной и эндокринной </w:t>
            </w:r>
            <w:r w:rsidRPr="00A53503">
              <w:rPr>
                <w:rFonts w:ascii="Times New Roman" w:eastAsia="Times New Roman" w:hAnsi="Times New Roman" w:cs="Times New Roman"/>
                <w:color w:val="231F20"/>
                <w:sz w:val="24"/>
                <w:szCs w:val="24"/>
              </w:rPr>
              <w:lastRenderedPageBreak/>
              <w:t>системами.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жизненную необходимость нормальной работы почек.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заболеваний органов мочевыделительной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правила профилактики заболеваний органов мочевыделительной системы</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«Обмен веществ — основа жизни»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Обобщение и систематизация знаний по теме 9</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обмен веществ как совокупность процессов ассимиляции и диссимиляции.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витаминов в обмене веществ.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Различать понятия «первичная моча» и «вторичная моча».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меры профилактики заболеваний почек и мочевыделительной системы</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10. Кожные покровы человека </w:t>
            </w:r>
            <w:r w:rsidRPr="00A53503">
              <w:rPr>
                <w:rFonts w:ascii="Times New Roman" w:eastAsia="Times New Roman" w:hAnsi="Times New Roman" w:cs="Times New Roman"/>
                <w:color w:val="231F20"/>
                <w:sz w:val="24"/>
                <w:szCs w:val="24"/>
              </w:rPr>
              <w:t>(3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Покровы тела. Строение и функции кожи. Роль кожи в терморегуляции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Строение и функции кожи</w:t>
            </w:r>
            <w:r w:rsidRPr="00A53503">
              <w:rPr>
                <w:rFonts w:ascii="Times New Roman" w:eastAsia="Times New Roman" w:hAnsi="Times New Roman" w:cs="Times New Roman"/>
                <w:color w:val="231F20"/>
                <w:sz w:val="24"/>
                <w:szCs w:val="24"/>
              </w:rPr>
              <w:br/>
              <w:t>Слои кожи, их строение и функции. Функции кожных желёз. Ногти. Волосы. Строение и функции подкожной жировой клетчатки. Роль кожи в терморегуляции.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Практические работы</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«Обнаружение на коже рук чешуек — мёртвых клеток верхнего слоя эпидермиса».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«Выявление функций рецепторов </w:t>
            </w:r>
            <w:r w:rsidRPr="00A53503">
              <w:rPr>
                <w:rFonts w:ascii="Times New Roman" w:eastAsia="Times New Roman" w:hAnsi="Times New Roman" w:cs="Times New Roman"/>
                <w:color w:val="231F20"/>
                <w:sz w:val="24"/>
                <w:szCs w:val="24"/>
              </w:rPr>
              <w:lastRenderedPageBreak/>
              <w:t>кожи»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Объяснять значение кожи для организма.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строение кожи.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слои кожи и их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расположение, строение и функции потовых и сальных желёз.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понятия «ноготь», «волос»; описывать строение волос.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Характеризовать функции ногтей и волос.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положение, строение и функции подкожной жировой клетчатки. Характеризовать понятие «терморегуляция».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органы, участвующие в терморегуляции.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роль различных органов в терморегуляции.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процессы образования и выделения тепла в организме.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Преобразовывать текстовую информацию в таблицу</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Уход за кожей, волосами, ногтями. Приёмы оказания первой помощи при травмах, ожогах, обморожениях и их профилактика. Закаливание организма. Соблюдение санитарно-гигиенических норм и правил здорового образа жизни. Укрепление здоровья: аутотренинг, закаливание, двигательная активность. Вредные и полезные привычки, их влияние на состояние здоровья</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Гигиена кожи. Помощь при повреждениях кожи. Значение закаливания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Уход за кожей. Гигиена одежды и обуви. Первая помощь при тепловых и солнечных ударах. Кожные заболевания. Механические травмы кожи. Ожоги. Обморожения. Приёмы оказания первой помощи при ожогах и обморожениях. Закаливание организма.</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 использования методов закаливания своего организма»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Обосновывать необходимость поддержания кожных покровов в чистом состоянии.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правила ухода за кожными покровами.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необходимость подбора одежды в соответствии с температурой окружающей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«тепловой удар», «солнечный удар».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приёмы оказания первой помощи при тепловом и солнечном ударах.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рекомендации по подбору одежды и обуви в зависимости от погодных условий.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Называть причины инфекционных и </w:t>
            </w:r>
            <w:r w:rsidRPr="00A53503">
              <w:rPr>
                <w:rFonts w:ascii="Times New Roman" w:eastAsia="Times New Roman" w:hAnsi="Times New Roman" w:cs="Times New Roman"/>
                <w:color w:val="231F20"/>
                <w:sz w:val="24"/>
                <w:szCs w:val="24"/>
              </w:rPr>
              <w:lastRenderedPageBreak/>
              <w:t>неинфекционных заболеваний кожи.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кожных заболеваний и травм.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меры профилактики инфекционных заболеваний кожи.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понятия «ожог», «обморожение».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приёмы оказания первой помощи при ожогах и обморожениях.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понятия «закаливание»; объяснять роль закаливания в сохранении здоровья человека.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механизм закаливания.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положительные эффекты закаливания. Приводить примеры закаливающих процедур.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Реализовывать на практике правила здорового образа жизни</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«Строение, функции и гигиена кожи»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Обобщение и систематизация знаний по теме 10</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Описывать строение и называть функции кожи.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правила личной гигиены.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приёмы оказания первой помощи в случае травм, ожогов, обморожений</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11. Органы чувств. Анализаторы</w:t>
            </w:r>
            <w:r w:rsidRPr="00A53503">
              <w:rPr>
                <w:rFonts w:ascii="Times New Roman" w:eastAsia="Times New Roman" w:hAnsi="Times New Roman" w:cs="Times New Roman"/>
                <w:color w:val="231F20"/>
                <w:sz w:val="24"/>
                <w:szCs w:val="24"/>
              </w:rPr>
              <w:t> (7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Органы чувств</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 мы воспринимаем мир</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Значение органов чувств. Специфичность органов чувств. </w:t>
            </w:r>
            <w:r w:rsidRPr="00A53503">
              <w:rPr>
                <w:rFonts w:ascii="Times New Roman" w:eastAsia="Times New Roman" w:hAnsi="Times New Roman" w:cs="Times New Roman"/>
                <w:color w:val="231F20"/>
                <w:sz w:val="24"/>
                <w:szCs w:val="24"/>
              </w:rPr>
              <w:lastRenderedPageBreak/>
              <w:t>Понятие об анализаторах</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Объяснять роль органов чувств в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понятие «орган чувств».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Обосновывать значение комплексного восприятия действительности различными органами чувств.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причину специфического восприятия раздражителей разными органами чувств.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расположение и функции рецепторов.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понятия «ощущение».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процесс формирования ощущения в нервной системе.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понятия «анализатор».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состоятельность названия-синонима «сенсорная система» для анализатора.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общее строение анализатора.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роль ассоциативных зон коры больших полушарий в координации работы анализаторов</w:t>
            </w:r>
          </w:p>
        </w:tc>
      </w:tr>
      <w:tr w:rsidR="00A53503" w:rsidRPr="00A53503" w:rsidTr="0049486A">
        <w:tc>
          <w:tcPr>
            <w:tcW w:w="69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Строение и функции органов зрения и слуха.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Нарушения зрения и слуха, их предупреждение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Орган зрения. Зрительный анализатор</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Строение и функции глаза. Строение зрительного анализатора.</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Практические работы</w:t>
            </w:r>
            <w:r w:rsidRPr="00A53503">
              <w:rPr>
                <w:rFonts w:ascii="Times New Roman" w:eastAsia="Times New Roman" w:hAnsi="Times New Roman" w:cs="Times New Roman"/>
                <w:color w:val="231F20"/>
                <w:sz w:val="24"/>
                <w:szCs w:val="24"/>
              </w:rPr>
              <w:br/>
              <w:t>«Обнаружение слепого пятна».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«Исследование распределения палочек и колбочек в сетчатке».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xml:space="preserve"> «Наблюдение за работой мышц, приводящих в движение глазное </w:t>
            </w:r>
            <w:r w:rsidRPr="00A53503">
              <w:rPr>
                <w:rFonts w:ascii="Times New Roman" w:eastAsia="Times New Roman" w:hAnsi="Times New Roman" w:cs="Times New Roman"/>
                <w:color w:val="231F20"/>
                <w:sz w:val="24"/>
                <w:szCs w:val="24"/>
              </w:rPr>
              <w:lastRenderedPageBreak/>
              <w:t>яблоко».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«Изучение работы хрусталика».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«Изучение изменения размера зрачка»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Описывать с помощью рисунка учебника строение глаза, строение сетчатки.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части глаза, оптической системы глаза.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функцию каждой части глазного яблока. Описывать работу мышц глаза.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Раскрывать значение понятия </w:t>
            </w:r>
            <w:r w:rsidRPr="00A53503">
              <w:rPr>
                <w:rFonts w:ascii="Times New Roman" w:eastAsia="Times New Roman" w:hAnsi="Times New Roman" w:cs="Times New Roman"/>
                <w:color w:val="231F20"/>
                <w:sz w:val="24"/>
                <w:szCs w:val="24"/>
              </w:rPr>
              <w:lastRenderedPageBreak/>
              <w:t>«аккомодация».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опыты по исследованию работы хрусталика глаза, особенностей строения сетчатки и делать выводы по результатам опытов.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понятия «колбочки» и «палочки».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колбочек и палочек.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строение зрительного анализатора.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функции отделов зрительного анализатора</w:t>
            </w:r>
          </w:p>
        </w:tc>
      </w:tr>
      <w:tr w:rsidR="00A53503" w:rsidRPr="00A53503" w:rsidTr="0049486A">
        <w:tc>
          <w:tcPr>
            <w:tcW w:w="69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Как видит глаз. Нарушения зрения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Формирование зрительного образа. Нарушения зрения и их профилактика. Близорукость. Дальнозоркость. Первая помощь при травмах глаза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понятия «адаптация» (в применении к органу зрения), «аккомодация».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процесс восприятия и обработки зрительного сигнала.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этапы формирования изображения предметов в органе зрения и зрительном анализаторе.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«бинокулярное зрение», «острота зрения», «диоптрия».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явления близорукости и дальнозоркости и способы их коррекции.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правила профилактики близорукости.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Приводить примеры нарушений зрения и меры их профилактики.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правила техники безопасности для предотвращения травм глаза; правила гигиены зрения</w:t>
            </w:r>
          </w:p>
        </w:tc>
      </w:tr>
      <w:tr w:rsidR="00A53503" w:rsidRPr="00A53503" w:rsidTr="0049486A">
        <w:tc>
          <w:tcPr>
            <w:tcW w:w="69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Орган слуха. Слуховой анализатор</w:t>
            </w:r>
            <w:r w:rsidRPr="00A53503">
              <w:rPr>
                <w:rFonts w:ascii="Times New Roman" w:eastAsia="Times New Roman" w:hAnsi="Times New Roman" w:cs="Times New Roman"/>
                <w:color w:val="231F20"/>
                <w:sz w:val="24"/>
                <w:szCs w:val="24"/>
              </w:rPr>
              <w:br/>
              <w:t>Строение органа слуха. Строение и функции отделов уха. Восприятие звука. Нарушения слуха и меры профилактики этих нарушений.</w:t>
            </w:r>
          </w:p>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«Выяснение взаимосвязи слуховой трубы и носоглотки».</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«Доказательство участия мозга в определении направления источника звука»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Описывать с помощью рисунков учебника строение уха и его отделов, строение внутреннего уха.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частей наружного и среднего уха.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Проводить опыт по исследованию функции слуховой трубы и делать выводы по результатам опыта.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процесс передачи слухового сигнала в органе слуха.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процесс формирования в мозге реакции на слуховой сигнал, полученный извне.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нарушений слуха и описывать меры их профилактики.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Проводить опыт по исследованию ориентировочного слухового рефлекса и объяснять результаты опыта</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Вестибулярный аппарат. Мышечное и кожное чувства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Вестибулярный аппарат. Мышечное чувство и кожная чувствительность</w:t>
            </w:r>
            <w:r w:rsidRPr="00A53503">
              <w:rPr>
                <w:rFonts w:ascii="Times New Roman" w:eastAsia="Times New Roman" w:hAnsi="Times New Roman" w:cs="Times New Roman"/>
                <w:color w:val="231F20"/>
                <w:sz w:val="24"/>
                <w:szCs w:val="24"/>
              </w:rPr>
              <w:br/>
              <w:t xml:space="preserve">Строение и функции вестибулярного аппарата. Мышечное чувство. Кожная чувствительность. Осязание. </w:t>
            </w:r>
            <w:r w:rsidRPr="00A53503">
              <w:rPr>
                <w:rFonts w:ascii="Times New Roman" w:eastAsia="Times New Roman" w:hAnsi="Times New Roman" w:cs="Times New Roman"/>
                <w:color w:val="231F20"/>
                <w:sz w:val="24"/>
                <w:szCs w:val="24"/>
              </w:rPr>
              <w:lastRenderedPageBreak/>
              <w:t>Восприятие тепла и холода. Боль.</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«Выяснение роли кожно-мышечного чувства».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«Доказательство функции полукружных каналов»</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Раскрывать значение понятий «вестибулярный аппарат», «мышечное чувство», «кожная чувствительность», «осязание», «</w:t>
            </w:r>
            <w:proofErr w:type="spellStart"/>
            <w:r w:rsidRPr="00A53503">
              <w:rPr>
                <w:rFonts w:ascii="Times New Roman" w:eastAsia="Times New Roman" w:hAnsi="Times New Roman" w:cs="Times New Roman"/>
                <w:color w:val="231F20"/>
                <w:sz w:val="24"/>
                <w:szCs w:val="24"/>
              </w:rPr>
              <w:t>терморецепция</w:t>
            </w:r>
            <w:proofErr w:type="spellEnd"/>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Описывать с помощью рисунка учебника </w:t>
            </w:r>
            <w:r w:rsidRPr="00A53503">
              <w:rPr>
                <w:rFonts w:ascii="Times New Roman" w:eastAsia="Times New Roman" w:hAnsi="Times New Roman" w:cs="Times New Roman"/>
                <w:color w:val="231F20"/>
                <w:sz w:val="24"/>
                <w:szCs w:val="24"/>
              </w:rPr>
              <w:lastRenderedPageBreak/>
              <w:t>строение органа равновесия.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работу органа равновесия.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Проводить опыт по исследованию работы вестибулярного аппарата.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процесс формирования мышечного чувства.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каким образом обеспечивается кожная чувствительность.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особенности системы рецепторов, обеспечивающих кожную чувствительность.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процесс формирования боли</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Обоняние. Вкус</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Органы обоняния и вкуса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Строение и функции органа обоняния. Строение и функции органа вкуса.</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Опыты, проводимые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«Обнаружение разных вкусовых рецепторов языка».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«Определение взаимосвязи органов вкуса и обоняния»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Описывать с помощью рисунка учебника строение органов обоняния и вкуса.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отличительные особенности обонятельного анализатора.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процесс восприятия обонятельного сигнала.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правила обращения с пахучими веществами.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особенности восприятия вкусовых сигналов.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зоны языка, воспринимающие разные вкусы.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Определять на практике зоны разных вкусовых рецепторов языка.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lastRenderedPageBreak/>
              <w:t>* </w:t>
            </w:r>
            <w:r w:rsidRPr="00A53503">
              <w:rPr>
                <w:rFonts w:ascii="Times New Roman" w:eastAsia="Times New Roman" w:hAnsi="Times New Roman" w:cs="Times New Roman"/>
                <w:color w:val="231F20"/>
                <w:sz w:val="24"/>
                <w:szCs w:val="24"/>
              </w:rPr>
              <w:t>Проводить опыт по исследованию функциональной связи между органами вкуса и обоняния и делать выводы по результатам опыта.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представление о том, из чего складывается вкус пищи</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«Строение и функции органов чувств и анализаторов»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Обобщение и систематизация знаний по теме 11</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понятия «анализатор», описывать структуру анализатора.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различия понятий «анализатор» и «орган чувств».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структуру органов чувств.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схему работы анализатора</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12. Учение о высшей нервной деятельности</w:t>
            </w:r>
            <w:r w:rsidRPr="00A53503">
              <w:rPr>
                <w:rFonts w:ascii="Times New Roman" w:eastAsia="Times New Roman" w:hAnsi="Times New Roman" w:cs="Times New Roman"/>
                <w:color w:val="231F20"/>
                <w:sz w:val="24"/>
                <w:szCs w:val="24"/>
              </w:rPr>
              <w:t> (8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Поведение и психика человека. Безусловные рефлексы и инстинкты. Условные рефлексы</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И.М. Сеченов и И.П. Павлов — создатели учения о высшей нервной деятельности. Безусловные и условные рефлексы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Высшая нервная деятельность. Вклад И.М. Сеченова и И.П. Павлова в исследование ВНД. Классификация безусловных рефлексов. Инстинкт. Классификация условных рефлексов.</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«Проверка ориентировочного рефлекса у окружающих»</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роль И.М. Сеченова и И.П. Павлова в изучении ВНД.</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понятий «высшая нервная деятельность», «безусловный рефлекс», «условный рефлекс».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понятия «инстинкт»; описывать пищевые, половые, оборонительные и ориентировочные рефлексы.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различия между условным и безусловным рефлексом.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классификации условных рефлексов.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сравнительную характеристику безусловных и условных рефлексов.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Объяснять значение рефлексов и инстинктов для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понятие «поведение» с точки зрения рефлекторной теории.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опыт по изучению ориентировочных рефлексов и делать выводы по результатам опыта</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Образование и торможение условного рефлекса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Механизм образования условного рефлекса. Доминанта. Вклад П.К. Анохина </w:t>
            </w:r>
            <w:r w:rsidRPr="00A53503">
              <w:rPr>
                <w:rFonts w:ascii="Times New Roman" w:eastAsia="Times New Roman" w:hAnsi="Times New Roman" w:cs="Times New Roman"/>
                <w:color w:val="231F20"/>
                <w:sz w:val="24"/>
                <w:szCs w:val="24"/>
              </w:rPr>
              <w:br/>
              <w:t>в изучение ВНД. Принцип доминанты А.А. Ухтомского. Процессы торможения (работы И.М. Сеченова и И.П. Павлова).</w:t>
            </w:r>
            <w:r w:rsidRPr="00A53503">
              <w:rPr>
                <w:rFonts w:ascii="Times New Roman" w:eastAsia="Times New Roman" w:hAnsi="Times New Roman" w:cs="Times New Roman"/>
                <w:color w:val="231F20"/>
                <w:sz w:val="24"/>
                <w:szCs w:val="24"/>
              </w:rPr>
              <w:br/>
              <w:t>Закон взаимной индукции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роль коры больших полушарий в ВНД.</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принцип формирования условного рефлекса.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«корковый центр», «безусловный раздражитель», «подкрепление», «временная связь» (между раздражителями), «потребность», «торможение», «растормаживание».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механизм формирования условного рефлекса на примере слюноотделительного рефлекса у собаки.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условия, необходимые для формирования условного рефлекса.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вклад П.К. Анохина в развитие рефлекторной теории.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понятия «доминанта», «функциональная система органов» (по П.К. Анохину).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условных рефлексов в обучении и воспитании людей.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Описывать механизм торможения в нервной системе.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адаптивное значение торможения.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явления внешнего и внутреннего торможения.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причины возникновения зрительных иллюзий</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Особенности поведения человека. Речь. Мышление. Внимание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Особенности высшей нервной деятельности человека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Сигнальные системы. Учение И.П. Павлова о двух сигнальных системах. Значение речи, мышления и сознания.</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«Проведение операций анализа и синтеза при выявлении признаков изучаемых объектов»</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Раскрывать значение понятия «сигнальная система».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особенности первой и второй сигнальной систем.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первой сигнальной системы для животных и человека и второй сигнальной системы для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причины возникновения второй сигнальной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понятия «центр речи»; объяснять связь между наличием центров речи в мозге человека и работой второй сигнальной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центров речи, особенности мышления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«мышление», «абстрактное мышление», «рассудочная деятельность».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 помощью рисунка учебника  функциональную асимметрию головного мозга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Объяснять различия между правшами </w:t>
            </w:r>
            <w:r w:rsidRPr="00A53503">
              <w:rPr>
                <w:rFonts w:ascii="Times New Roman" w:eastAsia="Times New Roman" w:hAnsi="Times New Roman" w:cs="Times New Roman"/>
                <w:color w:val="231F20"/>
                <w:sz w:val="24"/>
                <w:szCs w:val="24"/>
              </w:rPr>
              <w:br/>
              <w:t>и левшами, исходя из представлений о функциональной асимметрии мозга.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понятие «сознание»</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Особенности поведения человека. Темперамент и характер. Способности и одарённость. Межличностные отношения</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Личность. Интеллект</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Характеристики личности. Характер. Типы нервной системы по И.П. Павлову. Типы темперамента. Интеллект.</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t>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«Самоанализ черт собственного характера»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Раскрывать значение понятий «личность», «характер», «темперамент».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различия между понятиями «характер» и «темперамент».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критерии, лежащие в основе выделения типов нервной системы по И.П. Павлову.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связь между типами нервной системы по И.П. Павлову и типами темперамента.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четыре типа темперамента; проводить психодиагностику собственной личности.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Участвовать в дискуссии и делать совместные выводы по результатам самодиагностики.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понятия «интеллект»; описывать три типа интеллекта.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существующую в практической психологии количественную оценку интеллекта (IQ)</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2"/>
              <w:rPr>
                <w:rFonts w:ascii="Calibri" w:eastAsia="Times New Roman" w:hAnsi="Calibri" w:cs="Calibri"/>
                <w:color w:val="000000"/>
              </w:rPr>
            </w:pPr>
            <w:r w:rsidRPr="00A53503">
              <w:rPr>
                <w:rFonts w:ascii="Times New Roman" w:eastAsia="Times New Roman" w:hAnsi="Times New Roman" w:cs="Times New Roman"/>
                <w:color w:val="231F20"/>
                <w:sz w:val="24"/>
                <w:szCs w:val="24"/>
              </w:rPr>
              <w:t>Память. Роль обучения и воспитания в развитии поведения и психики человека</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Память</w:t>
            </w:r>
            <w:r w:rsidRPr="00A53503">
              <w:rPr>
                <w:rFonts w:ascii="Times New Roman" w:eastAsia="Times New Roman" w:hAnsi="Times New Roman" w:cs="Times New Roman"/>
                <w:color w:val="231F20"/>
                <w:sz w:val="24"/>
                <w:szCs w:val="24"/>
              </w:rPr>
              <w:br/>
            </w:r>
            <w:proofErr w:type="spellStart"/>
            <w:r w:rsidRPr="00A53503">
              <w:rPr>
                <w:rFonts w:ascii="Times New Roman" w:eastAsia="Times New Roman" w:hAnsi="Times New Roman" w:cs="Times New Roman"/>
                <w:color w:val="231F20"/>
                <w:sz w:val="24"/>
                <w:szCs w:val="24"/>
              </w:rPr>
              <w:t>Память</w:t>
            </w:r>
            <w:proofErr w:type="spellEnd"/>
            <w:r w:rsidRPr="00A53503">
              <w:rPr>
                <w:rFonts w:ascii="Times New Roman" w:eastAsia="Times New Roman" w:hAnsi="Times New Roman" w:cs="Times New Roman"/>
                <w:color w:val="231F20"/>
                <w:sz w:val="24"/>
                <w:szCs w:val="24"/>
              </w:rPr>
              <w:t xml:space="preserve"> как свойство нервной системы. Механизмы памяти. Кратковременная и долговременная </w:t>
            </w:r>
            <w:r w:rsidRPr="00A53503">
              <w:rPr>
                <w:rFonts w:ascii="Times New Roman" w:eastAsia="Times New Roman" w:hAnsi="Times New Roman" w:cs="Times New Roman"/>
                <w:color w:val="231F20"/>
                <w:sz w:val="24"/>
                <w:szCs w:val="24"/>
              </w:rPr>
              <w:lastRenderedPageBreak/>
              <w:t>память. Виды памяти (двигательная, эмоциональная, образная, словесно-логическая). Произвольная и непроизвольная память. Расстройства памяти.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Практические работы</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«Проверка кратковременной памяти».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«Проверка образной, эмоциональной, словесно-логической памяти»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Раскрывать понятия «память», «памятный след», «консолидация» (в применении к процессам запоминания).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Объяснять значение памяти для человека. Характеризовать понятия «кратковременная память», «долговременная память».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механизмы памяти.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опыты по исследованию разных видов своей памяти и делать выводы по результатам опытов. Описывать типы памяти, выделяемые по характеру запоминаемого материала (двигательную, эмоциональную, образную, словесно-логическую).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непроизвольную и произвольную память.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правила улучшения и поддержания памяти.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понятия «амнезия».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последствия влияния алкоголя на память.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знания о памяти к объяснению ситуаций из своей жизни</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Эмоции и чувства. Межличностные отношения. Факторы риска: стрессы, гиподинамия, переутомление, переохлаждение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Эмоции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Понятие об эмоции. Положительные и отрицательные эмоции. Стресс. Эмоциональные движения. Состояние аффекта. Контроль эмоций</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понятия «эмоция».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положительные и отрицательные эмоции.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значение эмоций для сознательной деятельности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связи между эмоциями и реакцией нервной системы.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Раскрывать понятия «стресс», «состояние аффекта».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движений, сопровождающих ту или иную эмоцию.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структуры головного мозга, контролирующие эмоции</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Сон</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Сон и бодрствование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Значение сна для человека. Регуляция сна. Биоритмы сна. Нарушения сна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Формулировать определение понятия «сон».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место сна в дневном ритме жизнедеятельности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сна для здоровья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признаки сна в разных системах органов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эволюцию научных представлений о сне.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связь между умственной нагрузкой и качеством сна.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понятия «медленный сон», «быстрый сон», «бессонница» с помощью рисунка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различия между медленным сном и глубоким сном.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понятие «сновидение».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последствия нарушений сна.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Формулировать меры предупреждения </w:t>
            </w:r>
            <w:r w:rsidRPr="00A53503">
              <w:rPr>
                <w:rFonts w:ascii="Times New Roman" w:eastAsia="Times New Roman" w:hAnsi="Times New Roman" w:cs="Times New Roman"/>
                <w:color w:val="231F20"/>
                <w:sz w:val="24"/>
                <w:szCs w:val="24"/>
              </w:rPr>
              <w:lastRenderedPageBreak/>
              <w:t>нарушений сна.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значение сна как метода лечения некоторых психических заболеваний</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«Особенности высшей нервной деятельности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Обобщение и систематизация знаний по теме 12.</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Презентация проекта «Культура общения как фактор здорового образа жизни»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учение о ВНД.</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условных и безусловных рефлексов, внешнего и внутреннего торможения.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аргументированные доказательства отличия ВНД человека от ВНД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Участвовать в презентации коллективного проекта</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13. Размножение и развитие человека </w:t>
            </w:r>
            <w:r w:rsidRPr="00A53503">
              <w:rPr>
                <w:rFonts w:ascii="Times New Roman" w:eastAsia="Times New Roman" w:hAnsi="Times New Roman" w:cs="Times New Roman"/>
                <w:color w:val="231F20"/>
                <w:sz w:val="24"/>
                <w:szCs w:val="24"/>
              </w:rPr>
              <w:t>(6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Размножение и развитие. Наследственные заболевания. Медико-генетическое консультирование. Хромосомы. Половые клетки. Оплодотворение. Наследственная и ненаследственная изменчивость</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Генетика человека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Факторы размножения. Процесс оплодотворения. Наследственные признаки ДНК. Половые хромосомы. Гены. Наследственная и ненаследственная изменчивость. Наследственные болезни. Врождённые заболевания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значение размножения.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понятий «половое размножение», «гамета», «зигота».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с помощью рисунка учебника  различия в строении и функциях женской и мужской гамет.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процессы, приводящие к формированию зародыша.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значение хромосом.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«хромосома», «ДНК», «ген», «наследственный признак», «наследственная изменчивость», «ненаследственная изменчивость».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Характеризовать понятия «хромосомный набор» (на примере хромосомного набора человека), «половые хромосомы».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каким образом формируется пол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генов.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суть метода составления родословной.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симптомы и последствия гемофилии, дальтонизма.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различие между наследственными и врождёнными заболеваниями</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Размножение и развитие. Половые железы и половые клетки. Половое созревание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Строение и функции половой системы человека (материал для самостоятельного изучения)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Строение и функции мужской и женской половой системы. Особенности созревания женских и мужских половых клеток — гамет. Половое созревание. Зрелость организма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Описывать строение и функции мужской и женской половой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функции структур в составе мужской и женской половой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понятий «овуляция», «менструация», «поллюция».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 помощью рисунка учебника  менструальный цикл. Выявлять различия между половой и психологической зрелостью.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важность психологического созревания для нормальной взрослой жизни</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Оплодотворение, внутриутробное развитие. Беременность. Вредное влияние на развитие организма курения, употребления алкоголя, наркотиков. Роды</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Оплодотворение и внутриутробное развитие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Оплодотворение. Образование и </w:t>
            </w:r>
            <w:r w:rsidRPr="00A53503">
              <w:rPr>
                <w:rFonts w:ascii="Times New Roman" w:eastAsia="Times New Roman" w:hAnsi="Times New Roman" w:cs="Times New Roman"/>
                <w:color w:val="231F20"/>
                <w:sz w:val="24"/>
                <w:szCs w:val="24"/>
              </w:rPr>
              <w:lastRenderedPageBreak/>
              <w:t>развитие зародыша. Беременность и роды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Описывать процесс оплодотворения у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Описывать с помощью рисунка </w:t>
            </w:r>
            <w:r w:rsidRPr="00A53503">
              <w:rPr>
                <w:rFonts w:ascii="Times New Roman" w:eastAsia="Times New Roman" w:hAnsi="Times New Roman" w:cs="Times New Roman"/>
                <w:color w:val="231F20"/>
                <w:sz w:val="24"/>
                <w:szCs w:val="24"/>
              </w:rPr>
              <w:lastRenderedPageBreak/>
              <w:t>учебника  строение зародыша и структур материнского организма, обеспечивающих его развитие.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этапы (периоды) развития зародыша.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амниона, плаценты, пуповины.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филогенетическую связь человека с другими животными с указанием признаков, имеющихся у зародыша.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«беременность», «роды».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важность для здоровья плода заботы матери о своём здоровье в период беременности.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перечень факторов, негативно влияющих на развитие плода.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процесс родов.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особенности работы органов чувств новорождённого</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Размножение и развитие. Развитие после рождения. Половое созревание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Рост и развитие ребёнка после рождения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Периоды развития ребёнка. Грудной возраст. Раннее детство. Дошкольный период. Школьный период. Подростковый период. Половое созревание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Описывать особенности развития систем органов и поведения ребёнка в разные периоды его развития.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понятий «подросток», «половое созревание», «акселерация».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особенности регуляции полового созревания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Характеризовать вторичные половые признаки мужчин и женщин.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Описывать с помощью рисунка учебника  изменение пропорций тела человека в процессе развития </w:t>
            </w:r>
            <w:proofErr w:type="spellStart"/>
            <w:r w:rsidRPr="00A53503">
              <w:rPr>
                <w:rFonts w:ascii="Times New Roman" w:eastAsia="Times New Roman" w:hAnsi="Times New Roman" w:cs="Times New Roman"/>
                <w:color w:val="231F20"/>
                <w:sz w:val="24"/>
                <w:szCs w:val="24"/>
              </w:rPr>
              <w:t>рёбенка</w:t>
            </w:r>
            <w:proofErr w:type="spellEnd"/>
            <w:r w:rsidRPr="00A53503">
              <w:rPr>
                <w:rFonts w:ascii="Times New Roman" w:eastAsia="Times New Roman" w:hAnsi="Times New Roman" w:cs="Times New Roman"/>
                <w:color w:val="231F20"/>
                <w:sz w:val="24"/>
                <w:szCs w:val="24"/>
              </w:rPr>
              <w:t xml:space="preserve"> — с грудного возраста до взрослого состояния.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самооценку своего поведения и объяснять с биологической точки зрения причины негативных реакций на действия других людей.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понятие «становление личности»</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Инфекции, передающиеся половым путём, их профилактика. ВИЧ-инфекция и её профилактика. Соблюдение санитарно-гигиенических норм и правил здорового образа жизни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Болезни, передаваемые половым путём (материал для самостоятельного изучения)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СПИД и ВИЧ. Гепатит B. Сифилис</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Описывать способы заражения СПИДом, гепатитом B, сифилисом.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симптомы СПИДа и сифилиса.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опасность заражения ВИЧ и возбудителем сифилиса.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меры профилактики заражения болезнями, передаваемыми половым путём</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«Воспроизведение и развитие организма человека»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Обобщение и систематизация знаний по теме 13</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Характеризовать размножение как свойство живого организма.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особенности полового размножения.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схему оплодотворения.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схемы и описывать процессы митоза и мейоза</w:t>
            </w:r>
          </w:p>
        </w:tc>
      </w:tr>
      <w:tr w:rsidR="00A53503" w:rsidRPr="00A53503" w:rsidTr="0049486A">
        <w:tc>
          <w:tcPr>
            <w:tcW w:w="15838"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Подведение итогов обучения по курсу 8 класса</w:t>
            </w:r>
            <w:r w:rsidRPr="00A53503">
              <w:rPr>
                <w:rFonts w:ascii="Times New Roman" w:eastAsia="Times New Roman" w:hAnsi="Times New Roman" w:cs="Times New Roman"/>
                <w:color w:val="231F20"/>
                <w:sz w:val="24"/>
                <w:szCs w:val="24"/>
              </w:rPr>
              <w:t> (1 ч)</w:t>
            </w:r>
          </w:p>
        </w:tc>
      </w:tr>
      <w:tr w:rsidR="00A53503" w:rsidRPr="00A53503" w:rsidTr="0049486A">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w:t>
            </w:r>
            <w:r w:rsidRPr="00A53503">
              <w:rPr>
                <w:rFonts w:ascii="Times New Roman" w:eastAsia="Times New Roman" w:hAnsi="Times New Roman" w:cs="Times New Roman"/>
                <w:color w:val="231F20"/>
                <w:sz w:val="24"/>
                <w:szCs w:val="24"/>
              </w:rPr>
              <w:br/>
              <w:t>Вредные и полезные привычки, их влияние на состояние здоровья. Взаимосвязи организмов и окружающей среды. Биосфера — глобальная экосистема. </w:t>
            </w:r>
            <w:r w:rsidRPr="00A53503">
              <w:rPr>
                <w:rFonts w:ascii="Times New Roman" w:eastAsia="Times New Roman" w:hAnsi="Times New Roman" w:cs="Times New Roman"/>
                <w:color w:val="231F20"/>
                <w:sz w:val="24"/>
                <w:szCs w:val="24"/>
              </w:rPr>
              <w:br/>
              <w:t>В.И. Вернадский — основоположник учения о биосфере. Роль человека в биосфере. Последствия деятельности человека в экосистемах</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Забота о своём здоровье и здоровье окружающих. Условия сохранения здоровья. Культура общения. Здоровый образ жизни. Здоровье людей как часть проблемы сохранения жизни на Земле. Биосфера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экологические и психологические факторы, отрицательно влияющие на здоровье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принципы высоконравственной культуры общения.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Раскрывать значение понятий «здоровый образ жизни», «биосфера».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составляющие здорового образа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Формулировать представления о продолжительности жизни людей.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роль человечества на планете.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место человека в биосфере.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человека как биосистему, являющуюся компонентом биосистем более высокого порядка.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деятельности человека и «здоровья» биосферы</w:t>
            </w:r>
          </w:p>
        </w:tc>
      </w:tr>
      <w:tr w:rsidR="00A53503" w:rsidRPr="00A53503" w:rsidTr="0049486A">
        <w:trPr>
          <w:trHeight w:val="2280"/>
        </w:trPr>
        <w:tc>
          <w:tcPr>
            <w:tcW w:w="690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23"/>
                <w:szCs w:val="23"/>
              </w:rPr>
            </w:pP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Итоговая конференция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Презентация проектов и исследований</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Участие в защите коллективных и индивидуальных проектов и исследований: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1. «Составление кодекса здорового образа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2. «Влияние хозяйственной деятельности человека на окружающую среду» (по материалам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3. «Улучшение экологии моего места жительства».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4. «Составление кодекса поведения в природе».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5. «Человек — биосоциальное существо» (на основе самоанализа своих привычек)</w:t>
            </w:r>
          </w:p>
        </w:tc>
      </w:tr>
    </w:tbl>
    <w:p w:rsidR="00A53503" w:rsidRPr="00A53503" w:rsidRDefault="00A53503" w:rsidP="00A53503">
      <w:pPr>
        <w:shd w:val="clear" w:color="auto" w:fill="FFFFFF"/>
        <w:spacing w:after="0" w:line="240" w:lineRule="auto"/>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9 класс</w:t>
      </w:r>
      <w:r w:rsidRPr="00A53503">
        <w:rPr>
          <w:rFonts w:ascii="Times New Roman" w:eastAsia="Times New Roman" w:hAnsi="Times New Roman" w:cs="Times New Roman"/>
          <w:color w:val="231F20"/>
          <w:sz w:val="24"/>
          <w:szCs w:val="24"/>
        </w:rPr>
        <w:t> (2 ч в неделю, всего 70 ч, из них 19 ч — резервное время)</w:t>
      </w:r>
    </w:p>
    <w:tbl>
      <w:tblPr>
        <w:tblW w:w="12000" w:type="dxa"/>
        <w:shd w:val="clear" w:color="auto" w:fill="FFFFFF"/>
        <w:tblCellMar>
          <w:left w:w="0" w:type="dxa"/>
          <w:right w:w="0" w:type="dxa"/>
        </w:tblCellMar>
        <w:tblLook w:val="04A0" w:firstRow="1" w:lastRow="0" w:firstColumn="1" w:lastColumn="0" w:noHBand="0" w:noVBand="1"/>
      </w:tblPr>
      <w:tblGrid>
        <w:gridCol w:w="2845"/>
        <w:gridCol w:w="4385"/>
        <w:gridCol w:w="4770"/>
      </w:tblGrid>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bookmarkStart w:id="9" w:name="f20fc275fe790c2d4963698501790cf5b42fb1c3"/>
            <w:bookmarkStart w:id="10" w:name="4"/>
            <w:bookmarkEnd w:id="9"/>
            <w:bookmarkEnd w:id="10"/>
            <w:r w:rsidRPr="00A53503">
              <w:rPr>
                <w:rFonts w:ascii="Times New Roman" w:eastAsia="Times New Roman" w:hAnsi="Times New Roman" w:cs="Times New Roman"/>
                <w:b/>
                <w:bCs/>
                <w:color w:val="231F20"/>
                <w:sz w:val="24"/>
                <w:szCs w:val="24"/>
              </w:rPr>
              <w:t>Содержание разделов </w:t>
            </w:r>
            <w:r w:rsidRPr="00A53503">
              <w:rPr>
                <w:rFonts w:ascii="Times New Roman" w:eastAsia="Times New Roman" w:hAnsi="Times New Roman" w:cs="Times New Roman"/>
                <w:b/>
                <w:bCs/>
                <w:color w:val="231F20"/>
                <w:sz w:val="24"/>
                <w:szCs w:val="24"/>
              </w:rPr>
              <w:br/>
              <w:t>примерной программы</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Основное содержание уроков</w:t>
            </w:r>
            <w:r w:rsidRPr="00A53503">
              <w:rPr>
                <w:rFonts w:ascii="Times New Roman" w:eastAsia="Times New Roman" w:hAnsi="Times New Roman" w:cs="Times New Roman"/>
                <w:b/>
                <w:bCs/>
                <w:color w:val="231F20"/>
                <w:sz w:val="24"/>
                <w:szCs w:val="24"/>
              </w:rPr>
              <w:br/>
              <w:t>по темам рабочей программы</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284" w:right="284"/>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Характеристика основных видов</w:t>
            </w:r>
            <w:r w:rsidRPr="00A53503">
              <w:rPr>
                <w:rFonts w:ascii="Times New Roman" w:eastAsia="Times New Roman" w:hAnsi="Times New Roman" w:cs="Times New Roman"/>
                <w:b/>
                <w:bCs/>
                <w:color w:val="231F20"/>
                <w:sz w:val="24"/>
                <w:szCs w:val="24"/>
              </w:rPr>
              <w:br/>
              <w:t>деятельности обучающихся</w:t>
            </w:r>
          </w:p>
        </w:tc>
      </w:tr>
      <w:tr w:rsidR="00A53503" w:rsidRPr="00A53503" w:rsidTr="00A53503">
        <w:tc>
          <w:tcPr>
            <w:tcW w:w="1512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Тема 1. Земля — планета жизни </w:t>
            </w:r>
            <w:r w:rsidRPr="00A53503">
              <w:rPr>
                <w:rFonts w:ascii="Times New Roman" w:eastAsia="Times New Roman" w:hAnsi="Times New Roman" w:cs="Times New Roman"/>
                <w:color w:val="231F20"/>
                <w:sz w:val="24"/>
                <w:szCs w:val="24"/>
              </w:rPr>
              <w:t>(7 ч)</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Взаимосвязи организмов и окружающей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Среда — источник веществ, энергии и информации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Земля — наш космический дом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Условия, обеспечивающие жизнь на нашей планете: наличие жидкой воды; озоновый слой атмосферы; поток энергии, поступающей от Солнца к растениям; наличие растений, способных к фотосинтезу и осуществляющих связь «Земля — космос». Влияние космоса на процессы, происходящие в живых организмах. Знакомство с работами А.Л. Чижевского. Примеры влияния солнечной активности на живые организмы. Понятие о природных ритмах нашей планеты: суточных, сезонных, годовых. Условия космической среды, несовместимые с жизнью</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условия, обеспечивающие жизнь на нашей планете.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необходимости жидкой воды для поддержания жизни, используя знания о процессах жизнедеятельности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личное отношение к проблемам охраны пресной воды, в том числе к экологическим проблемам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умение работать с рисунком как источником информации для выделения факторов космического воздействия на живые организмы.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Пояснять значение для науки и практики работ А.Л. Чижевского.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Приводить примеры из жизни живых организмов, подтверждающие </w:t>
            </w:r>
            <w:r w:rsidRPr="00A53503">
              <w:rPr>
                <w:rFonts w:ascii="Times New Roman" w:eastAsia="Times New Roman" w:hAnsi="Times New Roman" w:cs="Times New Roman"/>
                <w:color w:val="231F20"/>
                <w:sz w:val="24"/>
                <w:szCs w:val="24"/>
              </w:rPr>
              <w:lastRenderedPageBreak/>
              <w:t>существование природных ритмов.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утверждение, что жизнь всех обитателей планеты зависит от растений, осуществляющих связь «Земля — космос».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дополнительную информацию о возможности (или невозможности) жизни на других планетах Солнечной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со шрифтовыми выделениями в тексте, комментировать их</w:t>
            </w:r>
          </w:p>
        </w:tc>
      </w:tr>
      <w:tr w:rsidR="00A53503" w:rsidRPr="00A53503" w:rsidTr="00A53503">
        <w:trPr>
          <w:trHeight w:val="380"/>
        </w:trPr>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Взаимосвязи организмов и окружающей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Круговорот веществ и превращение энергии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Сферы Земли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Литосфера — земная кора вместе с верхней частью мантии. Почва — верхний плодородный слой земли.</w:t>
            </w:r>
            <w:r w:rsidRPr="00A53503">
              <w:rPr>
                <w:rFonts w:ascii="Times New Roman" w:eastAsia="Times New Roman" w:hAnsi="Times New Roman" w:cs="Times New Roman"/>
                <w:color w:val="231F20"/>
                <w:sz w:val="24"/>
                <w:szCs w:val="24"/>
              </w:rPr>
              <w:br/>
              <w:t>Условия, влияющие на процесс образования почвы, участие живых организмов в этом процессе.</w:t>
            </w:r>
            <w:r w:rsidRPr="00A53503">
              <w:rPr>
                <w:rFonts w:ascii="Times New Roman" w:eastAsia="Times New Roman" w:hAnsi="Times New Roman" w:cs="Times New Roman"/>
                <w:color w:val="231F20"/>
                <w:sz w:val="24"/>
                <w:szCs w:val="24"/>
              </w:rPr>
              <w:br/>
              <w:t xml:space="preserve">Атмосфера — газовая оболочка Земли. Значение озонового слоя и атмосферного кислорода для поддержания жизни на Земле. История формирования атмосферы Земли, появление фотосинтеза и роль </w:t>
            </w:r>
            <w:proofErr w:type="spellStart"/>
            <w:r w:rsidRPr="00A53503">
              <w:rPr>
                <w:rFonts w:ascii="Times New Roman" w:eastAsia="Times New Roman" w:hAnsi="Times New Roman" w:cs="Times New Roman"/>
                <w:color w:val="231F20"/>
                <w:sz w:val="24"/>
                <w:szCs w:val="24"/>
              </w:rPr>
              <w:t>цианобактерий</w:t>
            </w:r>
            <w:proofErr w:type="spellEnd"/>
            <w:r w:rsidRPr="00A53503">
              <w:rPr>
                <w:rFonts w:ascii="Times New Roman" w:eastAsia="Times New Roman" w:hAnsi="Times New Roman" w:cs="Times New Roman"/>
                <w:color w:val="231F20"/>
                <w:sz w:val="24"/>
                <w:szCs w:val="24"/>
              </w:rPr>
              <w:t xml:space="preserve"> в этом крупном событии в истории Земли. Растения — «фабрика кислорода» современной планеты.</w:t>
            </w:r>
            <w:r w:rsidRPr="00A53503">
              <w:rPr>
                <w:rFonts w:ascii="Times New Roman" w:eastAsia="Times New Roman" w:hAnsi="Times New Roman" w:cs="Times New Roman"/>
                <w:color w:val="231F20"/>
                <w:sz w:val="24"/>
                <w:szCs w:val="24"/>
              </w:rPr>
              <w:br/>
              <w:t>Гидросфера — водная оболочка Земли. Состав гидросферы. Вода — первая среда обитания живых организмов. Наличие жидкой воды — условие существования жизни. Биосфера — живая оболочка Земли</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ранее полученные знания при доказательстве участия живых организмов в изменении состава сфер Земли.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понятие «почва», выявлять на схеме условия, влияющие на процесс её образования.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рисунок учебника «Строение атмосферы», поясняя значение озонового слоя и атмосферного кислорода для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«фотосинтез», «аэробы», «анаэробы», «</w:t>
            </w:r>
            <w:proofErr w:type="spellStart"/>
            <w:r w:rsidRPr="00A53503">
              <w:rPr>
                <w:rFonts w:ascii="Times New Roman" w:eastAsia="Times New Roman" w:hAnsi="Times New Roman" w:cs="Times New Roman"/>
                <w:color w:val="231F20"/>
                <w:sz w:val="24"/>
                <w:szCs w:val="24"/>
              </w:rPr>
              <w:t>цианобактерии</w:t>
            </w:r>
            <w:proofErr w:type="spellEnd"/>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умение работать с таблицами при выявлении главных особенностей сфер Земли, обеспечивающих существование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Выявлять общие биологические закономерности, приводя частные примеры, доказывающие роль жидкой </w:t>
            </w:r>
            <w:r w:rsidRPr="00A53503">
              <w:rPr>
                <w:rFonts w:ascii="Times New Roman" w:eastAsia="Times New Roman" w:hAnsi="Times New Roman" w:cs="Times New Roman"/>
                <w:color w:val="231F20"/>
                <w:sz w:val="24"/>
                <w:szCs w:val="24"/>
              </w:rPr>
              <w:lastRenderedPageBreak/>
              <w:t>воды в жизни растений, животных, человека</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Взаимосвязи организмов и окружающей среды. Границы биосферы. Распространение и роль живого вещества в биосфере</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Биосфера и её связь с другими сферами</w:t>
            </w:r>
            <w:r w:rsidRPr="00A53503">
              <w:rPr>
                <w:rFonts w:ascii="Times New Roman" w:eastAsia="Times New Roman" w:hAnsi="Times New Roman" w:cs="Times New Roman"/>
                <w:color w:val="231F20"/>
                <w:sz w:val="24"/>
                <w:szCs w:val="24"/>
              </w:rPr>
              <w:t> </w:t>
            </w:r>
            <w:r w:rsidRPr="00A53503">
              <w:rPr>
                <w:rFonts w:ascii="Times New Roman" w:eastAsia="Times New Roman" w:hAnsi="Times New Roman" w:cs="Times New Roman"/>
                <w:b/>
                <w:bCs/>
                <w:color w:val="231F20"/>
                <w:sz w:val="24"/>
                <w:szCs w:val="24"/>
              </w:rPr>
              <w:t>Земли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В.И. Вернадский — основоположник учения о биосфере. Живое вещество — главный компонент биосферы. Влияние живых организмов на оболочки Земли. Единство живой и неживой природы. Примеры осадочных горных пород биогенного происхождения</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знания, полученные в 6–7 классах, для доказательства влияния живых организмов на сферы Земли.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основные положения учения о биосфере, созданного В.И. Вернадским.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рисунки учебника, подтверждающие высказывание В.И. Вернадского о живых организмах как могущественной химической силе.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схему строения живой оболочки Земли с указанием границ распределения живых организмов в различных сферах Земли</w:t>
            </w:r>
          </w:p>
        </w:tc>
      </w:tr>
      <w:tr w:rsidR="00A53503" w:rsidRPr="00A53503" w:rsidTr="00A53503">
        <w:tc>
          <w:tcPr>
            <w:tcW w:w="32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Система и эволюция органического мира. Результаты эволюции: многообразие видов, приспособленность организмов к среде обитания</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Изменение облика Земли и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Взаимосвязь эволюционных изменений живой природы и изменений в сферах Земли. Палеонтологические доказательства эволюционных изменений в живой природе. Основные события, происходившие в живой природе в разные эры: архейскую, протерозойскую, палеозойскую, мезозойскую и кайнозойскую</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ранее полученные знания при поиске доказательств эволюции живых организмов.</w:t>
            </w:r>
            <w:r w:rsidRPr="00A53503">
              <w:rPr>
                <w:rFonts w:ascii="Times New Roman" w:eastAsia="Times New Roman" w:hAnsi="Times New Roman" w:cs="Times New Roman"/>
                <w:color w:val="231F20"/>
                <w:sz w:val="24"/>
                <w:szCs w:val="24"/>
              </w:rPr>
              <w:br/>
              <w:t>Приводить конкретные примеры ископаемых остатков растений и животных, известные из курсов «Растения» и «Животные».</w:t>
            </w:r>
            <w:r w:rsidRPr="00A53503">
              <w:rPr>
                <w:rFonts w:ascii="Times New Roman" w:eastAsia="Times New Roman" w:hAnsi="Times New Roman" w:cs="Times New Roman"/>
                <w:color w:val="231F20"/>
                <w:sz w:val="24"/>
                <w:szCs w:val="24"/>
              </w:rPr>
              <w:br/>
              <w:t>Комментировать рисунки учебника с изображением ископаемых остатков растений и животных.</w:t>
            </w:r>
            <w:r w:rsidRPr="00A53503">
              <w:rPr>
                <w:rFonts w:ascii="Times New Roman" w:eastAsia="Times New Roman" w:hAnsi="Times New Roman" w:cs="Times New Roman"/>
                <w:color w:val="231F20"/>
                <w:sz w:val="24"/>
                <w:szCs w:val="24"/>
              </w:rPr>
              <w:br/>
              <w:t>Решать поисковые задачи при анализе таблицы «Изменение живого мира Земли»:</w:t>
            </w:r>
          </w:p>
          <w:p w:rsidR="00A53503" w:rsidRPr="00A53503" w:rsidRDefault="00A53503" w:rsidP="00A53503">
            <w:pPr>
              <w:numPr>
                <w:ilvl w:val="0"/>
                <w:numId w:val="26"/>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высказывать предположения об условиях существования жизни на планете, зная состав флоры и фауны в данный геологический промежуток времени;</w:t>
            </w:r>
          </w:p>
          <w:p w:rsidR="00A53503" w:rsidRPr="00A53503" w:rsidRDefault="00A53503" w:rsidP="00A53503">
            <w:pPr>
              <w:numPr>
                <w:ilvl w:val="0"/>
                <w:numId w:val="26"/>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выделять особенности строения и жизнедеятельности, условия размножения представителей разных царств живой природы, по которым можно судить о </w:t>
            </w:r>
            <w:r w:rsidRPr="00A53503">
              <w:rPr>
                <w:rFonts w:ascii="Times New Roman" w:eastAsia="Times New Roman" w:hAnsi="Times New Roman" w:cs="Times New Roman"/>
                <w:color w:val="231F20"/>
                <w:sz w:val="24"/>
                <w:szCs w:val="24"/>
              </w:rPr>
              <w:lastRenderedPageBreak/>
              <w:t>климатических условиях той или иной эры</w:t>
            </w:r>
          </w:p>
        </w:tc>
      </w:tr>
      <w:tr w:rsidR="00A53503" w:rsidRPr="00A53503" w:rsidTr="00A53503">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Следы далёких геологических эпох</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«Знакомство с горными породами биогенного происхождения и ископаемыми остатками вымерших организмов»</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Ознакомиться с горными породами биогенного происхождения, ископаемыми остатками растений и животных, в том числе обнаруженными в данной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навыки исследовательской работы, приобретённые за годы изучения биологии в предыдущих классах.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характеристику исследуемого образца, фиксировать результаты своих наблюдений, заполняя таблицу и делая зарисовки.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Ознакомиться в краеведческом (или палеонтологическом) музее с палеонтологическими находками.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Подготовить сообщение для одноклассников</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rPr>
                <w:rFonts w:ascii="Calibri" w:eastAsia="Times New Roman" w:hAnsi="Calibri" w:cs="Calibri"/>
                <w:color w:val="000000"/>
              </w:rPr>
            </w:pPr>
            <w:r w:rsidRPr="00A53503">
              <w:rPr>
                <w:rFonts w:ascii="Times New Roman" w:eastAsia="Times New Roman" w:hAnsi="Times New Roman" w:cs="Times New Roman"/>
                <w:color w:val="000000"/>
                <w:sz w:val="24"/>
                <w:szCs w:val="24"/>
              </w:rPr>
              <w:t>Взаимосвязи организмов и окружающей среды.</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Роль человека в биосфере. Экологические проблемы. Последствия деятельности человека в экосистеме</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Науки, изучающие условия сохранения жизни на Земле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Аспекты, связанные с проблемой сохранения жизни на Земле:</w:t>
            </w:r>
          </w:p>
          <w:p w:rsidR="00A53503" w:rsidRPr="00A53503" w:rsidRDefault="00A53503" w:rsidP="00A53503">
            <w:pPr>
              <w:numPr>
                <w:ilvl w:val="0"/>
                <w:numId w:val="27"/>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сохранение здоровья отдельных жителей планеты;</w:t>
            </w:r>
          </w:p>
          <w:p w:rsidR="00A53503" w:rsidRPr="00A53503" w:rsidRDefault="00A53503" w:rsidP="00A53503">
            <w:pPr>
              <w:numPr>
                <w:ilvl w:val="0"/>
                <w:numId w:val="27"/>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сохранение биоразнообразия биосферы;</w:t>
            </w:r>
          </w:p>
          <w:p w:rsidR="00A53503" w:rsidRPr="00A53503" w:rsidRDefault="00A53503" w:rsidP="00A53503">
            <w:pPr>
              <w:numPr>
                <w:ilvl w:val="0"/>
                <w:numId w:val="27"/>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обеспечение взаимосвязи всех сфер Земли.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Необходимость комплексных научных исследований в различных областях биологии, биохимии, биофизики. Экологические проблемы. Задачи общей экологии, глобальной экологии, экологии человека, социальной </w:t>
            </w:r>
            <w:r w:rsidRPr="00A53503">
              <w:rPr>
                <w:rFonts w:ascii="Times New Roman" w:eastAsia="Times New Roman" w:hAnsi="Times New Roman" w:cs="Times New Roman"/>
                <w:color w:val="231F20"/>
                <w:sz w:val="24"/>
                <w:szCs w:val="24"/>
              </w:rPr>
              <w:lastRenderedPageBreak/>
              <w:t>экологии и пути их решения. Роль космической биологии в решении проблем сохранения жизни на Земле</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Подтверждать конкретными примерами аспекты, связанные с проблемой сохранения жизни на Земле.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возможных источников загрязняющих веществ в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биологического разнообразия для сохранения биосферы.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и оценивать последствия деятельности человека в природе.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Пояснять задачи, стоящие перед экологическими науками: общей, глобальной и социальной экологией, </w:t>
            </w:r>
            <w:r w:rsidRPr="00A53503">
              <w:rPr>
                <w:rFonts w:ascii="Times New Roman" w:eastAsia="Times New Roman" w:hAnsi="Times New Roman" w:cs="Times New Roman"/>
                <w:color w:val="231F20"/>
                <w:sz w:val="24"/>
                <w:szCs w:val="24"/>
              </w:rPr>
              <w:lastRenderedPageBreak/>
              <w:t>экологией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своё понимание тезиса: «Надо мыслить глобально, но действовать локально».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Оценивать свои действия по отношению к окружающей природе.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знания о системной организации живого для обоснования необходимости изучения проблемы жизни на клеточном, тканевом, организменном уровнях организации живой материи.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Аргументировать свою точку зрения при обсуждении значения космической биологии для исследования условий сохранения жизни на Земле</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«Земля — планета жизни»</w:t>
            </w:r>
            <w:r w:rsidRPr="00A53503">
              <w:rPr>
                <w:rFonts w:ascii="Times New Roman" w:eastAsia="Times New Roman" w:hAnsi="Times New Roman" w:cs="Times New Roman"/>
                <w:color w:val="231F20"/>
                <w:sz w:val="24"/>
                <w:szCs w:val="24"/>
              </w:rPr>
              <w:br/>
              <w:t>Обобщение и систематизация знаний по теме 1.</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Экскурсия</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«Следы былых биосфер» (экскурсия в палеонтологический или краеведческий музей; по усмотрению учителя может быть проведена при изучении темы 4 «Эволюционные изменения биологических систем»)</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Закреплять и развивать знания об общих закономерностях, отражающих условия существования жизни на Земле.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обобщённую информацию о представителях разных царств живой природы для аргументированных ответов, касающихся общих биологических закономерностей.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конкретные примеры, доказывающие необходимость жидкой воды для поддержания жизни и влияние живых организмов на сферы Земли.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Высказывать свою точку зрения по вопросу о влиянии глобального изменения климата на жизнь живых организмов как в </w:t>
            </w:r>
            <w:proofErr w:type="spellStart"/>
            <w:r w:rsidRPr="00A53503">
              <w:rPr>
                <w:rFonts w:ascii="Times New Roman" w:eastAsia="Times New Roman" w:hAnsi="Times New Roman" w:cs="Times New Roman"/>
                <w:color w:val="231F20"/>
                <w:sz w:val="24"/>
                <w:szCs w:val="24"/>
              </w:rPr>
              <w:t>геологически</w:t>
            </w:r>
            <w:proofErr w:type="spellEnd"/>
            <w:r w:rsidRPr="00A53503">
              <w:rPr>
                <w:rFonts w:ascii="Times New Roman" w:eastAsia="Times New Roman" w:hAnsi="Times New Roman" w:cs="Times New Roman"/>
                <w:color w:val="231F20"/>
                <w:sz w:val="24"/>
                <w:szCs w:val="24"/>
              </w:rPr>
              <w:t xml:space="preserve"> отдалённые эпохи, так и на современной планете.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Подтверждать свою точку зрения знаниями об эволюционных изменениях в живой природе, полученными за предыдущие годы изучения биологии.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роль растений на Земле в осуществлении связи «Земля — космос».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Формировать мировоззренческие позиции о ценности жизни на нашей планете.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Расширять свои знания о науках, изучающих проблемы сохранения жизни на Земле</w:t>
            </w:r>
          </w:p>
        </w:tc>
      </w:tr>
      <w:tr w:rsidR="00A53503" w:rsidRPr="00A53503" w:rsidTr="00A53503">
        <w:tc>
          <w:tcPr>
            <w:tcW w:w="1512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2. Единство живой и неживой природы Земли </w:t>
            </w:r>
            <w:r w:rsidRPr="00A53503">
              <w:rPr>
                <w:rFonts w:ascii="Times New Roman" w:eastAsia="Times New Roman" w:hAnsi="Times New Roman" w:cs="Times New Roman"/>
                <w:color w:val="231F20"/>
                <w:sz w:val="24"/>
                <w:szCs w:val="24"/>
              </w:rPr>
              <w:t>(8 ч)</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2"/>
              <w:rPr>
                <w:rFonts w:ascii="Calibri" w:eastAsia="Times New Roman" w:hAnsi="Calibri" w:cs="Calibri"/>
                <w:color w:val="000000"/>
              </w:rPr>
            </w:pPr>
            <w:r w:rsidRPr="00A53503">
              <w:rPr>
                <w:rFonts w:ascii="Times New Roman" w:eastAsia="Times New Roman" w:hAnsi="Times New Roman" w:cs="Times New Roman"/>
                <w:color w:val="231F20"/>
                <w:sz w:val="24"/>
                <w:szCs w:val="24"/>
              </w:rPr>
              <w:t>Химический состав живых организмов</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Химические элементы в живой и неживой природе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Сравнение набора химических элементов звёздного, солнечного вещества и живой и неживой природы Земли. Примеры и экспериментальные доказательства наличия одних и тех же химических элементов в телах живой и неживой природы. Понятие о микро- и макроэлементах. Биогенная миграция атомов (на примере круговорота углерода). Роль биологического круговорота в поддержании жизни на Земле. Опасность вовлечения в круговорот ядовитых соединений. Накопление загрязняющих веществ в цепях питания</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Сравнивать химический состав живых организмов и тел неживой природы, делать выводы на основе сравнения.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Решать поисковые задачи, требующие знаний из курса биологии 5–8 классов.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при обсуждении материала результаты собственных исследований в ходе лабораторных работ.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Подтверждать единство живой и неживой природы, используя ранее полученные знания о химическом составе живых организмов, о взаимосвязи организма и окружающей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Пояснять значение понятий «микроэлементы» и «макроэлементы».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Использовать умение работать с рисунками и схемами для получения новой </w:t>
            </w:r>
            <w:r w:rsidRPr="00A53503">
              <w:rPr>
                <w:rFonts w:ascii="Times New Roman" w:eastAsia="Times New Roman" w:hAnsi="Times New Roman" w:cs="Times New Roman"/>
                <w:color w:val="231F20"/>
                <w:sz w:val="24"/>
                <w:szCs w:val="24"/>
              </w:rPr>
              <w:lastRenderedPageBreak/>
              <w:t>информации о биогенной миграции атомов</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Химический состав живых организмов. Взаимосвязи организмов и окружающей среды</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Вещества неживой природы, необходимые живым организмам</w:t>
            </w:r>
            <w:r w:rsidRPr="00A53503">
              <w:rPr>
                <w:rFonts w:ascii="Times New Roman" w:eastAsia="Times New Roman" w:hAnsi="Times New Roman" w:cs="Times New Roman"/>
                <w:color w:val="231F20"/>
                <w:sz w:val="24"/>
                <w:szCs w:val="24"/>
              </w:rPr>
              <w:br/>
              <w:t>Понятие о неорганических и органических веществах (контроль усвоения базовых понятий основной школы). Вещества неживой природы, необходимые для жизни человеку, животным, растениям. Доказательства роли воды, атмосферного кислорода, минеральных солей в жизни живых организмов. Значение углекислого газа в жизни растений.</w:t>
            </w:r>
            <w:r w:rsidRPr="00A53503">
              <w:rPr>
                <w:rFonts w:ascii="Times New Roman" w:eastAsia="Times New Roman" w:hAnsi="Times New Roman" w:cs="Times New Roman"/>
                <w:color w:val="231F20"/>
                <w:sz w:val="24"/>
                <w:szCs w:val="24"/>
              </w:rPr>
              <w:br/>
              <w:t xml:space="preserve">Условия, необходимые для жизни анаэробных и аэробных бактерий, </w:t>
            </w:r>
            <w:proofErr w:type="spellStart"/>
            <w:r w:rsidRPr="00A53503">
              <w:rPr>
                <w:rFonts w:ascii="Times New Roman" w:eastAsia="Times New Roman" w:hAnsi="Times New Roman" w:cs="Times New Roman"/>
                <w:color w:val="231F20"/>
                <w:sz w:val="24"/>
                <w:szCs w:val="24"/>
              </w:rPr>
              <w:t>цианобактерий</w:t>
            </w:r>
            <w:proofErr w:type="spellEnd"/>
            <w:r w:rsidRPr="00A53503">
              <w:rPr>
                <w:rFonts w:ascii="Times New Roman" w:eastAsia="Times New Roman" w:hAnsi="Times New Roman" w:cs="Times New Roman"/>
                <w:color w:val="231F20"/>
                <w:sz w:val="24"/>
                <w:szCs w:val="24"/>
              </w:rPr>
              <w:t xml:space="preserve"> и грибов.</w:t>
            </w:r>
          </w:p>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Демонстрационные опыты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«Передвижение по стеблю минеральных веществ».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«Условия прорастания семян»</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источники неорганических и органических веществ для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ранее изученных понятий «аэробы», «анаэробы», «</w:t>
            </w:r>
            <w:proofErr w:type="spellStart"/>
            <w:r w:rsidRPr="00A53503">
              <w:rPr>
                <w:rFonts w:ascii="Times New Roman" w:eastAsia="Times New Roman" w:hAnsi="Times New Roman" w:cs="Times New Roman"/>
                <w:color w:val="231F20"/>
                <w:sz w:val="24"/>
                <w:szCs w:val="24"/>
              </w:rPr>
              <w:t>цианобактерии</w:t>
            </w:r>
            <w:proofErr w:type="spellEnd"/>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необходимости для биологических систем воды, атмосферного кислорода и минеральных солей, используя знания материала предшествующих курсов биологии.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при аргументации ответов результаты собственных исследований, проводимых ранее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Закреплять умение анализировать опыт, используя принятый в целостном курсе «Живая природа» план его анализа.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свои знания, вписывая недостающие звенья в предложенные утверждения.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схему фотосинтеза при доказательстве значения веществ неживой природы для поддержания жизни на Земле</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Отличительные признаки живых организмов. Химический состав живых организмов. Обмен веществ и превращения энергии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Живой организм — «фабрика» химических превращений</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Химические процессы, происходящие в растении (сравнение процессов фотосинтеза и дыхания).</w:t>
            </w:r>
            <w:r w:rsidRPr="00A53503">
              <w:rPr>
                <w:rFonts w:ascii="Times New Roman" w:eastAsia="Times New Roman" w:hAnsi="Times New Roman" w:cs="Times New Roman"/>
                <w:color w:val="231F20"/>
                <w:sz w:val="24"/>
                <w:szCs w:val="24"/>
              </w:rPr>
              <w:br/>
              <w:t xml:space="preserve">Клеточное дыхание — химический процесс добывания энергии. Разнообразие веществ, создаваемых </w:t>
            </w:r>
            <w:r w:rsidRPr="00A53503">
              <w:rPr>
                <w:rFonts w:ascii="Times New Roman" w:eastAsia="Times New Roman" w:hAnsi="Times New Roman" w:cs="Times New Roman"/>
                <w:color w:val="231F20"/>
                <w:sz w:val="24"/>
                <w:szCs w:val="24"/>
              </w:rPr>
              <w:lastRenderedPageBreak/>
              <w:t>живыми организмами. Растения, образующие фитонциды и дубильные вещества. Витамины растительного происхождения. Лекарственные и ядовитые растения. Приёмы оказания первой помощи при отравлении.</w:t>
            </w:r>
            <w:r w:rsidRPr="00A53503">
              <w:rPr>
                <w:rFonts w:ascii="Times New Roman" w:eastAsia="Times New Roman" w:hAnsi="Times New Roman" w:cs="Times New Roman"/>
                <w:color w:val="231F20"/>
                <w:sz w:val="24"/>
                <w:szCs w:val="24"/>
              </w:rPr>
              <w:br/>
              <w:t>Использование процессов жизнедеятельности бактерий и грибов в промышленном производстве (при производстве кисломолочных продуктов, в биотехнологии).</w:t>
            </w:r>
            <w:r w:rsidRPr="00A53503">
              <w:rPr>
                <w:rFonts w:ascii="Times New Roman" w:eastAsia="Times New Roman" w:hAnsi="Times New Roman" w:cs="Times New Roman"/>
                <w:color w:val="231F20"/>
                <w:sz w:val="24"/>
                <w:szCs w:val="24"/>
              </w:rPr>
              <w:br/>
              <w:t>Организм животного и человека — химический «завод». Химические изменения пищи под действием ферментов. Регуляция протекающих химических процессов — важнейшее свойство живых организмов.</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t>«Влияние слюны на крахмал».</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w:t>
            </w:r>
            <w:r w:rsidRPr="00A53503">
              <w:rPr>
                <w:rFonts w:ascii="Times New Roman" w:eastAsia="Times New Roman" w:hAnsi="Times New Roman" w:cs="Times New Roman"/>
                <w:color w:val="231F20"/>
                <w:sz w:val="24"/>
                <w:szCs w:val="24"/>
              </w:rPr>
              <w:t> </w:t>
            </w:r>
            <w:r w:rsidRPr="00A53503">
              <w:rPr>
                <w:rFonts w:ascii="Times New Roman" w:eastAsia="Times New Roman" w:hAnsi="Times New Roman" w:cs="Times New Roman"/>
                <w:b/>
                <w:bCs/>
                <w:i/>
                <w:iCs/>
                <w:color w:val="231F20"/>
                <w:sz w:val="24"/>
                <w:szCs w:val="24"/>
              </w:rPr>
              <w:t>условиях</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«Исследование влияния характера пищи на количество и свойства выделяемой слюны»</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Использовать знания, полученные при изучении процессов жизнедеятельности растений, животных и человека, бактерий и грибов.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Выделять химические процессы, свойственные представителям разных царств живой природы, и процессы, </w:t>
            </w:r>
            <w:r w:rsidRPr="00A53503">
              <w:rPr>
                <w:rFonts w:ascii="Times New Roman" w:eastAsia="Times New Roman" w:hAnsi="Times New Roman" w:cs="Times New Roman"/>
                <w:color w:val="231F20"/>
                <w:sz w:val="24"/>
                <w:szCs w:val="24"/>
              </w:rPr>
              <w:lastRenderedPageBreak/>
              <w:t>свойственные только растениям.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процессы фотосинтеза и дыхания.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суть клеточного дыхания, подтверждая объяснение соответствующими схемами.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веществ, образуемых растениями, делать выводы о практическом использовании этих знаний в повседневной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приёмы оказания первой помощи при отравлении ядовитыми растениями и грибами.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со словарём, пополняя свой словарный запас и повторяя определения ранее изученных базовых понятий.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знаний о процессах жизнедеятельности грибов и бактерий, используемых в биотехнологии.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обсуждаемые опыты, проверяя своё умение выделять цель эксперимента, объяснять его ход и результат, делать выводы.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понятия «ферменты».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Закреплять своё умение проводить самостоятельно опыты при изучении в домашних условиях влияния характера пищи на количество и свойства слюны.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Фиксировать результаты исследований по </w:t>
            </w:r>
            <w:r w:rsidRPr="00A53503">
              <w:rPr>
                <w:rFonts w:ascii="Times New Roman" w:eastAsia="Times New Roman" w:hAnsi="Times New Roman" w:cs="Times New Roman"/>
                <w:color w:val="231F20"/>
                <w:sz w:val="24"/>
                <w:szCs w:val="24"/>
              </w:rPr>
              <w:lastRenderedPageBreak/>
              <w:t>предложенной в учебнике форме.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со шрифтовыми выделениями в тексте, акцентируя внимание на ведущих понятиях и выводах</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Взаимосвязи организмов и окружающей среды. Система и эволюция органического мира. Результаты эволюции: многообразие видов, приспособленность организмов к среде обитания</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Физические явления в живой природе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Сравнение биологических, химических и физических явлений. Примеры физических явлений, происходящих в живых организмах: испарения, газообмена, звуковых, световых, капиллярных, механических явлений.</w:t>
            </w:r>
            <w:r w:rsidRPr="00A53503">
              <w:rPr>
                <w:rFonts w:ascii="Times New Roman" w:eastAsia="Times New Roman" w:hAnsi="Times New Roman" w:cs="Times New Roman"/>
                <w:color w:val="231F20"/>
                <w:sz w:val="24"/>
                <w:szCs w:val="24"/>
              </w:rPr>
              <w:br/>
              <w:t>Экспериментальное доказательство испарения воды листьями. Решение поисковых задач, выясняющих значение испарения для животных и человека.</w:t>
            </w:r>
            <w:r w:rsidRPr="00A53503">
              <w:rPr>
                <w:rFonts w:ascii="Times New Roman" w:eastAsia="Times New Roman" w:hAnsi="Times New Roman" w:cs="Times New Roman"/>
                <w:color w:val="231F20"/>
                <w:sz w:val="24"/>
                <w:szCs w:val="24"/>
              </w:rPr>
              <w:br/>
              <w:t>Значение газообмена в жизни живых организмов. Примеры строения органов дыхания, обеспечивающих более эффективный газообмен, у животных — обитателей разных сред.</w:t>
            </w:r>
            <w:r w:rsidRPr="00A53503">
              <w:rPr>
                <w:rFonts w:ascii="Times New Roman" w:eastAsia="Times New Roman" w:hAnsi="Times New Roman" w:cs="Times New Roman"/>
                <w:color w:val="231F20"/>
                <w:sz w:val="24"/>
                <w:szCs w:val="24"/>
              </w:rPr>
              <w:br/>
              <w:t>Капиллярные силы, обеспечивающие передвижение водных растворов по древесине. Механическое движение в живой природе. Движение — свойство живого. Способы и скорость передвижения животных. Движение органов растения. Световые явления в живой природе. Значение света в жизни растений, животных, человека. Разнообразие органов зрения у животных.</w:t>
            </w:r>
            <w:r w:rsidRPr="00A53503">
              <w:rPr>
                <w:rFonts w:ascii="Times New Roman" w:eastAsia="Times New Roman" w:hAnsi="Times New Roman" w:cs="Times New Roman"/>
                <w:color w:val="231F20"/>
                <w:sz w:val="24"/>
                <w:szCs w:val="24"/>
              </w:rPr>
              <w:br/>
              <w:t>Оптическая система глаза человека.</w:t>
            </w:r>
            <w:r w:rsidRPr="00A53503">
              <w:rPr>
                <w:rFonts w:ascii="Times New Roman" w:eastAsia="Times New Roman" w:hAnsi="Times New Roman" w:cs="Times New Roman"/>
                <w:color w:val="231F20"/>
                <w:sz w:val="24"/>
                <w:szCs w:val="24"/>
              </w:rPr>
              <w:br/>
              <w:t>Звуковые явления в живой природе. Звуки, издаваемые разными животными. Примеры звукового общения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Строение гортани человека.</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Демонстрационный опыт</w:t>
            </w:r>
            <w:r w:rsidRPr="00A53503">
              <w:rPr>
                <w:rFonts w:ascii="Times New Roman" w:eastAsia="Times New Roman" w:hAnsi="Times New Roman" w:cs="Times New Roman"/>
                <w:color w:val="231F20"/>
                <w:sz w:val="24"/>
                <w:szCs w:val="24"/>
              </w:rPr>
              <w:br/>
              <w:t>«Испарение воды листьями».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b/>
                <w:bCs/>
                <w:i/>
                <w:iCs/>
                <w:color w:val="231F20"/>
                <w:sz w:val="24"/>
                <w:szCs w:val="24"/>
              </w:rPr>
              <w:t>Наблюдение</w:t>
            </w:r>
            <w:r w:rsidRPr="00A53503">
              <w:rPr>
                <w:rFonts w:ascii="Times New Roman" w:eastAsia="Times New Roman" w:hAnsi="Times New Roman" w:cs="Times New Roman"/>
                <w:color w:val="231F20"/>
                <w:sz w:val="24"/>
                <w:szCs w:val="24"/>
              </w:rPr>
              <w:t> за животными, изучение значения звукового общения в их жизни</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Объяснять различия биологических и физических явлений, подтверждая объяснение конкретными примерами из области биологии, химии и физики.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химических и физических процессов, происходящих в живых организмах — биологических системах.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демонстрационный опыт «Испарение воды листьями», использовать в комментарии результаты собственных исследований, проведённых в предыдущие годы при изучении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знания о строении органов дыхания животных, обитающих в разных средах, для доказательства их приспособленности к обеспечению газообмена в данных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со схемами обобщающего характера, выделяя представленные в них общие биологические закономерности.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различие физического процесса диффузии газов и химического процесса клеточного дыхания.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Использовать личный опыт проведения экспериментов с растениями в домашних условиях при доказательстве действия капиллярных сил и движения органов </w:t>
            </w:r>
            <w:r w:rsidRPr="00A53503">
              <w:rPr>
                <w:rFonts w:ascii="Times New Roman" w:eastAsia="Times New Roman" w:hAnsi="Times New Roman" w:cs="Times New Roman"/>
                <w:color w:val="231F20"/>
                <w:sz w:val="24"/>
                <w:szCs w:val="24"/>
              </w:rPr>
              <w:lastRenderedPageBreak/>
              <w:t>растения.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на конкретных примерах, что движение — общее свойство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Привлекать для аргументации ответа данные из наблюдений за поведением животных, проведённых в курсе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ранее полученные знания для приведения примеров и объяснения световых и звуковых явлений, объяснения их значения в жизни человека и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Проводить наблюдения за животными, описывать примеры их звукового общения</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Система и эволюция органического мира. Результаты эволюции: многообразие видов, приспособленность организмов к среде обитания</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Среды обитания. Приспособленность живых организмов к особенностям условий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Понятие «среда обитания». Водная, наземно-воздушная, почвенная и организменная среды обитания. Примеры приспособленности живых организмов к определённой среде обитания. Приспособленность организмов к среде обитания — результат эволюции</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формирование приспособленности организмов к среде обитания на конкретных примерах.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приспособления к среде обитания у организмов, представленных на рисунках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Определять возможную среду обитания животных и растений по признакам их строения.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знания, полученные в предыдущие годы, для аргументации своих ответов.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со словарём, закрепляя знания ранее изученных базовых понятий</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Система и эволюция органического мира. Результаты эволюции: </w:t>
            </w:r>
            <w:r w:rsidRPr="00A53503">
              <w:rPr>
                <w:rFonts w:ascii="Times New Roman" w:eastAsia="Times New Roman" w:hAnsi="Times New Roman" w:cs="Times New Roman"/>
                <w:color w:val="231F20"/>
                <w:sz w:val="24"/>
                <w:szCs w:val="24"/>
              </w:rPr>
              <w:lastRenderedPageBreak/>
              <w:t>многообразие видов, приспособленность организмов к среде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Взаимосвязи организмов и окружающей среды. Среда — источник веществ, энергии и информации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Факторы среды. Приспособленность живых организмов к воздействию абиотических факторов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lastRenderedPageBreak/>
              <w:t xml:space="preserve">Воздействие на организм экологических факторов среды. Абиотические факторы. Температурные пределы существования жизни на планете. Примеры адаптации живых организмов к колебаниям температуры во внешней среде. Значение </w:t>
            </w:r>
            <w:proofErr w:type="spellStart"/>
            <w:r w:rsidRPr="00A53503">
              <w:rPr>
                <w:rFonts w:ascii="Times New Roman" w:eastAsia="Times New Roman" w:hAnsi="Times New Roman" w:cs="Times New Roman"/>
                <w:color w:val="231F20"/>
                <w:sz w:val="24"/>
                <w:szCs w:val="24"/>
              </w:rPr>
              <w:t>теплокровности</w:t>
            </w:r>
            <w:proofErr w:type="spellEnd"/>
            <w:r w:rsidRPr="00A53503">
              <w:rPr>
                <w:rFonts w:ascii="Times New Roman" w:eastAsia="Times New Roman" w:hAnsi="Times New Roman" w:cs="Times New Roman"/>
                <w:color w:val="231F20"/>
                <w:sz w:val="24"/>
                <w:szCs w:val="24"/>
              </w:rPr>
              <w:t xml:space="preserve"> в жизни птиц и млекопитающих. Разнообразие водного режима на планете. Приспособления живых организмов, связанные с добыванием и сохранением воды.</w:t>
            </w:r>
            <w:r w:rsidRPr="00A53503">
              <w:rPr>
                <w:rFonts w:ascii="Times New Roman" w:eastAsia="Times New Roman" w:hAnsi="Times New Roman" w:cs="Times New Roman"/>
                <w:color w:val="231F20"/>
                <w:sz w:val="24"/>
                <w:szCs w:val="24"/>
              </w:rPr>
              <w:br/>
              <w:t>Солнце — источник света и тепла. Примеры приспособленности живых организмов к разной степени освещённости, изменению продолжительности светового периода и сезонным изменениям длины светового дня.</w:t>
            </w:r>
            <w:r w:rsidRPr="00A53503">
              <w:rPr>
                <w:rFonts w:ascii="Times New Roman" w:eastAsia="Times New Roman" w:hAnsi="Times New Roman" w:cs="Times New Roman"/>
                <w:color w:val="231F20"/>
                <w:sz w:val="24"/>
                <w:szCs w:val="24"/>
              </w:rPr>
              <w:br/>
              <w:t>Взаимодействие живых организмов с атмосферным кислородом. Примеры аэробных и анаэробных организмов — представителей разных царств живой природы.</w:t>
            </w:r>
            <w:r w:rsidRPr="00A53503">
              <w:rPr>
                <w:rFonts w:ascii="Times New Roman" w:eastAsia="Times New Roman" w:hAnsi="Times New Roman" w:cs="Times New Roman"/>
                <w:color w:val="231F20"/>
                <w:sz w:val="24"/>
                <w:szCs w:val="24"/>
              </w:rPr>
              <w:br/>
              <w:t>Биотические факторы среды.</w:t>
            </w:r>
            <w:r w:rsidRPr="00A53503">
              <w:rPr>
                <w:rFonts w:ascii="Times New Roman" w:eastAsia="Times New Roman" w:hAnsi="Times New Roman" w:cs="Times New Roman"/>
                <w:color w:val="231F20"/>
                <w:sz w:val="24"/>
                <w:szCs w:val="24"/>
              </w:rPr>
              <w:br/>
              <w:t>Взаимоотношения между живыми организмами.</w:t>
            </w:r>
            <w:r w:rsidRPr="00A53503">
              <w:rPr>
                <w:rFonts w:ascii="Times New Roman" w:eastAsia="Times New Roman" w:hAnsi="Times New Roman" w:cs="Times New Roman"/>
                <w:color w:val="231F20"/>
                <w:sz w:val="24"/>
                <w:szCs w:val="24"/>
              </w:rPr>
              <w:br/>
              <w:t>Воздействие на окружающую среду антропогенного фактора (в том числе на примере данной местности).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Наблюдение</w:t>
            </w:r>
            <w:r w:rsidRPr="00A53503">
              <w:rPr>
                <w:rFonts w:ascii="Times New Roman" w:eastAsia="Times New Roman" w:hAnsi="Times New Roman" w:cs="Times New Roman"/>
                <w:color w:val="231F20"/>
                <w:sz w:val="24"/>
                <w:szCs w:val="24"/>
              </w:rPr>
              <w:t> за состоянием декоративных и дикорастущих растений своей местности</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Называть экологические факторы среды: абиотические, биотические, антропогенный фактор.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Приводить примеры приспособленности живых организмов к температуре окружающей среды, в том числе в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Объяснять, почему от нормального функционирования белков, возможного в температурных пределах от 0 до 50 °С, зависит само существование жизни. Использовать при объяснении свои знания из курса «Человек».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рисунки, построенные на повторении пройденного материала.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свои примеры роли света в жизни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ранее полученные знания о процессах жизнедеятельности бактерий, грибов, животных и человека для иллюстрации разнообразия форм приспособлений организмов к условиям среды у анаэробов и аэробов.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что жизнь и здоровье человека может зависеть от других живых организмов. Составлять схему, подтверждающую ответ.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таблицей, выделяя благоприятные и неблагоприятные условия для жизни представителей разных царств 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наблюдение за состоянием живой и неживой природы своей местности</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 xml:space="preserve">Взаимосвязи организмов </w:t>
            </w:r>
            <w:r w:rsidRPr="00A53503">
              <w:rPr>
                <w:rFonts w:ascii="Times New Roman" w:eastAsia="Times New Roman" w:hAnsi="Times New Roman" w:cs="Times New Roman"/>
                <w:color w:val="000000"/>
                <w:sz w:val="24"/>
                <w:szCs w:val="24"/>
              </w:rPr>
              <w:lastRenderedPageBreak/>
              <w:t>и окружающей среды. Круговорот веществ и превращение энергии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 xml:space="preserve">Круговорот веществ и превращение </w:t>
            </w:r>
            <w:r w:rsidRPr="00A53503">
              <w:rPr>
                <w:rFonts w:ascii="Times New Roman" w:eastAsia="Times New Roman" w:hAnsi="Times New Roman" w:cs="Times New Roman"/>
                <w:b/>
                <w:bCs/>
                <w:color w:val="231F20"/>
                <w:sz w:val="24"/>
                <w:szCs w:val="24"/>
              </w:rPr>
              <w:lastRenderedPageBreak/>
              <w:t>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Круговорот веществ — совокупность повторяющихся процессов превращения и перемещения веществ, поддерживающих непрерывность жизни на нашей планете.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Автотрофы — производители органического вещества. Гетеротрофы — потребители и разрушители органического вещества. Роль растений, животных, бактерий и грибов в биосфере. Солнце — источник энергии. Пищевая цепь — цепь передачи вещества и энергии. Живые организмы — преобразователи энергии (световой в химическую, химической в электрическую, механическую)</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Выделять существенные признаки </w:t>
            </w:r>
            <w:r w:rsidRPr="00A53503">
              <w:rPr>
                <w:rFonts w:ascii="Times New Roman" w:eastAsia="Times New Roman" w:hAnsi="Times New Roman" w:cs="Times New Roman"/>
                <w:color w:val="231F20"/>
                <w:sz w:val="24"/>
                <w:szCs w:val="24"/>
              </w:rPr>
              <w:lastRenderedPageBreak/>
              <w:t>процессов круговорота веществ и превращений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почему говорят о круговороте веществ, но о потоке (а не круговороте)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пищевую цепь, указывая в ней производителей, потребителей и разрушителей органического вещества.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базовых понятий «гетеротрофы», «автотрофы», «цепь питания», «паразиты».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в словаре значения ранее изученных понятий «фитофаги», «зоофаги», «сапрофаги».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подтверждающие, что живые организмы — преобразователи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свою точку зрения по вопросу о возможности преобразования в человеческом организме химической энергии в тепловую, используя личные наблюдения</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«Взаимосвязь </w:t>
            </w:r>
            <w:r w:rsidRPr="00A53503">
              <w:rPr>
                <w:rFonts w:ascii="Times New Roman" w:eastAsia="Times New Roman" w:hAnsi="Times New Roman" w:cs="Times New Roman"/>
                <w:b/>
                <w:bCs/>
                <w:color w:val="231F20"/>
                <w:sz w:val="24"/>
                <w:szCs w:val="24"/>
              </w:rPr>
              <w:br/>
              <w:t>живой и неживой природы Земли»</w:t>
            </w:r>
            <w:r w:rsidRPr="00A53503">
              <w:rPr>
                <w:rFonts w:ascii="Times New Roman" w:eastAsia="Times New Roman" w:hAnsi="Times New Roman" w:cs="Times New Roman"/>
                <w:color w:val="231F20"/>
                <w:sz w:val="24"/>
                <w:szCs w:val="24"/>
              </w:rPr>
              <w:br/>
              <w:t>Обобщение и систематизация знаний по теме 2.</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Экскурсия</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«Единство живой и неживой природы. Изучение и описание экосистемы своей местности» (осенняя экскурсия в природу)</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Проверять свои знания базовых общебиологических понятий, образующих «ступень» целостного курса биологии и отражающих общие биологические закономерности:</w:t>
            </w:r>
          </w:p>
          <w:p w:rsidR="00A53503" w:rsidRPr="00A53503" w:rsidRDefault="00A53503" w:rsidP="00A53503">
            <w:pPr>
              <w:numPr>
                <w:ilvl w:val="0"/>
                <w:numId w:val="28"/>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единство живой и неживой природы, сходство химического состава, химических и физических процессов, непрерывный круговорот веществ и превращение одних видов энергии в другие;</w:t>
            </w:r>
          </w:p>
          <w:p w:rsidR="00A53503" w:rsidRPr="00A53503" w:rsidRDefault="00A53503" w:rsidP="00A53503">
            <w:pPr>
              <w:numPr>
                <w:ilvl w:val="0"/>
                <w:numId w:val="28"/>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среда — источник веществ, энергии и </w:t>
            </w:r>
            <w:r w:rsidRPr="00A53503">
              <w:rPr>
                <w:rFonts w:ascii="Times New Roman" w:eastAsia="Times New Roman" w:hAnsi="Times New Roman" w:cs="Times New Roman"/>
                <w:color w:val="231F20"/>
                <w:sz w:val="24"/>
                <w:szCs w:val="24"/>
              </w:rPr>
              <w:lastRenderedPageBreak/>
              <w:t>информации для живых организмов;</w:t>
            </w:r>
          </w:p>
          <w:p w:rsidR="00A53503" w:rsidRPr="00A53503" w:rsidRDefault="00A53503" w:rsidP="00A53503">
            <w:pPr>
              <w:numPr>
                <w:ilvl w:val="0"/>
                <w:numId w:val="28"/>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Солнце — источник энергии для автотрофов, пищи — для гетеротрофов; пищевые цепи — цепи передачи энергии; живые организмы — преобразователи энергии;</w:t>
            </w:r>
          </w:p>
          <w:p w:rsidR="00A53503" w:rsidRPr="00A53503" w:rsidRDefault="00A53503" w:rsidP="00A53503">
            <w:pPr>
              <w:numPr>
                <w:ilvl w:val="0"/>
                <w:numId w:val="28"/>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роль каждого из царств живой природы в передаче вещества и энергии в биосфере (создатели, потребители, разрушители органического вещества);</w:t>
            </w:r>
          </w:p>
          <w:p w:rsidR="00A53503" w:rsidRPr="00A53503" w:rsidRDefault="00A53503" w:rsidP="00A53503">
            <w:pPr>
              <w:numPr>
                <w:ilvl w:val="0"/>
                <w:numId w:val="28"/>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преобразование каждым живым существом веществ, поступающих извне, в вещества, свойственные данному организму;</w:t>
            </w:r>
          </w:p>
          <w:p w:rsidR="00A53503" w:rsidRPr="00A53503" w:rsidRDefault="00A53503" w:rsidP="00A53503">
            <w:pPr>
              <w:numPr>
                <w:ilvl w:val="0"/>
                <w:numId w:val="28"/>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регуляция живым организмом протекающих в нём химических и физических процессов;</w:t>
            </w:r>
          </w:p>
          <w:p w:rsidR="00A53503" w:rsidRPr="00A53503" w:rsidRDefault="00A53503" w:rsidP="00A53503">
            <w:pPr>
              <w:numPr>
                <w:ilvl w:val="0"/>
                <w:numId w:val="29"/>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аэробное и анаэробное дыхание — способы получения энергии.</w:t>
            </w:r>
            <w:r w:rsidRPr="00A53503">
              <w:rPr>
                <w:rFonts w:ascii="Times New Roman" w:eastAsia="Times New Roman" w:hAnsi="Times New Roman" w:cs="Times New Roman"/>
                <w:color w:val="231F20"/>
                <w:sz w:val="24"/>
                <w:szCs w:val="24"/>
              </w:rPr>
              <w:br/>
              <w:t xml:space="preserve">Использовать </w:t>
            </w:r>
            <w:proofErr w:type="spellStart"/>
            <w:r w:rsidRPr="00A53503">
              <w:rPr>
                <w:rFonts w:ascii="Times New Roman" w:eastAsia="Times New Roman" w:hAnsi="Times New Roman" w:cs="Times New Roman"/>
                <w:color w:val="231F20"/>
                <w:sz w:val="24"/>
                <w:szCs w:val="24"/>
              </w:rPr>
              <w:t>общеучебные</w:t>
            </w:r>
            <w:proofErr w:type="spellEnd"/>
            <w:r w:rsidRPr="00A53503">
              <w:rPr>
                <w:rFonts w:ascii="Times New Roman" w:eastAsia="Times New Roman" w:hAnsi="Times New Roman" w:cs="Times New Roman"/>
                <w:color w:val="231F20"/>
                <w:sz w:val="24"/>
                <w:szCs w:val="24"/>
              </w:rPr>
              <w:t xml:space="preserve"> умения при выполнении заданий:</w:t>
            </w:r>
          </w:p>
          <w:p w:rsidR="00A53503" w:rsidRPr="00A53503" w:rsidRDefault="00A53503" w:rsidP="00A53503">
            <w:pPr>
              <w:numPr>
                <w:ilvl w:val="0"/>
                <w:numId w:val="29"/>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подтверждать предлагаемое доказательство конкретными примерами, делать вывод из приведённых доказательств;</w:t>
            </w:r>
          </w:p>
          <w:p w:rsidR="00A53503" w:rsidRPr="00A53503" w:rsidRDefault="00A53503" w:rsidP="00A53503">
            <w:pPr>
              <w:numPr>
                <w:ilvl w:val="0"/>
                <w:numId w:val="29"/>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комментировать информацию, представленную на схемах, рисунках;</w:t>
            </w:r>
          </w:p>
          <w:p w:rsidR="00A53503" w:rsidRPr="00A53503" w:rsidRDefault="00A53503" w:rsidP="00A53503">
            <w:pPr>
              <w:numPr>
                <w:ilvl w:val="0"/>
                <w:numId w:val="29"/>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смысл предлагаемых утверждений;</w:t>
            </w:r>
          </w:p>
          <w:p w:rsidR="00A53503" w:rsidRPr="00A53503" w:rsidRDefault="00A53503" w:rsidP="00A53503">
            <w:pPr>
              <w:numPr>
                <w:ilvl w:val="0"/>
                <w:numId w:val="29"/>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составлять авторскую схему пищевой цепи</w:t>
            </w:r>
          </w:p>
        </w:tc>
      </w:tr>
      <w:tr w:rsidR="00A53503" w:rsidRPr="00A53503" w:rsidTr="00A53503">
        <w:tc>
          <w:tcPr>
            <w:tcW w:w="1512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3. Системная организация живого </w:t>
            </w:r>
            <w:r w:rsidRPr="00A53503">
              <w:rPr>
                <w:rFonts w:ascii="Times New Roman" w:eastAsia="Times New Roman" w:hAnsi="Times New Roman" w:cs="Times New Roman"/>
                <w:color w:val="231F20"/>
                <w:sz w:val="24"/>
                <w:szCs w:val="24"/>
              </w:rPr>
              <w:t>(14 ч)</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Химический состав живых организмов</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Химические соединения, обеспечивающие функционирование живой системы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Особенности химического состава живых организмов. Неорганические и органические вещества. Роль воды, минеральных солей, углеводов, </w:t>
            </w:r>
            <w:r w:rsidRPr="00A53503">
              <w:rPr>
                <w:rFonts w:ascii="Times New Roman" w:eastAsia="Times New Roman" w:hAnsi="Times New Roman" w:cs="Times New Roman"/>
                <w:color w:val="231F20"/>
                <w:sz w:val="24"/>
                <w:szCs w:val="24"/>
              </w:rPr>
              <w:lastRenderedPageBreak/>
              <w:t>липидов, белков в организме. Функции АТФ, нуклеиновых кислот (ДНК и РНК). Модель двойной спирали ДНК. Понятие о гене и генетическом коде</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Использовать ранее полученные знания для обоснования функций химических соединений, содержащихся в живых системах разного уровня организации.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Комментировать ответы одноклассников, оценивая правильность и полноту приводимых ими аргументов, </w:t>
            </w:r>
            <w:r w:rsidRPr="00A53503">
              <w:rPr>
                <w:rFonts w:ascii="Times New Roman" w:eastAsia="Times New Roman" w:hAnsi="Times New Roman" w:cs="Times New Roman"/>
                <w:color w:val="231F20"/>
                <w:sz w:val="24"/>
                <w:szCs w:val="24"/>
              </w:rPr>
              <w:lastRenderedPageBreak/>
              <w:t>доказательств.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со шрифтовыми выделениями в тексте, подтверждать вывод конкретными примерами из жизни любого представителя 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Проводить самоконтроль знаний, необходимых для следующего урока: называть признаки различия </w:t>
            </w:r>
            <w:proofErr w:type="spellStart"/>
            <w:r w:rsidRPr="00A53503">
              <w:rPr>
                <w:rFonts w:ascii="Times New Roman" w:eastAsia="Times New Roman" w:hAnsi="Times New Roman" w:cs="Times New Roman"/>
                <w:color w:val="231F20"/>
                <w:sz w:val="24"/>
                <w:szCs w:val="24"/>
              </w:rPr>
              <w:t>прокариотической</w:t>
            </w:r>
            <w:proofErr w:type="spellEnd"/>
            <w:r w:rsidRPr="00A53503">
              <w:rPr>
                <w:rFonts w:ascii="Times New Roman" w:eastAsia="Times New Roman" w:hAnsi="Times New Roman" w:cs="Times New Roman"/>
                <w:color w:val="231F20"/>
                <w:sz w:val="24"/>
                <w:szCs w:val="24"/>
              </w:rPr>
              <w:t xml:space="preserve"> и </w:t>
            </w:r>
            <w:proofErr w:type="spellStart"/>
            <w:r w:rsidRPr="00A53503">
              <w:rPr>
                <w:rFonts w:ascii="Times New Roman" w:eastAsia="Times New Roman" w:hAnsi="Times New Roman" w:cs="Times New Roman"/>
                <w:color w:val="231F20"/>
                <w:sz w:val="24"/>
                <w:szCs w:val="24"/>
              </w:rPr>
              <w:t>эукариотической</w:t>
            </w:r>
            <w:proofErr w:type="spellEnd"/>
            <w:r w:rsidRPr="00A53503">
              <w:rPr>
                <w:rFonts w:ascii="Times New Roman" w:eastAsia="Times New Roman" w:hAnsi="Times New Roman" w:cs="Times New Roman"/>
                <w:color w:val="231F20"/>
                <w:sz w:val="24"/>
                <w:szCs w:val="24"/>
              </w:rPr>
              <w:t xml:space="preserve"> клеток, сравнивать строение растительной и животной клеток, называть функции важнейших частей </w:t>
            </w:r>
            <w:proofErr w:type="spellStart"/>
            <w:r w:rsidRPr="00A53503">
              <w:rPr>
                <w:rFonts w:ascii="Times New Roman" w:eastAsia="Times New Roman" w:hAnsi="Times New Roman" w:cs="Times New Roman"/>
                <w:color w:val="231F20"/>
                <w:sz w:val="24"/>
                <w:szCs w:val="24"/>
              </w:rPr>
              <w:t>эукариотической</w:t>
            </w:r>
            <w:proofErr w:type="spellEnd"/>
            <w:r w:rsidRPr="00A53503">
              <w:rPr>
                <w:rFonts w:ascii="Times New Roman" w:eastAsia="Times New Roman" w:hAnsi="Times New Roman" w:cs="Times New Roman"/>
                <w:color w:val="231F20"/>
                <w:sz w:val="24"/>
                <w:szCs w:val="24"/>
              </w:rPr>
              <w:t xml:space="preserve"> клетки</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Клеточное строение организмов.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пластиды, вакуоли, митохондрии. Многообразие клеток</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Клетка — единица строения живых организмов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Клеточное строение — общий признак живых организмов. Одноклеточные и многоклеточные организмы. Неклеточные формы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Прокариоты и эукариоты. Сравнение строения </w:t>
            </w:r>
            <w:proofErr w:type="spellStart"/>
            <w:r w:rsidRPr="00A53503">
              <w:rPr>
                <w:rFonts w:ascii="Times New Roman" w:eastAsia="Times New Roman" w:hAnsi="Times New Roman" w:cs="Times New Roman"/>
                <w:color w:val="231F20"/>
                <w:sz w:val="24"/>
                <w:szCs w:val="24"/>
              </w:rPr>
              <w:t>прокариотической</w:t>
            </w:r>
            <w:proofErr w:type="spellEnd"/>
            <w:r w:rsidRPr="00A53503">
              <w:rPr>
                <w:rFonts w:ascii="Times New Roman" w:eastAsia="Times New Roman" w:hAnsi="Times New Roman" w:cs="Times New Roman"/>
                <w:color w:val="231F20"/>
                <w:sz w:val="24"/>
                <w:szCs w:val="24"/>
              </w:rPr>
              <w:t xml:space="preserve"> и </w:t>
            </w:r>
            <w:proofErr w:type="spellStart"/>
            <w:r w:rsidRPr="00A53503">
              <w:rPr>
                <w:rFonts w:ascii="Times New Roman" w:eastAsia="Times New Roman" w:hAnsi="Times New Roman" w:cs="Times New Roman"/>
                <w:color w:val="231F20"/>
                <w:sz w:val="24"/>
                <w:szCs w:val="24"/>
              </w:rPr>
              <w:t>эукариотической</w:t>
            </w:r>
            <w:proofErr w:type="spellEnd"/>
            <w:r w:rsidRPr="00A53503">
              <w:rPr>
                <w:rFonts w:ascii="Times New Roman" w:eastAsia="Times New Roman" w:hAnsi="Times New Roman" w:cs="Times New Roman"/>
                <w:color w:val="231F20"/>
                <w:sz w:val="24"/>
                <w:szCs w:val="24"/>
              </w:rPr>
              <w:t xml:space="preserve"> клеток. Различия в строении </w:t>
            </w:r>
            <w:proofErr w:type="spellStart"/>
            <w:r w:rsidRPr="00A53503">
              <w:rPr>
                <w:rFonts w:ascii="Times New Roman" w:eastAsia="Times New Roman" w:hAnsi="Times New Roman" w:cs="Times New Roman"/>
                <w:color w:val="231F20"/>
                <w:sz w:val="24"/>
                <w:szCs w:val="24"/>
              </w:rPr>
              <w:t>эукариотических</w:t>
            </w:r>
            <w:proofErr w:type="spellEnd"/>
            <w:r w:rsidRPr="00A53503">
              <w:rPr>
                <w:rFonts w:ascii="Times New Roman" w:eastAsia="Times New Roman" w:hAnsi="Times New Roman" w:cs="Times New Roman"/>
                <w:color w:val="231F20"/>
                <w:sz w:val="24"/>
                <w:szCs w:val="24"/>
              </w:rPr>
              <w:t xml:space="preserve"> клеток представителей разных царств живой природы. Функции цитоплазматической мембраны, цитоплазмы, ядра и органоидов </w:t>
            </w:r>
            <w:proofErr w:type="spellStart"/>
            <w:r w:rsidRPr="00A53503">
              <w:rPr>
                <w:rFonts w:ascii="Times New Roman" w:eastAsia="Times New Roman" w:hAnsi="Times New Roman" w:cs="Times New Roman"/>
                <w:color w:val="231F20"/>
                <w:sz w:val="24"/>
                <w:szCs w:val="24"/>
              </w:rPr>
              <w:t>эукариотической</w:t>
            </w:r>
            <w:proofErr w:type="spellEnd"/>
            <w:r w:rsidRPr="00A53503">
              <w:rPr>
                <w:rFonts w:ascii="Times New Roman" w:eastAsia="Times New Roman" w:hAnsi="Times New Roman" w:cs="Times New Roman"/>
                <w:color w:val="231F20"/>
                <w:sz w:val="24"/>
                <w:szCs w:val="24"/>
              </w:rPr>
              <w:t xml:space="preserve"> клетки.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Многообразие клеток одноклеточных и многоклеточных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Клетка — единая структурно-функциональная биологическая система</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существенные признаки строения клеток представителей разных царств 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взаимосвязь строения клеток и выполняемых ими функций.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«прокариоты» и «эукариоты».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Различать на рисунках и таблицах основные части и органоиды клетки, пояснять их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Зарисовывать схему строения растительной клетки, обозначая на ней только те составные части, которые отличают её от животной клетки.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Обосновывать правомерность утверждения: «Клетка — живая система, все части которой взаимосвязаны»</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Отличительные признаки живых организмов. Обмен веществ и превращения энергии — признак живых организмов. Питание, дыхание, транспорт веществ, удаление продуктов обмена в клетке и организме</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Клетка — единица жизнедеятельности живого организма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Клетка — биологическая система, совокупность функционально связанных элементов, обеспечивающих её жизнеспособность.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Свойства, характерные для всего живого: обмен веществ (дыхание, питание, выделение), рост, развитие, раздражимость, наследственность, изменчивость.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Клеточное дыхание — процесс получения энергии. Аэробное и анаэробное дыхание. Взаимосвязь процессов дыхания и питания (на примере химических реакций в растительном организме).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Экспериментальное доказательство способности клетки отвечать на раздражение (передача нервного импульса и передача сигнала гуморальным путём)</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Выделять свойства, характерные для любой живой системы, а следовательно, выявлять общие биологические закономерности.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что клетки представителей всех царств живой природы обладают свойствами живого и являются биологической системой, функционирующей как единое целое.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суть аэробного клеточного дыхания, пользуясь схемой, знакомой по материалам 5–8 классов.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Подтверждать примерами химических реакций взаимосвязь процессов дыхания и питания клетки (сравнивать процессы фотосинтеза и дыхания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аэробного и анаэробного дыхания.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умение анализировать опыты при сравнении результатов экспериментов, доказывающих способность клетки отвечать на раздражение</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Клеточное строение организмов. Строение клетки. Хромосомы. Размножение, рост и развитие</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Деление клетки — процесс, обеспечивающий рост и развитие организмов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Участие соматических клеток в процессе роста организма, повторение признаков и свойств материнской клетки. Функции ядра и хромосом, содержащих ДНК. Диплоидный набор хромосом в соматических клетках. Гаплоидный набор хромосом.</w:t>
            </w:r>
            <w:r w:rsidRPr="00A53503">
              <w:rPr>
                <w:rFonts w:ascii="Times New Roman" w:eastAsia="Times New Roman" w:hAnsi="Times New Roman" w:cs="Times New Roman"/>
                <w:color w:val="231F20"/>
                <w:sz w:val="24"/>
                <w:szCs w:val="24"/>
              </w:rPr>
              <w:br/>
              <w:t xml:space="preserve">Митоз. Фазы митоза, события, </w:t>
            </w:r>
            <w:r w:rsidRPr="00A53503">
              <w:rPr>
                <w:rFonts w:ascii="Times New Roman" w:eastAsia="Times New Roman" w:hAnsi="Times New Roman" w:cs="Times New Roman"/>
                <w:color w:val="231F20"/>
                <w:sz w:val="24"/>
                <w:szCs w:val="24"/>
              </w:rPr>
              <w:lastRenderedPageBreak/>
              <w:t>происходящие в интерфазе и в каждой из четырёх фаз митоза. Роль уникального механизма удвоения молекул ДНК в передаче генетической информации. Понятие о хроматидах и веретене деления. Схема митоза, его биологическое значение.</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«Экспериментальное доказательство биологического значения митоза»</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Использовать ранее полученные знания о функциях ядра, хромосом и ДНК.</w:t>
            </w:r>
            <w:r w:rsidRPr="00A53503">
              <w:rPr>
                <w:rFonts w:ascii="Times New Roman" w:eastAsia="Times New Roman" w:hAnsi="Times New Roman" w:cs="Times New Roman"/>
                <w:color w:val="231F20"/>
                <w:sz w:val="24"/>
                <w:szCs w:val="24"/>
              </w:rPr>
              <w:br/>
              <w:t>Объяснять суть понятий «соматические клетки», «гаметы», «митоз», «хроматиды», известных из предыдущих курсов биологии.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схему митоза и рисунок, иллюстрирующий механизм удвоения ДНК.</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Пояснять значение новых понятий «диплоидный набор хромосом», «гаплоидный набор хромосом», «веретено деления», «фазы митоза», «интерфаза».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конкретные примеры из жизни ранее изученных организмов, поясняющие биологическое значение митоза.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color w:val="231F20"/>
                <w:sz w:val="24"/>
                <w:szCs w:val="24"/>
              </w:rPr>
              <w:t>Проводить дома исследование развития побега из почки и его роста для получения доказательств роли митоза в поддержании постоянства строения органов и тканей данного растения</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Отличительные признаки живых организмов. Размножение, рост и развитие. Половое и бесполое размножение. Половые клетки. Оплодотворение. Наследственность и изменчивость — свойства организмов</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Участие соматических и половых клеток в процессе размножения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Размножение — общее свойство всего живого. Бесполое размножение (соматические клетки с диплоидным набором хромосом). Половое размножение (гаметы с гаплоидным набором хромосом, оплодотворение, образование зиготы, несущей диплоидный набор гомологичных хромосом). Обеспечение генетического разнообразия потомства. Мейоз. События, происходящие в интерфазе, в каждом из делений мейоза.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Схема мейоза, его биологическая роль. Сохранение хромосомного набора, свойственного данному виду, при половом и бесполом размножении</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Комментировать схемы бесполого и полового размножения, используя понятия «соматические клетки», «гаметы», «диплоидный набор хромосом», «гаплоидный набор хромосом».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полового и бесполого размножения организмов — представителей разных царств 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отличие полового размножения от бесполого (обеспечение генетического разнообразия потомства), пояснять биологическое значение данного преимущества.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механизм сохранения хромосомного набора, свойственного каждому виду, как при бесполом, так и при половом размножении.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Описывать события, происходящие в клетке при мейозе, объяснять биологическое значение мейоза.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Пояснять значение понятий «митоз», «мейоз», «редупликация», «конъюгация», «гомологичные хромосомы».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 о значении процессов, происходящих в клетке, для нормального функционирования всего организма</w:t>
            </w:r>
          </w:p>
        </w:tc>
      </w:tr>
      <w:tr w:rsidR="00A53503" w:rsidRPr="00A53503" w:rsidTr="00A53503">
        <w:tc>
          <w:tcPr>
            <w:tcW w:w="32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Клеточное строение организмов. Методы биологической науки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Сравнительная характеристика клеток одноклеточных организмов разных царств живой природы</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2</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Рассматривать под микроскопом одноклеточные организмы: </w:t>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бактерию (сенную палочку), гриб (дрожжи), растение (хламидомонаду или хлореллу), животное (амёбу или инфузорию).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Зарисовывать объект исследования.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признаки, по которым можно отличить одноклеточное растение от одноклеточного животного.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одноклеточные организмы с автотрофным и гетеротрофным типами питания.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Делать вывод о сходстве и различиях в строении одноклеточных организмов разных царств</w:t>
            </w:r>
          </w:p>
        </w:tc>
      </w:tr>
      <w:tr w:rsidR="00A53503" w:rsidRPr="00A53503" w:rsidTr="00A53503">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Клетка — единица строения многоклеточного организма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3</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Рассматривать под микроскопом готовые микропрепараты клеток представителей разных царств живой природы (гриба, растения, животного).</w:t>
            </w:r>
            <w:r w:rsidRPr="00A53503">
              <w:rPr>
                <w:rFonts w:ascii="Times New Roman" w:eastAsia="Times New Roman" w:hAnsi="Times New Roman" w:cs="Times New Roman"/>
                <w:color w:val="231F20"/>
                <w:sz w:val="24"/>
                <w:szCs w:val="24"/>
              </w:rPr>
              <w:br/>
              <w:t>Фиксировать в рабочей тетради результаты собственных исследований, зарисовывать группы клеток.</w:t>
            </w:r>
            <w:r w:rsidRPr="00A53503">
              <w:rPr>
                <w:rFonts w:ascii="Times New Roman" w:eastAsia="Times New Roman" w:hAnsi="Times New Roman" w:cs="Times New Roman"/>
                <w:color w:val="231F20"/>
                <w:sz w:val="24"/>
                <w:szCs w:val="24"/>
              </w:rPr>
              <w:br/>
              <w:t>Выявлять взаимосвязь строения клеток и выполняемой ими функции.</w:t>
            </w:r>
            <w:r w:rsidRPr="00A53503">
              <w:rPr>
                <w:rFonts w:ascii="Times New Roman" w:eastAsia="Times New Roman" w:hAnsi="Times New Roman" w:cs="Times New Roman"/>
                <w:color w:val="231F20"/>
                <w:sz w:val="24"/>
                <w:szCs w:val="24"/>
              </w:rPr>
              <w:br/>
              <w:t xml:space="preserve">Объяснять, возможно ли существование клеток многоклеточного организма вне </w:t>
            </w:r>
            <w:r w:rsidRPr="00A53503">
              <w:rPr>
                <w:rFonts w:ascii="Times New Roman" w:eastAsia="Times New Roman" w:hAnsi="Times New Roman" w:cs="Times New Roman"/>
                <w:color w:val="231F20"/>
                <w:sz w:val="24"/>
                <w:szCs w:val="24"/>
              </w:rPr>
              <w:lastRenderedPageBreak/>
              <w:t>связи друг с другом.</w:t>
            </w:r>
            <w:r w:rsidRPr="00A53503">
              <w:rPr>
                <w:rFonts w:ascii="Times New Roman" w:eastAsia="Times New Roman" w:hAnsi="Times New Roman" w:cs="Times New Roman"/>
                <w:color w:val="231F20"/>
                <w:sz w:val="24"/>
                <w:szCs w:val="24"/>
              </w:rPr>
              <w:br/>
              <w:t>Оценивать выводы одноклассников, сделанные в ходе данного исследования</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Клеточное строение организмов. Ткани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Ткани. Взаимосвязь их строения </w:t>
            </w:r>
            <w:r w:rsidRPr="00A53503">
              <w:rPr>
                <w:rFonts w:ascii="Times New Roman" w:eastAsia="Times New Roman" w:hAnsi="Times New Roman" w:cs="Times New Roman"/>
                <w:b/>
                <w:bCs/>
                <w:color w:val="231F20"/>
                <w:sz w:val="24"/>
                <w:szCs w:val="24"/>
              </w:rPr>
              <w:br/>
              <w:t>с выполняемой функцией</w:t>
            </w:r>
            <w:r w:rsidRPr="00A53503">
              <w:rPr>
                <w:rFonts w:ascii="Times New Roman" w:eastAsia="Times New Roman" w:hAnsi="Times New Roman" w:cs="Times New Roman"/>
                <w:color w:val="231F20"/>
                <w:sz w:val="24"/>
                <w:szCs w:val="24"/>
              </w:rPr>
              <w:br/>
              <w:t>Понятие «ткань». Виды растительных и животных тканей. Доказательства взаимосвязи строения тканей с выполняемой ими функцией на примерах растительных (образовательной, проводящей, механической) и животных (эпителиальной, соединительной) тканей.</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«Обнаружение запасных питательных веществ в клубне картофеля и в зерновке пшеницы»</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понятия «ткани».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ранее изученный материал 6–8 классов для доказательства взаимосвязи строения и функции тканей.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свои знания, называя виды растительной и животной тканей.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рисунки учебника для объяснения проводимого ранее в домашних условиях опыта, иллюстрирующего функцию проводящей ткани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Устанавливать взаимосвязь функции механической ткани и способности растений осуществлять процесс фотосинтеза.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своё умение проводить самостоятельно исследования, опираясь на ранее приобретённые теоретические знания.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сравнение эпителиальной и соединительной тканей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общие признаки растительной и животной тканей, выполняющих сходную (защитную) функцию.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доказательства того, что кровь — один из видов соединительной ткани.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Делать вывод о тканевом уровне </w:t>
            </w:r>
            <w:r w:rsidRPr="00A53503">
              <w:rPr>
                <w:rFonts w:ascii="Times New Roman" w:eastAsia="Times New Roman" w:hAnsi="Times New Roman" w:cs="Times New Roman"/>
                <w:color w:val="231F20"/>
                <w:sz w:val="24"/>
                <w:szCs w:val="24"/>
              </w:rPr>
              <w:lastRenderedPageBreak/>
              <w:t>организации как общем признаке представителей разных царств живой природы</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Клеточное строение организмов. Ткани. Методы биологической науки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Ткани растительного и животного организмов</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4</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Проверять своё умение готовить микропрепараты растительной ткани.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Соблюдать правила работы с микроскопом и лабораторным оборудованием.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Рассматривать под микроскопом приготовленные микропрепараты растительных тканей и готовые микропрепараты животных тканей.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растительные и животные ткани, выявляя общебиологическую закономерность — взаимосвязь строения и выполняемой функции</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Обмен веществ и превращения энергии — признак живых организмов. Питание, дыхание, транспорт веществ, удаление продуктов обмена в клетке и организме</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Организм — единое целое</w:t>
            </w:r>
            <w:r w:rsidRPr="00A53503">
              <w:rPr>
                <w:rFonts w:ascii="Times New Roman" w:eastAsia="Times New Roman" w:hAnsi="Times New Roman" w:cs="Times New Roman"/>
                <w:color w:val="231F20"/>
                <w:sz w:val="24"/>
                <w:szCs w:val="24"/>
              </w:rPr>
              <w:br/>
              <w:t>Живой организм — биологическая система, функционирующая как единое целое. Существование единой биологической системы на уровне одноклеточного организма. Функциональная связь клеток, тканей, органов, систем органов многоклеточного организма.</w:t>
            </w:r>
            <w:r w:rsidRPr="00A53503">
              <w:rPr>
                <w:rFonts w:ascii="Times New Roman" w:eastAsia="Times New Roman" w:hAnsi="Times New Roman" w:cs="Times New Roman"/>
                <w:color w:val="231F20"/>
                <w:sz w:val="24"/>
                <w:szCs w:val="24"/>
              </w:rPr>
              <w:br/>
              <w:t>Доказательства функционирования любого живого организма как единого целого.</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«Измерение своего пульса и частоты дыхательных движений до и после физической нагрузки (бега, прыжков или приседаний)»</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Называть уровни организации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существование единой биологической системы на уровне одноклеточного организма и на разных уровнях организации многоклеточного организма.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при доказательстве единства организма знания о представителях разных царств живой природы, полученные в предыдущие годы.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рисунки, знакомые из курсов «Растения» и «Животные», подтверждая частными примерами существование общих для всех живых систем биологических закономерностей.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Проводить самонаблюдение: измерять </w:t>
            </w:r>
            <w:r w:rsidRPr="00A53503">
              <w:rPr>
                <w:rFonts w:ascii="Times New Roman" w:eastAsia="Times New Roman" w:hAnsi="Times New Roman" w:cs="Times New Roman"/>
                <w:color w:val="231F20"/>
                <w:sz w:val="24"/>
                <w:szCs w:val="24"/>
              </w:rPr>
              <w:lastRenderedPageBreak/>
              <w:t>пульс и частоту дыхательных движений до и после физической нагрузки.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результаты собственных исследований для доказательства функционирования организма человека как единого целого</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Регуляция процессов жизнедеятельности. Поведение. Методы биологической науки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Экспериментальное доказательство целостности организма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5</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«Изучение поведения и движения дождевого червя»</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Проводить наблюдение за поведением и движением дождевого червя под действием раздражителя, анализировать ответную реакцию организма на раздражение.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исследование, знакомое из курса «Животные», для доказательства общебиологической закономерности — функционирования организма как единого целого.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в ходе эксперимента теоретические данные о строении дождевого червя, представленные в рисунке</w:t>
            </w:r>
          </w:p>
        </w:tc>
      </w:tr>
      <w:tr w:rsidR="00A53503" w:rsidRPr="00A53503" w:rsidTr="00A53503">
        <w:tc>
          <w:tcPr>
            <w:tcW w:w="32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Взаимосвязи организмов и окружающей среды</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Сообщества живых организмов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Значения понятий «растительное сообщество» и «природное сообщество». Примеры растительных и природных сообществ, в том числе в своей местности. Внутривидовые и межвидовые отношения обитателей природного сообщества. Значения характеризующих межвидовые отношения понятий «хищничество», «паразитизм», «конкуренция», «</w:t>
            </w:r>
            <w:proofErr w:type="spellStart"/>
            <w:r w:rsidRPr="00A53503">
              <w:rPr>
                <w:rFonts w:ascii="Times New Roman" w:eastAsia="Times New Roman" w:hAnsi="Times New Roman" w:cs="Times New Roman"/>
                <w:color w:val="231F20"/>
                <w:sz w:val="24"/>
                <w:szCs w:val="24"/>
              </w:rPr>
              <w:t>квартирантство</w:t>
            </w:r>
            <w:proofErr w:type="spellEnd"/>
            <w:r w:rsidRPr="00A53503">
              <w:rPr>
                <w:rFonts w:ascii="Times New Roman" w:eastAsia="Times New Roman" w:hAnsi="Times New Roman" w:cs="Times New Roman"/>
                <w:color w:val="231F20"/>
                <w:sz w:val="24"/>
                <w:szCs w:val="24"/>
              </w:rPr>
              <w:t xml:space="preserve">», «нахлебничество». Внутривидовые отношения. Понятие «популяция». Взаимосвязи особей в </w:t>
            </w:r>
            <w:r w:rsidRPr="00A53503">
              <w:rPr>
                <w:rFonts w:ascii="Times New Roman" w:eastAsia="Times New Roman" w:hAnsi="Times New Roman" w:cs="Times New Roman"/>
                <w:color w:val="231F20"/>
                <w:sz w:val="24"/>
                <w:szCs w:val="24"/>
              </w:rPr>
              <w:lastRenderedPageBreak/>
              <w:t>популяции. Схема, поясняющая структуру вида в пределах его ареала</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Использовать ранее полученные (при </w:t>
            </w:r>
            <w:r w:rsidRPr="00A53503">
              <w:rPr>
                <w:rFonts w:ascii="Times New Roman" w:eastAsia="Times New Roman" w:hAnsi="Times New Roman" w:cs="Times New Roman"/>
                <w:color w:val="231F20"/>
                <w:sz w:val="24"/>
                <w:szCs w:val="24"/>
              </w:rPr>
              <w:br/>
              <w:t>изучении курсов «Растения» и «Животные») знания о растительных и природных сообществах.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ярусного расположения живых организмов, живущих в сообществе.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сообществ живых организмов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Проводить самоконтроль знаний, комментируя рисунки учебника, в том числе знакомые из предшествующих </w:t>
            </w:r>
            <w:r w:rsidRPr="00A53503">
              <w:rPr>
                <w:rFonts w:ascii="Times New Roman" w:eastAsia="Times New Roman" w:hAnsi="Times New Roman" w:cs="Times New Roman"/>
                <w:color w:val="231F20"/>
                <w:sz w:val="24"/>
                <w:szCs w:val="24"/>
              </w:rPr>
              <w:lastRenderedPageBreak/>
              <w:t>курсов биологии.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на рисунках учебника информацию, касающуюся межвидовых отношений живых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«биоценоз», «ареал», «популяция».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Пояснять схему структуры вида в пределах его ареала.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со словарём и дополнительными источниками информации, использовать ресурсы Интернета</w:t>
            </w:r>
          </w:p>
        </w:tc>
      </w:tr>
      <w:tr w:rsidR="00A53503" w:rsidRPr="00A53503" w:rsidTr="00A53503">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53503" w:rsidRPr="00A53503" w:rsidRDefault="00A53503" w:rsidP="00A53503">
            <w:pPr>
              <w:spacing w:after="0" w:line="240" w:lineRule="auto"/>
              <w:rPr>
                <w:rFonts w:ascii="Calibri" w:eastAsia="Times New Roman" w:hAnsi="Calibri" w:cs="Calibri"/>
                <w:color w:val="000000"/>
              </w:rPr>
            </w:pP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Экологические системы.</w:t>
            </w:r>
            <w:r w:rsidRPr="00A53503">
              <w:rPr>
                <w:rFonts w:ascii="Times New Roman" w:eastAsia="Times New Roman" w:hAnsi="Times New Roman" w:cs="Times New Roman"/>
                <w:b/>
                <w:bCs/>
                <w:color w:val="231F20"/>
                <w:sz w:val="24"/>
                <w:szCs w:val="24"/>
              </w:rPr>
              <w:br/>
              <w:t>Биосфера — глобальная экосистема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Понятие об экосистеме как едином природном комплексе, образованном живой и неживой природой. Примеры экосистем.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Биосфера — глобальная экосистема, охватывающая все явления жизни на планете. Роль продуцентов, </w:t>
            </w:r>
            <w:proofErr w:type="spellStart"/>
            <w:r w:rsidRPr="00A53503">
              <w:rPr>
                <w:rFonts w:ascii="Times New Roman" w:eastAsia="Times New Roman" w:hAnsi="Times New Roman" w:cs="Times New Roman"/>
                <w:color w:val="231F20"/>
                <w:sz w:val="24"/>
                <w:szCs w:val="24"/>
              </w:rPr>
              <w:t>консументов</w:t>
            </w:r>
            <w:proofErr w:type="spellEnd"/>
            <w:r w:rsidRPr="00A53503">
              <w:rPr>
                <w:rFonts w:ascii="Times New Roman" w:eastAsia="Times New Roman" w:hAnsi="Times New Roman" w:cs="Times New Roman"/>
                <w:color w:val="231F20"/>
                <w:sz w:val="24"/>
                <w:szCs w:val="24"/>
              </w:rPr>
              <w:t xml:space="preserve"> и </w:t>
            </w:r>
            <w:proofErr w:type="spellStart"/>
            <w:r w:rsidRPr="00A53503">
              <w:rPr>
                <w:rFonts w:ascii="Times New Roman" w:eastAsia="Times New Roman" w:hAnsi="Times New Roman" w:cs="Times New Roman"/>
                <w:color w:val="231F20"/>
                <w:sz w:val="24"/>
                <w:szCs w:val="24"/>
              </w:rPr>
              <w:t>редуцентов</w:t>
            </w:r>
            <w:proofErr w:type="spellEnd"/>
            <w:r w:rsidRPr="00A53503">
              <w:rPr>
                <w:rFonts w:ascii="Times New Roman" w:eastAsia="Times New Roman" w:hAnsi="Times New Roman" w:cs="Times New Roman"/>
                <w:color w:val="231F20"/>
                <w:sz w:val="24"/>
                <w:szCs w:val="24"/>
              </w:rPr>
              <w:t xml:space="preserve"> в круговороте веществ и превращении энергии в любой экосистеме и в биосфере в целом. Значение биологического разнообразия для сохранения биосферы</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значение понятий «экосистема», «биосфера».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Конструировать авторскую схему, доказывающую наличие в экосистеме частей, связанных потоками вещества и энергии и образующих единое целое.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Использовать ранее изученные понятия о способах питания живых организмов (автотрофов, гетеротрофов, </w:t>
            </w:r>
            <w:proofErr w:type="spellStart"/>
            <w:r w:rsidRPr="00A53503">
              <w:rPr>
                <w:rFonts w:ascii="Times New Roman" w:eastAsia="Times New Roman" w:hAnsi="Times New Roman" w:cs="Times New Roman"/>
                <w:color w:val="231F20"/>
                <w:sz w:val="24"/>
                <w:szCs w:val="24"/>
              </w:rPr>
              <w:t>сапротрофов</w:t>
            </w:r>
            <w:proofErr w:type="spellEnd"/>
            <w:r w:rsidRPr="00A53503">
              <w:rPr>
                <w:rFonts w:ascii="Times New Roman" w:eastAsia="Times New Roman" w:hAnsi="Times New Roman" w:cs="Times New Roman"/>
                <w:color w:val="231F20"/>
                <w:sz w:val="24"/>
                <w:szCs w:val="24"/>
              </w:rPr>
              <w:t xml:space="preserve">) при объяснении роли продуцентов, </w:t>
            </w:r>
            <w:proofErr w:type="spellStart"/>
            <w:r w:rsidRPr="00A53503">
              <w:rPr>
                <w:rFonts w:ascii="Times New Roman" w:eastAsia="Times New Roman" w:hAnsi="Times New Roman" w:cs="Times New Roman"/>
                <w:color w:val="231F20"/>
                <w:sz w:val="24"/>
                <w:szCs w:val="24"/>
              </w:rPr>
              <w:t>консументов</w:t>
            </w:r>
            <w:proofErr w:type="spellEnd"/>
            <w:r w:rsidRPr="00A53503">
              <w:rPr>
                <w:rFonts w:ascii="Times New Roman" w:eastAsia="Times New Roman" w:hAnsi="Times New Roman" w:cs="Times New Roman"/>
                <w:color w:val="231F20"/>
                <w:sz w:val="24"/>
                <w:szCs w:val="24"/>
              </w:rPr>
              <w:t xml:space="preserve"> и </w:t>
            </w:r>
            <w:proofErr w:type="spellStart"/>
            <w:r w:rsidRPr="00A53503">
              <w:rPr>
                <w:rFonts w:ascii="Times New Roman" w:eastAsia="Times New Roman" w:hAnsi="Times New Roman" w:cs="Times New Roman"/>
                <w:color w:val="231F20"/>
                <w:sz w:val="24"/>
                <w:szCs w:val="24"/>
              </w:rPr>
              <w:t>редуцентов</w:t>
            </w:r>
            <w:proofErr w:type="spellEnd"/>
            <w:r w:rsidRPr="00A53503">
              <w:rPr>
                <w:rFonts w:ascii="Times New Roman" w:eastAsia="Times New Roman" w:hAnsi="Times New Roman" w:cs="Times New Roman"/>
                <w:color w:val="231F20"/>
                <w:sz w:val="24"/>
                <w:szCs w:val="24"/>
              </w:rPr>
              <w:t xml:space="preserve"> в экосистеме.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живых организмов биосферы в создании, преобразовании и разрушении органического вещества, круговороте веществ и превращении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биологического разнообразия для сохранения биосферы</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 xml:space="preserve">Обобщающий урок «Уровни </w:t>
            </w:r>
            <w:r w:rsidRPr="00A53503">
              <w:rPr>
                <w:rFonts w:ascii="Times New Roman" w:eastAsia="Times New Roman" w:hAnsi="Times New Roman" w:cs="Times New Roman"/>
                <w:b/>
                <w:bCs/>
                <w:color w:val="231F20"/>
                <w:sz w:val="24"/>
                <w:szCs w:val="24"/>
              </w:rPr>
              <w:lastRenderedPageBreak/>
              <w:t>организации жизни»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Обобщение и систематизация знаний по теме 3.</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Экскурсия</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«Жизнь в природном сообществе» (зимняя экскурсия в природу)</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Давать определение понятия «система».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Называть свойства, которыми должна обладать любая живая система.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молекулярный уровень организации жизни, называя функции ДНК, АТФ, белков, жиров, углеводов.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Зарисовывать схемы строения </w:t>
            </w:r>
            <w:proofErr w:type="spellStart"/>
            <w:r w:rsidRPr="00A53503">
              <w:rPr>
                <w:rFonts w:ascii="Times New Roman" w:eastAsia="Times New Roman" w:hAnsi="Times New Roman" w:cs="Times New Roman"/>
                <w:color w:val="231F20"/>
                <w:sz w:val="24"/>
                <w:szCs w:val="24"/>
              </w:rPr>
              <w:t>прокариотической</w:t>
            </w:r>
            <w:proofErr w:type="spellEnd"/>
            <w:r w:rsidRPr="00A53503">
              <w:rPr>
                <w:rFonts w:ascii="Times New Roman" w:eastAsia="Times New Roman" w:hAnsi="Times New Roman" w:cs="Times New Roman"/>
                <w:color w:val="231F20"/>
                <w:sz w:val="24"/>
                <w:szCs w:val="24"/>
              </w:rPr>
              <w:t xml:space="preserve"> и </w:t>
            </w:r>
            <w:proofErr w:type="spellStart"/>
            <w:r w:rsidRPr="00A53503">
              <w:rPr>
                <w:rFonts w:ascii="Times New Roman" w:eastAsia="Times New Roman" w:hAnsi="Times New Roman" w:cs="Times New Roman"/>
                <w:color w:val="231F20"/>
                <w:sz w:val="24"/>
                <w:szCs w:val="24"/>
              </w:rPr>
              <w:t>эукариотической</w:t>
            </w:r>
            <w:proofErr w:type="spellEnd"/>
            <w:r w:rsidRPr="00A53503">
              <w:rPr>
                <w:rFonts w:ascii="Times New Roman" w:eastAsia="Times New Roman" w:hAnsi="Times New Roman" w:cs="Times New Roman"/>
                <w:color w:val="231F20"/>
                <w:sz w:val="24"/>
                <w:szCs w:val="24"/>
              </w:rPr>
              <w:t xml:space="preserve"> клеток, указывая их различия.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организмы каких царств живой природы являются прокариотами, а каких — эукариотами.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материал собственных исследований под микроскопом клеток растений и животных для выявления особенности строения, определившей гетеротрофный и автотрофный способы питания.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схему или химическую реакцию процесса фотосинтеза, объяснять его роль в осуществлении связи «Земля — космос».</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Характеризовать процесс клеточного дыхания как процесс получения необходимой для жизни энергии.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план комментария к схеме «Деление клетки».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Объяснять значение понятий «гамета»,  «соматическая клетка», «гаплоидный набор хромосом», «диплоидный набор хромосом», «митоз», </w:t>
            </w:r>
            <w:r w:rsidRPr="00A53503">
              <w:rPr>
                <w:rFonts w:ascii="Times New Roman" w:eastAsia="Times New Roman" w:hAnsi="Times New Roman" w:cs="Times New Roman"/>
                <w:color w:val="231F20"/>
                <w:sz w:val="24"/>
                <w:szCs w:val="24"/>
              </w:rPr>
              <w:lastRenderedPageBreak/>
              <w:t>«мейоз».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существование общей биологической закономерности — взаимосвязи строения клетки, ткани, органа и выполняемой ими функции.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аргументы в пользу утверждения: «Организм — единое целое».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Конструировать схему-модель, поясняющую существование вида в форме популяций.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каждого из царств </w:t>
            </w:r>
            <w:r w:rsidRPr="00A53503">
              <w:rPr>
                <w:rFonts w:ascii="Times New Roman" w:eastAsia="Times New Roman" w:hAnsi="Times New Roman" w:cs="Times New Roman"/>
                <w:color w:val="231F20"/>
                <w:sz w:val="24"/>
                <w:szCs w:val="24"/>
              </w:rPr>
              <w:br/>
              <w:t>живой природы в осуществлении круговорота веществ и превращений энергии в глобальной экосистеме — биосфере</w:t>
            </w:r>
          </w:p>
        </w:tc>
      </w:tr>
      <w:tr w:rsidR="00A53503" w:rsidRPr="00A53503" w:rsidTr="00A53503">
        <w:tc>
          <w:tcPr>
            <w:tcW w:w="1512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Тема 4. Эволюционные изменения биологических систем</w:t>
            </w:r>
            <w:r w:rsidRPr="00A53503">
              <w:rPr>
                <w:rFonts w:ascii="Times New Roman" w:eastAsia="Times New Roman" w:hAnsi="Times New Roman" w:cs="Times New Roman"/>
                <w:color w:val="231F20"/>
                <w:sz w:val="24"/>
                <w:szCs w:val="24"/>
              </w:rPr>
              <w:t> (12 ч)</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Система и эволюция органического мира.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Ч. Дарвин — основоположник учения об эволюции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Всё течёт, всё изменяется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Развитие биологической науки в XVII–XIX вв., формирование идеи исторического развития жизни на Земле.</w:t>
            </w:r>
            <w:r w:rsidRPr="00A53503">
              <w:rPr>
                <w:rFonts w:ascii="Times New Roman" w:eastAsia="Times New Roman" w:hAnsi="Times New Roman" w:cs="Times New Roman"/>
                <w:color w:val="231F20"/>
                <w:sz w:val="24"/>
                <w:szCs w:val="24"/>
              </w:rPr>
              <w:br/>
              <w:t>Ж. Кювье — один из основателей науки палеонтологии, его отношение к идее исторического развития живого. Работы К. Бэра в области эмбриологии, их роль в развитии идеи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Первая эволюционная концепция Ж.Б. Ламарка. Взгляды Ламарка на причины эволюции организмов. Ч. Дарвин — основоположник первой научной теории, объясняющей механизмы эволюции</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Давать определение понятий «эволюция», «изменчивость».</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ранее приобретённые знания из области палеонтологии, эмбриологии, сравнительной анатомии для доказательства исторического развития органического мира.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взгляды учёных-естествоиспытателей на причины изменений живого в истории Земли.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текстом учебника, выделяя основные его положения</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Система и эволюция органического мира. Движущие силы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Основные положения теории Ч. Дарвина</w:t>
            </w:r>
            <w:r w:rsidRPr="00A53503">
              <w:rPr>
                <w:rFonts w:ascii="Times New Roman" w:eastAsia="Times New Roman" w:hAnsi="Times New Roman" w:cs="Times New Roman"/>
                <w:color w:val="231F20"/>
                <w:sz w:val="24"/>
                <w:szCs w:val="24"/>
              </w:rPr>
              <w:br/>
              <w:t>Искусственный отбор в практике селекционеров и его роль в создании эволюционной теории Дарвина. Естественный отбор. Борьба за существование: внутривидовая, межвидовая, борьба с неблагоприятными для жизни условиями неживой природы. Изменчивость и наследственность — общие свойства живого. </w:t>
            </w:r>
            <w:r w:rsidRPr="00A53503">
              <w:rPr>
                <w:rFonts w:ascii="Times New Roman" w:eastAsia="Times New Roman" w:hAnsi="Times New Roman" w:cs="Times New Roman"/>
                <w:color w:val="231F20"/>
                <w:sz w:val="24"/>
                <w:szCs w:val="24"/>
              </w:rPr>
              <w:br/>
              <w:t>Наследственная (индивидуальная, неопределённая) и ненаследственная (групповая, определённая) изменчивость. Наследственная изменчивость, борьба за существование и естественный отбор — движущие силы эволюции. Многообразие видов и приспособленность организмов к среде обитания — результат эволюции.</w:t>
            </w:r>
          </w:p>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t>* </w:t>
            </w:r>
            <w:r w:rsidRPr="00A53503">
              <w:rPr>
                <w:rFonts w:ascii="Times New Roman" w:eastAsia="Times New Roman" w:hAnsi="Times New Roman" w:cs="Times New Roman"/>
                <w:b/>
                <w:bCs/>
                <w:i/>
                <w:iCs/>
                <w:color w:val="231F20"/>
                <w:sz w:val="24"/>
                <w:szCs w:val="24"/>
              </w:rPr>
              <w:t>Наблюдение</w:t>
            </w:r>
            <w:r w:rsidRPr="00A53503">
              <w:rPr>
                <w:rFonts w:ascii="Times New Roman" w:eastAsia="Times New Roman" w:hAnsi="Times New Roman" w:cs="Times New Roman"/>
                <w:color w:val="231F20"/>
                <w:sz w:val="24"/>
                <w:szCs w:val="24"/>
              </w:rPr>
              <w:t> за домашними животными или птицами парка (выявление признаков индивидуальной изменчивости у представителей одного вида или породы).</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Экскурсия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«Использование биологических знаний в практике сельского хозяйства (знакомство с сельскохозяйственными растениями и животными своей местности)»</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дополнительные источники информации, содержащие данные о жизни Ч. Дарвина и его путешествии на корабле «</w:t>
            </w:r>
            <w:proofErr w:type="spellStart"/>
            <w:r w:rsidRPr="00A53503">
              <w:rPr>
                <w:rFonts w:ascii="Times New Roman" w:eastAsia="Times New Roman" w:hAnsi="Times New Roman" w:cs="Times New Roman"/>
                <w:color w:val="231F20"/>
                <w:sz w:val="24"/>
                <w:szCs w:val="24"/>
              </w:rPr>
              <w:t>Бигль</w:t>
            </w:r>
            <w:proofErr w:type="spellEnd"/>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конкретные примеры приспособлений организмов, обеспечивающих выживание потомства.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ранее полученные знания для доказательства существования внутривидовой и межвидовой борьбы за существование.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со шрифтовыми выделениями в тексте, фиксируя основные положения теории Дарвина.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аргументированные доказательства выводов и обобщений, представленных в тексте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движущие силы и результаты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признаки различия наследственной и ненаследственной изменчивости.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Проводить наблюдения, выявляющие наличие признаков индивидуальной изменчивости у представителей одного вида птиц или одной породы домашних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результаты наблюдений, оформлять дневник исследователя</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Размножение, рост и развитие. </w:t>
            </w:r>
            <w:r w:rsidRPr="00A53503">
              <w:rPr>
                <w:rFonts w:ascii="Times New Roman" w:eastAsia="Times New Roman" w:hAnsi="Times New Roman" w:cs="Times New Roman"/>
                <w:color w:val="231F20"/>
                <w:sz w:val="24"/>
                <w:szCs w:val="24"/>
              </w:rPr>
              <w:lastRenderedPageBreak/>
              <w:t>Наследственность и изменчивость — свойства организмов. Наследственная и ненаследственная изменчивость. Половое и бесполое размножение. Половые клетки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Современное эволюционное учение</w:t>
            </w:r>
            <w:r w:rsidRPr="00A53503">
              <w:rPr>
                <w:rFonts w:ascii="Times New Roman" w:eastAsia="Times New Roman" w:hAnsi="Times New Roman" w:cs="Times New Roman"/>
                <w:color w:val="231F20"/>
                <w:sz w:val="24"/>
                <w:szCs w:val="24"/>
              </w:rPr>
              <w:br/>
              <w:t xml:space="preserve">Генетика — наука о закономерностях </w:t>
            </w:r>
            <w:r w:rsidRPr="00A53503">
              <w:rPr>
                <w:rFonts w:ascii="Times New Roman" w:eastAsia="Times New Roman" w:hAnsi="Times New Roman" w:cs="Times New Roman"/>
                <w:color w:val="231F20"/>
                <w:sz w:val="24"/>
                <w:szCs w:val="24"/>
              </w:rPr>
              <w:lastRenderedPageBreak/>
              <w:t>наследственности и изменчивости. Вклад генетики и молекулярной биологии </w:t>
            </w:r>
            <w:r w:rsidRPr="00A53503">
              <w:rPr>
                <w:rFonts w:ascii="Times New Roman" w:eastAsia="Times New Roman" w:hAnsi="Times New Roman" w:cs="Times New Roman"/>
                <w:color w:val="231F20"/>
                <w:sz w:val="24"/>
                <w:szCs w:val="24"/>
              </w:rPr>
              <w:br/>
              <w:t>в изучение основ наследственности. Синтез позиций, выдвинутых Дарвином и предоставленных генетикой, молекулярной биологией и экологией. Развитие современной синтетической теории эволюции. Мутации и модификации. Понятие о мутагенах.</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«Изучение влияния света на клубень картофеля»</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Объяснять значение ранее изученных понятий «ген», «хромосома», «ДНК», </w:t>
            </w:r>
            <w:r w:rsidRPr="00A53503">
              <w:rPr>
                <w:rFonts w:ascii="Times New Roman" w:eastAsia="Times New Roman" w:hAnsi="Times New Roman" w:cs="Times New Roman"/>
                <w:color w:val="231F20"/>
                <w:sz w:val="24"/>
                <w:szCs w:val="24"/>
              </w:rPr>
              <w:lastRenderedPageBreak/>
              <w:t>«митоз», «мейоз», «генетика», «экология», «молекулярная биология».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словарь для расширения своего словарного запаса или повторения изученных ранее определений.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рисунки, на которых представлено потомство, появившееся при половом и бесполом размножении.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мутаций и модификаций, выделять отличительные признаки тех и других изменений.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Развивать навыки самостоятельной исследовательской работы, использовать теоретические знания при объяснении полученных результатов</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Размножение, рост и развитие. Наследственность и изменчивость — свойства организмов. Наследственная и ненаследственная изменчивость.</w:t>
            </w:r>
            <w:r w:rsidRPr="00A53503">
              <w:rPr>
                <w:rFonts w:ascii="Times New Roman" w:eastAsia="Times New Roman" w:hAnsi="Times New Roman" w:cs="Times New Roman"/>
                <w:color w:val="000000"/>
                <w:sz w:val="24"/>
                <w:szCs w:val="24"/>
              </w:rPr>
              <w:br/>
              <w:t>Методы биологической науки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 xml:space="preserve">Выявление </w:t>
            </w:r>
            <w:proofErr w:type="spellStart"/>
            <w:r w:rsidRPr="00A53503">
              <w:rPr>
                <w:rFonts w:ascii="Times New Roman" w:eastAsia="Times New Roman" w:hAnsi="Times New Roman" w:cs="Times New Roman"/>
                <w:b/>
                <w:bCs/>
                <w:color w:val="231F20"/>
                <w:sz w:val="24"/>
                <w:szCs w:val="24"/>
              </w:rPr>
              <w:t>модификационной</w:t>
            </w:r>
            <w:proofErr w:type="spellEnd"/>
            <w:r w:rsidRPr="00A53503">
              <w:rPr>
                <w:rFonts w:ascii="Times New Roman" w:eastAsia="Times New Roman" w:hAnsi="Times New Roman" w:cs="Times New Roman"/>
                <w:b/>
                <w:bCs/>
                <w:color w:val="231F20"/>
                <w:sz w:val="24"/>
                <w:szCs w:val="24"/>
              </w:rPr>
              <w:t xml:space="preserve"> (ненаследственной) изменчивости организмов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b/>
                <w:bCs/>
                <w:i/>
                <w:iCs/>
                <w:color w:val="231F20"/>
                <w:sz w:val="24"/>
                <w:szCs w:val="24"/>
              </w:rPr>
              <w:t>Лабораторная работа № 6</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 проводимый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«Исследование пределов </w:t>
            </w:r>
            <w:proofErr w:type="spellStart"/>
            <w:r w:rsidRPr="00A53503">
              <w:rPr>
                <w:rFonts w:ascii="Times New Roman" w:eastAsia="Times New Roman" w:hAnsi="Times New Roman" w:cs="Times New Roman"/>
                <w:color w:val="231F20"/>
                <w:sz w:val="24"/>
                <w:szCs w:val="24"/>
              </w:rPr>
              <w:t>модификационной</w:t>
            </w:r>
            <w:proofErr w:type="spellEnd"/>
            <w:r w:rsidRPr="00A53503">
              <w:rPr>
                <w:rFonts w:ascii="Times New Roman" w:eastAsia="Times New Roman" w:hAnsi="Times New Roman" w:cs="Times New Roman"/>
                <w:color w:val="231F20"/>
                <w:sz w:val="24"/>
                <w:szCs w:val="24"/>
              </w:rPr>
              <w:t xml:space="preserve"> изменчивости у проростков фасоли (или гороха)»</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своё умение проводить самостоятельно исследование, выявлять изменения признаков организма под действием факторов внешней среды.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предварительную теоретическую подготовку, изучив самостоятельно значение понятия «норма реакции», приведённого в тексте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при исследовании предложенных объектов принятый в данной линии учебников единый план работы: указать цель, ход, результат исследования и сделать вывод.</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понятия «генотип».</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xml:space="preserve">Доказывать экспериментальным путём существование пределов </w:t>
            </w:r>
            <w:proofErr w:type="spellStart"/>
            <w:r w:rsidRPr="00A53503">
              <w:rPr>
                <w:rFonts w:ascii="Times New Roman" w:eastAsia="Times New Roman" w:hAnsi="Times New Roman" w:cs="Times New Roman"/>
                <w:color w:val="231F20"/>
                <w:sz w:val="24"/>
                <w:szCs w:val="24"/>
              </w:rPr>
              <w:lastRenderedPageBreak/>
              <w:t>модификационной</w:t>
            </w:r>
            <w:proofErr w:type="spellEnd"/>
            <w:r w:rsidRPr="00A53503">
              <w:rPr>
                <w:rFonts w:ascii="Times New Roman" w:eastAsia="Times New Roman" w:hAnsi="Times New Roman" w:cs="Times New Roman"/>
                <w:color w:val="231F20"/>
                <w:sz w:val="24"/>
                <w:szCs w:val="24"/>
              </w:rPr>
              <w:t xml:space="preserve"> изменчивости, заложенных в генотипе</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Система и эволюция органического мира. Вид — основная систематическая единица. Признаки вида</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Популяция — элементарная единица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Существование вида в форме популяции. Определения понятия «популяция». Генофонд популяции — совокупность всех генов популяции. Колебания численности популяции (волны жизни) и их эволюционное значение. Факторы, влияющие на численность популяции. Свободное скрещивание особей одного вида в природных популяциях, возникновение мутаций и их комбинаций. Популяция — элементарная единица эволюции</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значение понятий «популяция», «генофонд», «генотип», «волны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вопросы для одноклассников, в которых использованы названные выше понятия.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Конструировать авторскую схему, поясняющую существование вида в форме популяций.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свою точку зрения при объяснении причин возможного вымирания популяции при близкородственном скрещивании.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внутривидовых и межвидовых отношений, влияющих на численность популяции</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rPr>
                <w:rFonts w:ascii="Calibri" w:eastAsia="Times New Roman" w:hAnsi="Calibri" w:cs="Calibri"/>
                <w:color w:val="000000"/>
              </w:rPr>
            </w:pPr>
            <w:r w:rsidRPr="00A53503">
              <w:rPr>
                <w:rFonts w:ascii="Times New Roman" w:eastAsia="Times New Roman" w:hAnsi="Times New Roman" w:cs="Times New Roman"/>
                <w:color w:val="000000"/>
                <w:sz w:val="24"/>
                <w:szCs w:val="24"/>
              </w:rPr>
              <w:t>Многообразие растений. Система и эволюция органического мира.</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Результат эволюции: многообразие видов, приспособленность организмов к среде обитания.</w:t>
            </w:r>
            <w:r w:rsidRPr="00A53503">
              <w:rPr>
                <w:rFonts w:ascii="Times New Roman" w:eastAsia="Times New Roman" w:hAnsi="Times New Roman" w:cs="Times New Roman"/>
                <w:color w:val="000000"/>
                <w:sz w:val="24"/>
                <w:szCs w:val="24"/>
              </w:rPr>
              <w:br/>
            </w:r>
            <w:r w:rsidRPr="00A53503">
              <w:rPr>
                <w:rFonts w:ascii="Times New Roman" w:eastAsia="Times New Roman" w:hAnsi="Times New Roman" w:cs="Times New Roman"/>
                <w:color w:val="000000"/>
                <w:sz w:val="24"/>
                <w:szCs w:val="24"/>
              </w:rPr>
              <w:br/>
              <w:t>Эволюция растений. Усложнение растений в процессе эволюции        </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Эволюционные изменения в царстве Растения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Основные этапы развития растительного мира Земли. Особенности строения и условия размножения представителей изученных ранее отделов царства Растения, доказательства их родственных связей и единства происхождения. Многообразие растений и возникновение приспособлений к условиям обитания — результат эволюции</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Приводить доказательства эволюционного развития растительного мира Земли, используя знания, полученные при изучении курса «Растения».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на конкретных примерах усложнение и совершенствование организации растений от одной геологической эпохи к другой.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схемы размножения мха и папоротника, доказывающие приспособление процесса размножения растений к условиям их обитания.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Выделять из перечня признаков те, которые соответствуют обсуждаемому </w:t>
            </w:r>
            <w:r w:rsidRPr="00A53503">
              <w:rPr>
                <w:rFonts w:ascii="Times New Roman" w:eastAsia="Times New Roman" w:hAnsi="Times New Roman" w:cs="Times New Roman"/>
                <w:color w:val="231F20"/>
                <w:sz w:val="24"/>
                <w:szCs w:val="24"/>
              </w:rPr>
              <w:lastRenderedPageBreak/>
              <w:t>отделу растений</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растений. Покрытосеменные растения: особенности строения, жизнедеятельности, многообразие. Методы биологической науки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Цветок, плод, семя — генеративные </w:t>
            </w:r>
            <w:r w:rsidRPr="00A53503">
              <w:rPr>
                <w:rFonts w:ascii="Times New Roman" w:eastAsia="Times New Roman" w:hAnsi="Times New Roman" w:cs="Times New Roman"/>
                <w:b/>
                <w:bCs/>
                <w:color w:val="231F20"/>
                <w:sz w:val="24"/>
                <w:szCs w:val="24"/>
              </w:rPr>
              <w:br/>
              <w:t>органы покрытосеменных растений </w:t>
            </w:r>
            <w:r w:rsidRPr="00A53503">
              <w:rPr>
                <w:rFonts w:ascii="Times New Roman" w:eastAsia="Times New Roman" w:hAnsi="Times New Roman" w:cs="Times New Roman"/>
                <w:b/>
                <w:bCs/>
                <w:color w:val="231F20"/>
                <w:sz w:val="24"/>
                <w:szCs w:val="24"/>
              </w:rPr>
              <w:br/>
              <w:t>современной планеты</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7</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«Строение генеративных органов цветкового растения»</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Выявлять особенности строения цветка, плода и семени, обеспечивающие защиту зародыша нового растения от неблагоприятных условий.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для проверки своих знаний схему строения цветка, приведённую в учебнике, и материал, знакомый из курса «Растения» (§ 19 и 29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Применять навыки исследовательской работы, полученные ранее при изучении цветка, плода, семени.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результаты исследований, делать выводы</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Многообразие животных. Система и эволюция органического мира. Эволюция животных. Усложнение животных в процессе эволюции. Результат эволюции: многообразие видов, приспособленность организмов к среде обитания</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Эволюционные изменения в царстве Животные</w:t>
            </w:r>
            <w:r w:rsidRPr="00A53503">
              <w:rPr>
                <w:rFonts w:ascii="Times New Roman" w:eastAsia="Times New Roman" w:hAnsi="Times New Roman" w:cs="Times New Roman"/>
                <w:color w:val="231F20"/>
                <w:sz w:val="24"/>
                <w:szCs w:val="24"/>
              </w:rPr>
              <w:br/>
              <w:t>Характерные черты биологической эволюции: преемственная связь одних групп животных с другими, приспособленность животных к условиям существования, усложнение и совершенствование организации от одной геологической эпохи к другой.</w:t>
            </w:r>
            <w:r w:rsidRPr="00A53503">
              <w:rPr>
                <w:rFonts w:ascii="Times New Roman" w:eastAsia="Times New Roman" w:hAnsi="Times New Roman" w:cs="Times New Roman"/>
                <w:color w:val="231F20"/>
                <w:sz w:val="24"/>
                <w:szCs w:val="24"/>
              </w:rPr>
              <w:br/>
              <w:t>Этапы развития животного мира, доказательства единства происхождения животных от далёкого общего предка. Доказательства преемственной связи одних групп животных с другими. Приспособленность животных к среде обитания — результат эволюции.</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Практическая работа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«Выявление приспособлений у организмов к среде обитания (на </w:t>
            </w:r>
            <w:r w:rsidRPr="00A53503">
              <w:rPr>
                <w:rFonts w:ascii="Times New Roman" w:eastAsia="Times New Roman" w:hAnsi="Times New Roman" w:cs="Times New Roman"/>
                <w:color w:val="231F20"/>
                <w:sz w:val="24"/>
                <w:szCs w:val="24"/>
              </w:rPr>
              <w:lastRenderedPageBreak/>
              <w:t>конкретных примерах)»</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Приводить доказательства родства, общности происхождения и эволюции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Сопоставлять отдельные систематические группы животных, делать выводы на основе проведённого сравнения.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схему эволюции животного мира.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знания, полученные при изучении курса «Животные», для доказательства приспособленности животных к совместному обитанию с другими живыми организмами в природном сообществе, к добыванию готовых органических веществ, к условиям жизни в той или иной (например, водной) среде.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Пояснять, для каких типов животных применима схема размножения с участием гамет.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рисунки учебника при доказательстве преемственной связи одних групп животных с другими</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животных. Хордовые. Усложнение животных в процессе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Методы биологической науки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Сравнительно-анатомические доказательства общности происхождения хордовых животных</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8</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ранее полученные из курсов «Животные» и «Человек» знания </w:t>
            </w:r>
            <w:r w:rsidRPr="00A53503">
              <w:rPr>
                <w:rFonts w:ascii="Times New Roman" w:eastAsia="Times New Roman" w:hAnsi="Times New Roman" w:cs="Times New Roman"/>
                <w:color w:val="231F20"/>
                <w:sz w:val="24"/>
                <w:szCs w:val="24"/>
              </w:rPr>
              <w:br/>
              <w:t>о строении головного мозга и общем плане строения конечностей хордовых, в том числе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Сравнивать строение головного мозга и конечностей у представителей разных классов типа Хордовые, делать выводы на основе сравнения.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рисунки, представляющие сравнительно-анатомические доказательства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Находить признаки родства между различными группами хордовых, рассматривая муляжи головного мозга и скелеты хордовых животных 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особенности строения конечности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Фиксировать результаты собственных исследований, делая соответствующие записи и зарисовки</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Общие сведения об организме человека.  Место человека в системе органического мира. </w:t>
            </w:r>
            <w:r w:rsidRPr="00A53503">
              <w:rPr>
                <w:rFonts w:ascii="Times New Roman" w:eastAsia="Times New Roman" w:hAnsi="Times New Roman" w:cs="Times New Roman"/>
                <w:color w:val="231F20"/>
                <w:sz w:val="24"/>
                <w:szCs w:val="24"/>
              </w:rPr>
              <w:lastRenderedPageBreak/>
              <w:t>Черты сходства и различия человека и животных</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Доказательства биологической природы человека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Классификация хордовых, место человека в системе органического </w:t>
            </w:r>
            <w:r w:rsidRPr="00A53503">
              <w:rPr>
                <w:rFonts w:ascii="Times New Roman" w:eastAsia="Times New Roman" w:hAnsi="Times New Roman" w:cs="Times New Roman"/>
                <w:color w:val="231F20"/>
                <w:sz w:val="24"/>
                <w:szCs w:val="24"/>
              </w:rPr>
              <w:lastRenderedPageBreak/>
              <w:t>мира.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Сравнительно-анатомические доказательства принадлежности человека к царству Животные, подтипу Позвоночные, классу Млекопитающие, отряду Приматы. Атавизмы и рудименты. Эмбриологические доказательства биологической природы человека. Роль биохимии, цитологии, гистологии в предоставлении доказательств отдалённого родства человека и животных. Расы Человека разумного. Доказательства принадлежности представителей всех рас к одному виду</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Комментировать схему классификации хордовых, выделяя место человека в системе органического мира.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Приводить конкретные доказательства </w:t>
            </w:r>
            <w:r w:rsidRPr="00A53503">
              <w:rPr>
                <w:rFonts w:ascii="Times New Roman" w:eastAsia="Times New Roman" w:hAnsi="Times New Roman" w:cs="Times New Roman"/>
                <w:color w:val="231F20"/>
                <w:sz w:val="24"/>
                <w:szCs w:val="24"/>
              </w:rPr>
              <w:lastRenderedPageBreak/>
              <w:t>родства человека и животных, используя данные сравнительной анатомии, эмбриологии, биохимии, молекулярной биологии и др.</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Подготавливать самостоятельно информацию о палеонтологической летописи становления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Аргументировать свою точку зрения при обсуждении доказательств биологической природы человека</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Общие сведения об организме человека. Природная и социальная среда обитания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Взаимосвязи организмов и окружающей среды. Последствия деятельности человека в экосистемах</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Биологические и социальные факторы становления человека</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Антропогенез — процесс происхождения и формирования человека. Движущие факторы антропогенеза: биологические (наследственная изменчивость, борьба за существование и естественный отбор) и социальные (общественная жизнь и труд, членораздельная речь и мышление). Роль общения, воспитания, обучения как социальных факторов становления человека. Влияние деятельности человека на окружающую среду. Проблемы сохранения жизни на Земле и роль Человека разумного в их решении</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Выделять существенные признаки организма человека, связанные с </w:t>
            </w:r>
            <w:proofErr w:type="spellStart"/>
            <w:r w:rsidRPr="00A53503">
              <w:rPr>
                <w:rFonts w:ascii="Times New Roman" w:eastAsia="Times New Roman" w:hAnsi="Times New Roman" w:cs="Times New Roman"/>
                <w:color w:val="231F20"/>
                <w:sz w:val="24"/>
                <w:szCs w:val="24"/>
              </w:rPr>
              <w:t>прямохождением</w:t>
            </w:r>
            <w:proofErr w:type="spellEnd"/>
            <w:r w:rsidRPr="00A53503">
              <w:rPr>
                <w:rFonts w:ascii="Times New Roman" w:eastAsia="Times New Roman" w:hAnsi="Times New Roman" w:cs="Times New Roman"/>
                <w:color w:val="231F20"/>
                <w:sz w:val="24"/>
                <w:szCs w:val="24"/>
              </w:rPr>
              <w:t>, трудовой деятельностью.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знания из курса «Человек» о строении головного мозга человека, поясняя, почему мозг древних людей со слаборазвитыми лобными долями учёные считают более примитивным.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понятия «антропогенез». Называть движущие силы антропогенеза.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из собственной жизни, доказывающие значение для человека второй сигнальной системы.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Проводить самоанализ, выделяя </w:t>
            </w:r>
            <w:proofErr w:type="spellStart"/>
            <w:r w:rsidRPr="00A53503">
              <w:rPr>
                <w:rFonts w:ascii="Times New Roman" w:eastAsia="Times New Roman" w:hAnsi="Times New Roman" w:cs="Times New Roman"/>
                <w:color w:val="231F20"/>
                <w:sz w:val="24"/>
                <w:szCs w:val="24"/>
              </w:rPr>
              <w:t>общеучебные</w:t>
            </w:r>
            <w:proofErr w:type="spellEnd"/>
            <w:r w:rsidRPr="00A53503">
              <w:rPr>
                <w:rFonts w:ascii="Times New Roman" w:eastAsia="Times New Roman" w:hAnsi="Times New Roman" w:cs="Times New Roman"/>
                <w:color w:val="231F20"/>
                <w:sz w:val="24"/>
                <w:szCs w:val="24"/>
              </w:rPr>
              <w:t xml:space="preserve"> навыки, которые были приобретены за годы обучения в основной школе.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Использовать дополнительную литературу, подтверждающую роль социальных факторов в становлении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и оценивать последствия деятельности человека в природе, в том числе в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свою оценку значения экологической грамотности людей, их нравственных качеств и разумной культуры потребления для сохранения и дальнейшего существования нашей цивилизации</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Обобщающий урок «Движущие силы</w:t>
            </w:r>
            <w:r w:rsidRPr="00A53503">
              <w:rPr>
                <w:rFonts w:ascii="Times New Roman" w:eastAsia="Times New Roman" w:hAnsi="Times New Roman" w:cs="Times New Roman"/>
                <w:b/>
                <w:bCs/>
                <w:color w:val="231F20"/>
                <w:sz w:val="24"/>
                <w:szCs w:val="24"/>
              </w:rPr>
              <w:br/>
              <w:t>и результат эволюции»</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t>Обобщение и систематизация знаний по теме 4.</w:t>
            </w:r>
          </w:p>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Экскурсии</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«Следы былых биосфер» (по усмотрению учителя проводится при изучении темы 1 или темы 4).</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000000"/>
                <w:sz w:val="24"/>
                <w:szCs w:val="24"/>
              </w:rPr>
              <w:t>*</w:t>
            </w:r>
            <w:r w:rsidRPr="00A53503">
              <w:rPr>
                <w:rFonts w:ascii="Times New Roman" w:eastAsia="Times New Roman" w:hAnsi="Times New Roman" w:cs="Times New Roman"/>
                <w:color w:val="231F20"/>
                <w:sz w:val="24"/>
                <w:szCs w:val="24"/>
              </w:rPr>
              <w:t> «Происхождение человека» (по усмотрению учителя проводится в качестве повторения темы, предусмотренной примерной программой по биологии в курсе «Человек»)</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Проверять свои знания, давая пояснения к основным положениям темы, приведённым в учебнике.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Пояснять значение работ К. Бэра, Ж.Б. Ламарка для развития эволюционных взглядов на живую природу.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основные положения теории Ч. Дарвина, движущие силы и результаты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Пояснять роль генетики и молекулярной биологии в объяснении механизма возникновения наследственной изменчивости.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модификации у представителей разных царств живой природы.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суть утверждения: «Популяция — элементарная единица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Использовать результаты собственных исследований в ходе лабораторных работ для доказательства усложнения организации живых организмов в процессе эволюции.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Строить схему, поясняющую систематическую принадлежность человека как представителя типа Хордовые.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Различать биологические и социальные движущие силы антропогенеза, доказывая биосоциальную сущность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своё понимание роли Человека разумного в сохранении жизни на планете</w:t>
            </w:r>
          </w:p>
        </w:tc>
      </w:tr>
      <w:tr w:rsidR="00A53503" w:rsidRPr="00A53503" w:rsidTr="00A53503">
        <w:tc>
          <w:tcPr>
            <w:tcW w:w="15120" w:type="dxa"/>
            <w:gridSpan w:val="3"/>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jc w:val="center"/>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        Тема 5. Многообразие живого мира — результат эволюции </w:t>
            </w:r>
            <w:r w:rsidRPr="00A53503">
              <w:rPr>
                <w:rFonts w:ascii="Times New Roman" w:eastAsia="Times New Roman" w:hAnsi="Times New Roman" w:cs="Times New Roman"/>
                <w:color w:val="231F20"/>
                <w:sz w:val="24"/>
                <w:szCs w:val="24"/>
              </w:rPr>
              <w:t>(10 ч)</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t>Система и эволюция органического мира. Вид — основная систематическая единица.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Многообразие организмов, их классификация</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Систематика — наука о классификации живых организмов</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Задачи науки систематики. Краткая история её развития. Многообразие живого мира и принципы объединения организмов в одну систематическую группу. Царства живой природы. Систематические группы в царстве Растения и царстве Животные. Признаки вида. Вид — основная систематическая единица. Многообразие видов — результат эволюции</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значение понятий «систематика», «систематическая группа», «классификация».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существенные признаки систематической группы, вида как основной систематической единицы.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Определять принадлежность предлагаемых биологических объектов к определённой систематической группе.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Пояснять, почему показателем многообразия живых организмов считают количество существующих в природе видов.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Объяснять значение работ К. Линнея, Ч. Дарвина, новейших достижений в области генетики, биохимии, молекулярной </w:t>
            </w:r>
            <w:r w:rsidRPr="00A53503">
              <w:rPr>
                <w:rFonts w:ascii="Times New Roman" w:eastAsia="Times New Roman" w:hAnsi="Times New Roman" w:cs="Times New Roman"/>
                <w:color w:val="231F20"/>
                <w:sz w:val="24"/>
                <w:szCs w:val="24"/>
              </w:rPr>
              <w:lastRenderedPageBreak/>
              <w:t>биологии в создании современной системы органического мира.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своё знание современной систематики в ходе составления схем, требующих выделения царств живой природы и систематических групп в царстве Растения и царстве Животные</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Бактерии. Особенности строения и жизнедеятельности. Многообразие бактерий, их роль в природе и жизни человека</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Царство Бактерии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proofErr w:type="spellStart"/>
            <w:r w:rsidRPr="00A53503">
              <w:rPr>
                <w:rFonts w:ascii="Times New Roman" w:eastAsia="Times New Roman" w:hAnsi="Times New Roman" w:cs="Times New Roman"/>
                <w:color w:val="231F20"/>
                <w:sz w:val="24"/>
                <w:szCs w:val="24"/>
              </w:rPr>
              <w:t>Бактерии</w:t>
            </w:r>
            <w:proofErr w:type="spellEnd"/>
            <w:r w:rsidRPr="00A53503">
              <w:rPr>
                <w:rFonts w:ascii="Times New Roman" w:eastAsia="Times New Roman" w:hAnsi="Times New Roman" w:cs="Times New Roman"/>
                <w:color w:val="231F20"/>
                <w:sz w:val="24"/>
                <w:szCs w:val="24"/>
              </w:rPr>
              <w:t xml:space="preserve"> — древнейшие обитатели планеты. Роль </w:t>
            </w:r>
            <w:proofErr w:type="spellStart"/>
            <w:r w:rsidRPr="00A53503">
              <w:rPr>
                <w:rFonts w:ascii="Times New Roman" w:eastAsia="Times New Roman" w:hAnsi="Times New Roman" w:cs="Times New Roman"/>
                <w:color w:val="231F20"/>
                <w:sz w:val="24"/>
                <w:szCs w:val="24"/>
              </w:rPr>
              <w:t>цианобактерий</w:t>
            </w:r>
            <w:proofErr w:type="spellEnd"/>
            <w:r w:rsidRPr="00A53503">
              <w:rPr>
                <w:rFonts w:ascii="Times New Roman" w:eastAsia="Times New Roman" w:hAnsi="Times New Roman" w:cs="Times New Roman"/>
                <w:color w:val="231F20"/>
                <w:sz w:val="24"/>
                <w:szCs w:val="24"/>
              </w:rPr>
              <w:t xml:space="preserve"> в истории Земли. Разнообразие сред обитания бактерий, их приспособленность к жизни на современной планете. Роль бактерий в природе и жизни человека. Особенности строения и жизнедеятельности организмов-прокариотов.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Разнообразие бактерий по типу питания: автотрофы (</w:t>
            </w:r>
            <w:proofErr w:type="spellStart"/>
            <w:r w:rsidRPr="00A53503">
              <w:rPr>
                <w:rFonts w:ascii="Times New Roman" w:eastAsia="Times New Roman" w:hAnsi="Times New Roman" w:cs="Times New Roman"/>
                <w:color w:val="231F20"/>
                <w:sz w:val="24"/>
                <w:szCs w:val="24"/>
              </w:rPr>
              <w:t>цианобактерии</w:t>
            </w:r>
            <w:proofErr w:type="spellEnd"/>
            <w:r w:rsidRPr="00A53503">
              <w:rPr>
                <w:rFonts w:ascii="Times New Roman" w:eastAsia="Times New Roman" w:hAnsi="Times New Roman" w:cs="Times New Roman"/>
                <w:color w:val="231F20"/>
                <w:sz w:val="24"/>
                <w:szCs w:val="24"/>
              </w:rPr>
              <w:t>), гетеротрофы (</w:t>
            </w:r>
            <w:proofErr w:type="spellStart"/>
            <w:r w:rsidRPr="00A53503">
              <w:rPr>
                <w:rFonts w:ascii="Times New Roman" w:eastAsia="Times New Roman" w:hAnsi="Times New Roman" w:cs="Times New Roman"/>
                <w:color w:val="231F20"/>
                <w:sz w:val="24"/>
                <w:szCs w:val="24"/>
              </w:rPr>
              <w:t>сапротрофы</w:t>
            </w:r>
            <w:proofErr w:type="spellEnd"/>
            <w:r w:rsidRPr="00A53503">
              <w:rPr>
                <w:rFonts w:ascii="Times New Roman" w:eastAsia="Times New Roman" w:hAnsi="Times New Roman" w:cs="Times New Roman"/>
                <w:color w:val="231F20"/>
                <w:sz w:val="24"/>
                <w:szCs w:val="24"/>
              </w:rPr>
              <w:t>, паразиты).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Разнообразие способов дыхания: анаэробы и аэробы.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Размножение бактерий. Роль спор. Движение бактерий, типы жгутиков. Общие признаки царства</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Доказывать разнообразие бактерий, используя рисунки, знакомые из курса «Растения».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положительной и отрицательной роли бактерий на Земле и в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ранее полученные знания для объяснения разнообразных типов питания, дыхания, передвижения бактерий.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что бактерии обладают всеми свойствами живого.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практического применения знаний о болезнетворных бактериях в повседневной жизни.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план ответа на тему «Роль бактерий на Земле».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Подтверждать участие бактерий в круговороте веществ на Земле схемой пищевой цепи.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общие признаки царства</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000000"/>
                <w:sz w:val="24"/>
                <w:szCs w:val="24"/>
              </w:rPr>
              <w:t xml:space="preserve">Грибы, лишайники. Особенности строения и жизнедеятельности. </w:t>
            </w:r>
            <w:r w:rsidRPr="00A53503">
              <w:rPr>
                <w:rFonts w:ascii="Times New Roman" w:eastAsia="Times New Roman" w:hAnsi="Times New Roman" w:cs="Times New Roman"/>
                <w:color w:val="000000"/>
                <w:sz w:val="24"/>
                <w:szCs w:val="24"/>
              </w:rPr>
              <w:lastRenderedPageBreak/>
              <w:t>Многообразие грибов, их роль в природе и жизни человека. Методы биологических исследований</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Царство Грибы</w:t>
            </w:r>
            <w:r w:rsidRPr="00A53503">
              <w:rPr>
                <w:rFonts w:ascii="Times New Roman" w:eastAsia="Times New Roman" w:hAnsi="Times New Roman" w:cs="Times New Roman"/>
                <w:color w:val="231F20"/>
                <w:sz w:val="24"/>
                <w:szCs w:val="24"/>
              </w:rPr>
              <w:br/>
            </w:r>
            <w:proofErr w:type="spellStart"/>
            <w:r w:rsidRPr="00A53503">
              <w:rPr>
                <w:rFonts w:ascii="Times New Roman" w:eastAsia="Times New Roman" w:hAnsi="Times New Roman" w:cs="Times New Roman"/>
                <w:color w:val="231F20"/>
                <w:sz w:val="24"/>
                <w:szCs w:val="24"/>
              </w:rPr>
              <w:t>Грибы</w:t>
            </w:r>
            <w:proofErr w:type="spellEnd"/>
            <w:r w:rsidRPr="00A53503">
              <w:rPr>
                <w:rFonts w:ascii="Times New Roman" w:eastAsia="Times New Roman" w:hAnsi="Times New Roman" w:cs="Times New Roman"/>
                <w:color w:val="231F20"/>
                <w:sz w:val="24"/>
                <w:szCs w:val="24"/>
              </w:rPr>
              <w:t xml:space="preserve"> — одноклеточные и многоклеточные организмы-эукариоты. </w:t>
            </w:r>
            <w:r w:rsidRPr="00A53503">
              <w:rPr>
                <w:rFonts w:ascii="Times New Roman" w:eastAsia="Times New Roman" w:hAnsi="Times New Roman" w:cs="Times New Roman"/>
                <w:color w:val="231F20"/>
                <w:sz w:val="24"/>
                <w:szCs w:val="24"/>
              </w:rPr>
              <w:lastRenderedPageBreak/>
              <w:t>Сходство грибов с растениями и животными как свидетельство их происхождения от общей предковой группы организмов. Отличия грибов от растений и животных — свидетельство исторического развития живого мира.</w:t>
            </w:r>
            <w:r w:rsidRPr="00A53503">
              <w:rPr>
                <w:rFonts w:ascii="Times New Roman" w:eastAsia="Times New Roman" w:hAnsi="Times New Roman" w:cs="Times New Roman"/>
                <w:color w:val="231F20"/>
                <w:sz w:val="24"/>
                <w:szCs w:val="24"/>
              </w:rPr>
              <w:br/>
              <w:t>Строение плесневых и шляпочных грибов, особенности питания и размножения. Дрожжи — одноклеточные грибы. Среды обитания грибов, обеспечивающие их гетеротрофное питание.</w:t>
            </w:r>
            <w:r w:rsidRPr="00A53503">
              <w:rPr>
                <w:rFonts w:ascii="Times New Roman" w:eastAsia="Times New Roman" w:hAnsi="Times New Roman" w:cs="Times New Roman"/>
                <w:color w:val="231F20"/>
                <w:sz w:val="24"/>
                <w:szCs w:val="24"/>
              </w:rPr>
              <w:br/>
              <w:t xml:space="preserve">Способы гетеротрофного питания: </w:t>
            </w:r>
            <w:proofErr w:type="spellStart"/>
            <w:r w:rsidRPr="00A53503">
              <w:rPr>
                <w:rFonts w:ascii="Times New Roman" w:eastAsia="Times New Roman" w:hAnsi="Times New Roman" w:cs="Times New Roman"/>
                <w:color w:val="231F20"/>
                <w:sz w:val="24"/>
                <w:szCs w:val="24"/>
              </w:rPr>
              <w:t>сапротрофы</w:t>
            </w:r>
            <w:proofErr w:type="spellEnd"/>
            <w:r w:rsidRPr="00A53503">
              <w:rPr>
                <w:rFonts w:ascii="Times New Roman" w:eastAsia="Times New Roman" w:hAnsi="Times New Roman" w:cs="Times New Roman"/>
                <w:color w:val="231F20"/>
                <w:sz w:val="24"/>
                <w:szCs w:val="24"/>
              </w:rPr>
              <w:t xml:space="preserve"> и паразиты.</w:t>
            </w:r>
            <w:r w:rsidRPr="00A53503">
              <w:rPr>
                <w:rFonts w:ascii="Times New Roman" w:eastAsia="Times New Roman" w:hAnsi="Times New Roman" w:cs="Times New Roman"/>
                <w:color w:val="231F20"/>
                <w:sz w:val="24"/>
                <w:szCs w:val="24"/>
              </w:rPr>
              <w:br/>
              <w:t>Взаимосвязи грибов с растениями. Лишайник — симбиоз гриба и водоросли. Роль грибов в природе и жизни человека. Общие признаки царства Грибы.</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Опыты, проводимые в домашних условиях</w:t>
            </w:r>
            <w:r w:rsidRPr="00A53503">
              <w:rPr>
                <w:rFonts w:ascii="Times New Roman" w:eastAsia="Times New Roman" w:hAnsi="Times New Roman" w:cs="Times New Roman"/>
                <w:b/>
                <w:bCs/>
                <w:i/>
                <w:iCs/>
                <w:color w:val="231F20"/>
                <w:sz w:val="24"/>
                <w:szCs w:val="24"/>
              </w:rPr>
              <w:br/>
            </w:r>
            <w:r w:rsidRPr="00A53503">
              <w:rPr>
                <w:rFonts w:ascii="Times New Roman" w:eastAsia="Times New Roman" w:hAnsi="Times New Roman" w:cs="Times New Roman"/>
                <w:color w:val="231F20"/>
                <w:sz w:val="24"/>
                <w:szCs w:val="24"/>
              </w:rPr>
              <w:br/>
              <w:t>«Практическое использование гетеротрофного питания грибов».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«Изучение развития плесневого гриба из спор»</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Выделять существенные признаки строения и жизнедеятельности грибов и лишайников.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Объяснять роль грибов и лишайников в природе и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базовых понятий «эукариоты», «гетеротрофы», «</w:t>
            </w:r>
            <w:proofErr w:type="spellStart"/>
            <w:r w:rsidRPr="00A53503">
              <w:rPr>
                <w:rFonts w:ascii="Times New Roman" w:eastAsia="Times New Roman" w:hAnsi="Times New Roman" w:cs="Times New Roman"/>
                <w:color w:val="231F20"/>
                <w:sz w:val="24"/>
                <w:szCs w:val="24"/>
              </w:rPr>
              <w:t>сапротрофы</w:t>
            </w:r>
            <w:proofErr w:type="spellEnd"/>
            <w:r w:rsidRPr="00A53503">
              <w:rPr>
                <w:rFonts w:ascii="Times New Roman" w:eastAsia="Times New Roman" w:hAnsi="Times New Roman" w:cs="Times New Roman"/>
                <w:color w:val="231F20"/>
                <w:sz w:val="24"/>
                <w:szCs w:val="24"/>
              </w:rPr>
              <w:t>», «паразиты», «симбиоз».</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общебиологические закономерности (взаимосвязь строения органов и выполняемой ими функции) при характеристике особенностей строения грибов.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«гифы», «мицелий», «плодовое тело».</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Высказывать свои предположения о возможности развития грибов в средах, предложенных в поисковой задаче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примеры взаимосвязи грибов и растений, представленные в рисунках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знания из курса «Растения» при объяснении путей профилактики грибковых заболеваний человека и животных.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самостоятельные исследования, подтверждающие теоретические знания о питании и размножении грибов.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общие признаки царства Грибы</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 xml:space="preserve">Грибы, особенности строения и жизнедеятельности. </w:t>
            </w:r>
            <w:r w:rsidRPr="00A53503">
              <w:rPr>
                <w:rFonts w:ascii="Times New Roman" w:eastAsia="Times New Roman" w:hAnsi="Times New Roman" w:cs="Times New Roman"/>
                <w:color w:val="231F20"/>
                <w:sz w:val="24"/>
                <w:szCs w:val="24"/>
              </w:rPr>
              <w:lastRenderedPageBreak/>
              <w:t>Методы биологической науки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Строение плесневых и шляпочных грибов</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9</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Выявлять признаки царства у плесневых и шляпочных грибов при рассмотрении их внешнего и клеточного строения.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Различать по внешним признакам трубчатые и шляпочные грибы, описывать и зарисовывать 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Выявлять нитчатое строение плесневого гриба.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Готовить микропрепарат плесневого гриба, рассматривать под микроскопом его грибницу и споры.</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для приготовления микропрепарата плесневый гриб, выращенный самостоятельно в домашних условиях.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Распознавать ядовитые грибы по муляжам, выделять среди них ядовитые грибы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знания из курса «Растения» при объяснении правил сбора грибов и приёмов оказания первой помощи при отравлении грибами</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Растения. </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Многообразие растений, принципы их классификации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Царство Растения</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Ботаника — наука о растениях. Понятие «флора».</w:t>
            </w:r>
            <w:r w:rsidRPr="00A53503">
              <w:rPr>
                <w:rFonts w:ascii="Times New Roman" w:eastAsia="Times New Roman" w:hAnsi="Times New Roman" w:cs="Times New Roman"/>
                <w:color w:val="231F20"/>
                <w:sz w:val="24"/>
                <w:szCs w:val="24"/>
              </w:rPr>
              <w:br/>
              <w:t>Реликты и их научное значение.</w:t>
            </w:r>
            <w:r w:rsidRPr="00A53503">
              <w:rPr>
                <w:rFonts w:ascii="Times New Roman" w:eastAsia="Times New Roman" w:hAnsi="Times New Roman" w:cs="Times New Roman"/>
                <w:color w:val="231F20"/>
                <w:sz w:val="24"/>
                <w:szCs w:val="24"/>
              </w:rPr>
              <w:br/>
              <w:t>Культурные, декоративные, дикорастущие растения, их роль в жизни человека. Многообразие растений, возникшее в ходе их исторического развития.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Сравнительная характеристика представителей разных отделов </w:t>
            </w:r>
            <w:r w:rsidRPr="00A53503">
              <w:rPr>
                <w:rFonts w:ascii="Times New Roman" w:eastAsia="Times New Roman" w:hAnsi="Times New Roman" w:cs="Times New Roman"/>
                <w:color w:val="231F20"/>
                <w:sz w:val="24"/>
                <w:szCs w:val="24"/>
              </w:rPr>
              <w:lastRenderedPageBreak/>
              <w:t>царства Растения, доказательства их происхождения от общего предка.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Особенности строения растительной клетки, обусловливающие особенности питания растительного организма. Растения — производители органического вещества и кислорода на Земле.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Размножение и расселение растений. Половое и бесполое размножение. Чередование поколений (гаметофита и спорофита) при половом размножении. Общие признаки царства Растения</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Выделять существенные признаки представителей царства Растения.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свои знания, выбирая из предложенного перечня признаков те, которые характеризуют царство Растения.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сравнительную характеристику растений разных отделов, делать вывод из проведённого сравнения.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определение понятий «реликт», «флора», «ботаника», «гаметофит», «спорофит».</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Описывать любое (по своему выбору) растение, вызывающее чувство красоты и гармонии.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дикорастущих, декоративных, культурных растений, в том числе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для науки реликтовых растений.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космическую роль растений, комментируя рисунки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результаты ранее проведённых исследований (лабораторные работы № 3 и № 4), доказывая взаимосвязь строения растительной клетки с особенностями питания растительного организма</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000000"/>
                <w:sz w:val="24"/>
                <w:szCs w:val="24"/>
              </w:rPr>
              <w:lastRenderedPageBreak/>
              <w:t>Методы биологической науки. Многообразие организмов, их классификация</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Определение растений своего региона</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10</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Работать с определительными таблицами, позволяющими ознакомиться с названиями растений своего региона.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знания из курса «Растения» о характерных признаках представителей разных семейств классов Однодольные и Двудольные</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t xml:space="preserve">Многообразие организмов, их классификация. Животные. Строение животных. Клетки, ткани, органы. Многообразие животных, их роль в природе и жизни </w:t>
            </w:r>
            <w:r w:rsidRPr="00A53503">
              <w:rPr>
                <w:rFonts w:ascii="Times New Roman" w:eastAsia="Times New Roman" w:hAnsi="Times New Roman" w:cs="Times New Roman"/>
                <w:color w:val="231F20"/>
                <w:sz w:val="24"/>
                <w:szCs w:val="24"/>
              </w:rPr>
              <w:lastRenderedPageBreak/>
              <w:t>человека</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lastRenderedPageBreak/>
              <w:t>Царство Животные</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 xml:space="preserve">Зоология — система научных дисциплин. Понятие «фауна». Роль животных в природе и жизни человека. Многообразие животных — результат эволюции. </w:t>
            </w:r>
            <w:proofErr w:type="spellStart"/>
            <w:r w:rsidRPr="00A53503">
              <w:rPr>
                <w:rFonts w:ascii="Times New Roman" w:eastAsia="Times New Roman" w:hAnsi="Times New Roman" w:cs="Times New Roman"/>
                <w:color w:val="231F20"/>
                <w:sz w:val="24"/>
                <w:szCs w:val="24"/>
              </w:rPr>
              <w:t>Подцарство</w:t>
            </w:r>
            <w:proofErr w:type="spellEnd"/>
            <w:r w:rsidRPr="00A53503">
              <w:rPr>
                <w:rFonts w:ascii="Times New Roman" w:eastAsia="Times New Roman" w:hAnsi="Times New Roman" w:cs="Times New Roman"/>
                <w:color w:val="231F20"/>
                <w:sz w:val="24"/>
                <w:szCs w:val="24"/>
              </w:rPr>
              <w:t xml:space="preserve"> Простейшие, или Одноклеточные. Многообразие простейших, особенности </w:t>
            </w:r>
            <w:r w:rsidRPr="00A53503">
              <w:rPr>
                <w:rFonts w:ascii="Times New Roman" w:eastAsia="Times New Roman" w:hAnsi="Times New Roman" w:cs="Times New Roman"/>
                <w:color w:val="231F20"/>
                <w:sz w:val="24"/>
                <w:szCs w:val="24"/>
              </w:rPr>
              <w:lastRenderedPageBreak/>
              <w:t xml:space="preserve">жизнедеятельности клетки-организма. Доказательства принадлежности простейших к царству Животные. </w:t>
            </w:r>
            <w:proofErr w:type="spellStart"/>
            <w:r w:rsidRPr="00A53503">
              <w:rPr>
                <w:rFonts w:ascii="Times New Roman" w:eastAsia="Times New Roman" w:hAnsi="Times New Roman" w:cs="Times New Roman"/>
                <w:color w:val="231F20"/>
                <w:sz w:val="24"/>
                <w:szCs w:val="24"/>
              </w:rPr>
              <w:t>Подцарство</w:t>
            </w:r>
            <w:proofErr w:type="spellEnd"/>
            <w:r w:rsidRPr="00A53503">
              <w:rPr>
                <w:rFonts w:ascii="Times New Roman" w:eastAsia="Times New Roman" w:hAnsi="Times New Roman" w:cs="Times New Roman"/>
                <w:color w:val="231F20"/>
                <w:sz w:val="24"/>
                <w:szCs w:val="24"/>
              </w:rPr>
              <w:t xml:space="preserve"> Многоклеточные. Системная организация многоклеточного организма. Ткани животного организма, в том числе человека. Системы органов и их функции. Организм — единое целое. Общие признаки животных</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Выделять существенные признаки представителей царства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подтверждающие определение науки зоологии как системы научных дисциплин.</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роль животных в природе и жизни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br/>
              <w:t xml:space="preserve">Называть представителей </w:t>
            </w:r>
            <w:proofErr w:type="spellStart"/>
            <w:r w:rsidRPr="00A53503">
              <w:rPr>
                <w:rFonts w:ascii="Times New Roman" w:eastAsia="Times New Roman" w:hAnsi="Times New Roman" w:cs="Times New Roman"/>
                <w:color w:val="231F20"/>
                <w:sz w:val="24"/>
                <w:szCs w:val="24"/>
              </w:rPr>
              <w:t>подцарств</w:t>
            </w:r>
            <w:proofErr w:type="spellEnd"/>
            <w:r w:rsidRPr="00A53503">
              <w:rPr>
                <w:rFonts w:ascii="Times New Roman" w:eastAsia="Times New Roman" w:hAnsi="Times New Roman" w:cs="Times New Roman"/>
                <w:color w:val="231F20"/>
                <w:sz w:val="24"/>
                <w:szCs w:val="24"/>
              </w:rPr>
              <w:t>, входящих в состав царства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Доказывать, что простейшие обладают всеми свойствами живого, являясь клеткой-организмом.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Выделять признаки простейших, доказывающие их принадлежность к царству Животные.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функции животных тканей, доказывать связь строения тканей многоклеточного организма с выполняемой ими функцией.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Проверять свои знания из курсов «Животные» и «Человек», приводя в таблицах, предложенных в заданиях учебника, недостающую информацию о строении и функциях систем органов млекопитающих.</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Анализировать опыт «Влияние соли на организм инфузории», определяя его цель, ход проведения и делая вывод из полученных результатов.</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Давать общую характеристику царства Животные</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Многообразие организмов, их классификация. Методы биологической науки</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60"/>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Определение видов птиц</w:t>
            </w:r>
          </w:p>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b/>
                <w:bCs/>
                <w:i/>
                <w:iCs/>
                <w:color w:val="231F20"/>
                <w:sz w:val="24"/>
                <w:szCs w:val="24"/>
              </w:rPr>
              <w:t>Лабораторная работа № 11</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Использовать своё умение работать с определителями птиц для определения названия одной из птиц своего региона.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Работать с таблицами по определению видов птиц на примере семейства Вороновые и семейства Синицевые</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60"/>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Вирусы — неклеточные формы жизни. Заболевания, вызываемые вирусами. Меры профилактики заболеваний</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Царство Вирусы</w:t>
            </w:r>
            <w:r w:rsidRPr="00A53503">
              <w:rPr>
                <w:rFonts w:ascii="Times New Roman" w:eastAsia="Times New Roman" w:hAnsi="Times New Roman" w:cs="Times New Roman"/>
                <w:b/>
                <w:bCs/>
                <w:color w:val="231F20"/>
                <w:sz w:val="24"/>
                <w:szCs w:val="24"/>
              </w:rPr>
              <w:br/>
            </w:r>
            <w:r w:rsidRPr="00A53503">
              <w:rPr>
                <w:rFonts w:ascii="Times New Roman" w:eastAsia="Times New Roman" w:hAnsi="Times New Roman" w:cs="Times New Roman"/>
                <w:color w:val="231F20"/>
                <w:sz w:val="24"/>
                <w:szCs w:val="24"/>
              </w:rPr>
              <w:br/>
              <w:t>Из истории открытия вирусов, знакомство с работами Д.И. Ивановского.</w:t>
            </w:r>
            <w:r w:rsidRPr="00A53503">
              <w:rPr>
                <w:rFonts w:ascii="Times New Roman" w:eastAsia="Times New Roman" w:hAnsi="Times New Roman" w:cs="Times New Roman"/>
                <w:color w:val="231F20"/>
                <w:sz w:val="24"/>
                <w:szCs w:val="24"/>
              </w:rPr>
              <w:br/>
              <w:t>Многообразие вирусов бактерий, растений, животных, человека. Понятие о бактериофаге. СПИД — «чума XX века». Строение вируса, механизмы проникновения вируса в клетку. Вирусы — паразиты на генетическом уровне. Общие признаки вирусов</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Объяснять суть утверждения: «Вирусы — паразиты на генетическом уровне».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Приводить примеры вирусных заболеваний человека.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Составлять рекомендации по соблюдению мер профилактики гриппа и других вирусных заболеваний.</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дополнительную литературу и ресурсы Интернета для подготовки сообщения о вирусных заболеваниях, в том числе о СПИДе.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строение вируса и механизмы его проникновения в клетку.</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Комментировать рисунки учебника, содержащие новую информацию.</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понятий «геном», «бактериофаг», «фагоцитоз», используя ранее полученные знания и работая со словарём.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Называть общие признаки вирусов</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color w:val="000000"/>
                <w:sz w:val="24"/>
                <w:szCs w:val="24"/>
              </w:rPr>
              <w:t>Взаимосвязи организмов и окружающей среды. Человек и окружающая среда. Роль человека в биосфере. Экологические проблемы. Последствия деятельности человека в экосистемах</w:t>
            </w: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Человек разумный и его роль на Земле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Человек — могущественная сила, влияющая на процессы, происходящие в живой и неживой природе. Понятие об антропогенном факторе среды. Примеры положительного и отрицательного влияния деятельности человека на окружающую среду. Знакомство с элементами стратегии выживания человечества. Проблема </w:t>
            </w:r>
            <w:r w:rsidRPr="00A53503">
              <w:rPr>
                <w:rFonts w:ascii="Times New Roman" w:eastAsia="Times New Roman" w:hAnsi="Times New Roman" w:cs="Times New Roman"/>
                <w:color w:val="231F20"/>
                <w:sz w:val="24"/>
                <w:szCs w:val="24"/>
              </w:rPr>
              <w:lastRenderedPageBreak/>
              <w:t xml:space="preserve">смены приоритетов и отказа от </w:t>
            </w:r>
            <w:proofErr w:type="spellStart"/>
            <w:r w:rsidRPr="00A53503">
              <w:rPr>
                <w:rFonts w:ascii="Times New Roman" w:eastAsia="Times New Roman" w:hAnsi="Times New Roman" w:cs="Times New Roman"/>
                <w:color w:val="231F20"/>
                <w:sz w:val="24"/>
                <w:szCs w:val="24"/>
              </w:rPr>
              <w:t>потребительства</w:t>
            </w:r>
            <w:proofErr w:type="spellEnd"/>
            <w:r w:rsidRPr="00A53503">
              <w:rPr>
                <w:rFonts w:ascii="Times New Roman" w:eastAsia="Times New Roman" w:hAnsi="Times New Roman" w:cs="Times New Roman"/>
                <w:color w:val="231F20"/>
                <w:sz w:val="24"/>
                <w:szCs w:val="24"/>
              </w:rPr>
              <w:t xml:space="preserve"> как необходимое условие выживания человечества. В.И. Вернадский </w:t>
            </w:r>
            <w:r w:rsidRPr="00A53503">
              <w:rPr>
                <w:rFonts w:ascii="Times New Roman" w:eastAsia="Times New Roman" w:hAnsi="Times New Roman" w:cs="Times New Roman"/>
                <w:color w:val="231F20"/>
                <w:sz w:val="24"/>
                <w:szCs w:val="24"/>
              </w:rPr>
              <w:br/>
              <w:t>о сфере разума — ноосфере. Основные предпосылки перехода биосферы в ноосферу. Биосферная функция человечества</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lastRenderedPageBreak/>
              <w:t>Анализировать и оценивать последствия деятельности человека в природе, в том числе в своей местности.</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Выдвигать гипотезы о возможных последствиях деятельности человека в экосистемах и биосфере.</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Овладевать умением аргументировать свою точку зрения в ходе дискуссии по глобальным экологическим проблемам.</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lastRenderedPageBreak/>
              <w:t xml:space="preserve">Приводить аргументы, доказывающие значение элементов стратегии для выживания человечества — </w:t>
            </w:r>
            <w:proofErr w:type="spellStart"/>
            <w:r w:rsidRPr="00A53503">
              <w:rPr>
                <w:rFonts w:ascii="Times New Roman" w:eastAsia="Times New Roman" w:hAnsi="Times New Roman" w:cs="Times New Roman"/>
                <w:color w:val="231F20"/>
                <w:sz w:val="24"/>
                <w:szCs w:val="24"/>
              </w:rPr>
              <w:t>энерго</w:t>
            </w:r>
            <w:proofErr w:type="spellEnd"/>
            <w:r w:rsidRPr="00A53503">
              <w:rPr>
                <w:rFonts w:ascii="Times New Roman" w:eastAsia="Times New Roman" w:hAnsi="Times New Roman" w:cs="Times New Roman"/>
                <w:color w:val="231F20"/>
                <w:sz w:val="24"/>
                <w:szCs w:val="24"/>
              </w:rPr>
              <w:t>- и ресурсосбережения, отказа от потребительского подхода.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 xml:space="preserve">Составлять перечень своих потребностей, высказывать своё отношение к проблеме смены приоритетов и отказа от </w:t>
            </w:r>
            <w:proofErr w:type="spellStart"/>
            <w:r w:rsidRPr="00A53503">
              <w:rPr>
                <w:rFonts w:ascii="Times New Roman" w:eastAsia="Times New Roman" w:hAnsi="Times New Roman" w:cs="Times New Roman"/>
                <w:color w:val="231F20"/>
                <w:sz w:val="24"/>
                <w:szCs w:val="24"/>
              </w:rPr>
              <w:t>потребительства</w:t>
            </w:r>
            <w:proofErr w:type="spellEnd"/>
            <w:r w:rsidRPr="00A53503">
              <w:rPr>
                <w:rFonts w:ascii="Times New Roman" w:eastAsia="Times New Roman" w:hAnsi="Times New Roman" w:cs="Times New Roman"/>
                <w:color w:val="231F20"/>
                <w:sz w:val="24"/>
                <w:szCs w:val="24"/>
              </w:rPr>
              <w:t>.</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значение понятия «ноосфера», обсуждать с одноклассниками основные предпосылки перехода биосферы в ноосферу, приведённые в тексте учебника.</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Объяснять, в чём заключается биосферная функция человечества</w:t>
            </w:r>
          </w:p>
        </w:tc>
      </w:tr>
      <w:tr w:rsidR="00A53503" w:rsidRPr="00A53503" w:rsidTr="00A53503">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rPr>
                <w:rFonts w:ascii="Arial" w:eastAsia="Times New Roman" w:hAnsi="Arial" w:cs="Arial"/>
                <w:color w:val="666666"/>
                <w:sz w:val="1"/>
                <w:szCs w:val="23"/>
              </w:rPr>
            </w:pPr>
          </w:p>
        </w:tc>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0" w:lineRule="atLeast"/>
              <w:ind w:left="114" w:right="56"/>
              <w:rPr>
                <w:rFonts w:ascii="Calibri" w:eastAsia="Times New Roman" w:hAnsi="Calibri" w:cs="Calibri"/>
                <w:color w:val="000000"/>
              </w:rPr>
            </w:pPr>
            <w:r w:rsidRPr="00A53503">
              <w:rPr>
                <w:rFonts w:ascii="Times New Roman" w:eastAsia="Times New Roman" w:hAnsi="Times New Roman" w:cs="Times New Roman"/>
                <w:b/>
                <w:bCs/>
                <w:color w:val="231F20"/>
                <w:sz w:val="24"/>
                <w:szCs w:val="24"/>
              </w:rPr>
              <w:t>Итоговая конференция на тему «Роль биологических наук в решении практических задач»</w:t>
            </w:r>
          </w:p>
        </w:tc>
        <w:tc>
          <w:tcPr>
            <w:tcW w:w="6240"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A53503" w:rsidRPr="00A53503" w:rsidRDefault="00A53503" w:rsidP="00A53503">
            <w:p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Подготавливать (в группе или индивидуально) и защищать проекты и рефераты по одному из предлагаемых в учебнике направлений:</w:t>
            </w:r>
          </w:p>
          <w:p w:rsidR="00A53503" w:rsidRPr="00A53503" w:rsidRDefault="00A53503" w:rsidP="00A53503">
            <w:pPr>
              <w:numPr>
                <w:ilvl w:val="0"/>
                <w:numId w:val="30"/>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 «Биосфера и будущее человечества».</w:t>
            </w:r>
          </w:p>
          <w:p w:rsidR="00A53503" w:rsidRPr="00A53503" w:rsidRDefault="00A53503" w:rsidP="00A53503">
            <w:pPr>
              <w:numPr>
                <w:ilvl w:val="0"/>
                <w:numId w:val="30"/>
              </w:numPr>
              <w:spacing w:after="0" w:line="240" w:lineRule="auto"/>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 «Биологические аспекты здорового образа жизни».</w:t>
            </w:r>
          </w:p>
          <w:p w:rsidR="00A53503" w:rsidRPr="00A53503" w:rsidRDefault="00A53503" w:rsidP="00A53503">
            <w:pPr>
              <w:numPr>
                <w:ilvl w:val="0"/>
                <w:numId w:val="30"/>
              </w:numPr>
              <w:spacing w:after="0" w:line="0" w:lineRule="atLeast"/>
              <w:ind w:left="114" w:right="58"/>
              <w:rPr>
                <w:rFonts w:ascii="Calibri" w:eastAsia="Times New Roman" w:hAnsi="Calibri" w:cs="Calibri"/>
                <w:color w:val="000000"/>
              </w:rPr>
            </w:pPr>
            <w:r w:rsidRPr="00A53503">
              <w:rPr>
                <w:rFonts w:ascii="Times New Roman" w:eastAsia="Times New Roman" w:hAnsi="Times New Roman" w:cs="Times New Roman"/>
                <w:color w:val="231F20"/>
                <w:sz w:val="24"/>
                <w:szCs w:val="24"/>
              </w:rPr>
              <w:t> «Использование биологических знаний для решения инженерных задач».</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Проводить предложенную в каждом из направлений исследовательскую работу, отражающую практические аспекты выбранного направления.</w:t>
            </w:r>
            <w:r w:rsidRPr="00A53503">
              <w:rPr>
                <w:rFonts w:ascii="Times New Roman" w:eastAsia="Times New Roman" w:hAnsi="Times New Roman" w:cs="Times New Roman"/>
                <w:color w:val="231F20"/>
                <w:sz w:val="24"/>
                <w:szCs w:val="24"/>
              </w:rPr>
              <w:br/>
            </w:r>
            <w:r w:rsidRPr="00A53503">
              <w:rPr>
                <w:rFonts w:ascii="Times New Roman" w:eastAsia="Times New Roman" w:hAnsi="Times New Roman" w:cs="Times New Roman"/>
                <w:color w:val="231F20"/>
                <w:sz w:val="24"/>
                <w:szCs w:val="24"/>
              </w:rPr>
              <w:br/>
              <w:t>Использовать рекомендации по структуре реферата и проекта, приведённые в учебнике</w:t>
            </w:r>
          </w:p>
        </w:tc>
      </w:tr>
    </w:tbl>
    <w:p w:rsidR="0040739F" w:rsidRDefault="0040739F"/>
    <w:sectPr w:rsidR="0040739F" w:rsidSect="00B47C4D">
      <w:pgSz w:w="16838" w:h="11906" w:orient="landscape"/>
      <w:pgMar w:top="284"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70CDF"/>
    <w:multiLevelType w:val="multilevel"/>
    <w:tmpl w:val="F910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0F4CBF"/>
    <w:multiLevelType w:val="multilevel"/>
    <w:tmpl w:val="DE64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82F20"/>
    <w:multiLevelType w:val="multilevel"/>
    <w:tmpl w:val="28DAB3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27120"/>
    <w:multiLevelType w:val="multilevel"/>
    <w:tmpl w:val="2B98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62BF4"/>
    <w:multiLevelType w:val="multilevel"/>
    <w:tmpl w:val="D5829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42E42"/>
    <w:multiLevelType w:val="multilevel"/>
    <w:tmpl w:val="C8BC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F1864"/>
    <w:multiLevelType w:val="multilevel"/>
    <w:tmpl w:val="B810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F7D56"/>
    <w:multiLevelType w:val="multilevel"/>
    <w:tmpl w:val="3036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96C24"/>
    <w:multiLevelType w:val="multilevel"/>
    <w:tmpl w:val="E4AE6A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915442"/>
    <w:multiLevelType w:val="multilevel"/>
    <w:tmpl w:val="6794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A40CCC"/>
    <w:multiLevelType w:val="multilevel"/>
    <w:tmpl w:val="5A107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3654A9"/>
    <w:multiLevelType w:val="multilevel"/>
    <w:tmpl w:val="2D02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834703"/>
    <w:multiLevelType w:val="multilevel"/>
    <w:tmpl w:val="0B3A0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40646A"/>
    <w:multiLevelType w:val="multilevel"/>
    <w:tmpl w:val="100CDA4A"/>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4" w15:restartNumberingAfterBreak="0">
    <w:nsid w:val="35A10F4C"/>
    <w:multiLevelType w:val="multilevel"/>
    <w:tmpl w:val="F7F6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F80E32"/>
    <w:multiLevelType w:val="multilevel"/>
    <w:tmpl w:val="8E9E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A21B62"/>
    <w:multiLevelType w:val="multilevel"/>
    <w:tmpl w:val="7172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905673"/>
    <w:multiLevelType w:val="multilevel"/>
    <w:tmpl w:val="5E28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CA6BC0"/>
    <w:multiLevelType w:val="multilevel"/>
    <w:tmpl w:val="DA3A94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D62B81"/>
    <w:multiLevelType w:val="multilevel"/>
    <w:tmpl w:val="6F6A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8B091F"/>
    <w:multiLevelType w:val="multilevel"/>
    <w:tmpl w:val="4AD08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E70949"/>
    <w:multiLevelType w:val="multilevel"/>
    <w:tmpl w:val="CD32B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0A1221"/>
    <w:multiLevelType w:val="multilevel"/>
    <w:tmpl w:val="4362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9322A5"/>
    <w:multiLevelType w:val="multilevel"/>
    <w:tmpl w:val="7FF68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A157D6"/>
    <w:multiLevelType w:val="multilevel"/>
    <w:tmpl w:val="DB34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8941DE"/>
    <w:multiLevelType w:val="multilevel"/>
    <w:tmpl w:val="6A96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896CA8"/>
    <w:multiLevelType w:val="multilevel"/>
    <w:tmpl w:val="667C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8437FF"/>
    <w:multiLevelType w:val="multilevel"/>
    <w:tmpl w:val="BF9A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C81FF9"/>
    <w:multiLevelType w:val="multilevel"/>
    <w:tmpl w:val="7C4E31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3311B9"/>
    <w:multiLevelType w:val="multilevel"/>
    <w:tmpl w:val="591A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2"/>
  </w:num>
  <w:num w:numId="3">
    <w:abstractNumId w:val="2"/>
  </w:num>
  <w:num w:numId="4">
    <w:abstractNumId w:val="13"/>
  </w:num>
  <w:num w:numId="5">
    <w:abstractNumId w:val="28"/>
  </w:num>
  <w:num w:numId="6">
    <w:abstractNumId w:val="8"/>
  </w:num>
  <w:num w:numId="7">
    <w:abstractNumId w:val="18"/>
  </w:num>
  <w:num w:numId="8">
    <w:abstractNumId w:val="20"/>
  </w:num>
  <w:num w:numId="9">
    <w:abstractNumId w:val="23"/>
  </w:num>
  <w:num w:numId="10">
    <w:abstractNumId w:val="10"/>
  </w:num>
  <w:num w:numId="11">
    <w:abstractNumId w:val="3"/>
  </w:num>
  <w:num w:numId="12">
    <w:abstractNumId w:val="11"/>
  </w:num>
  <w:num w:numId="13">
    <w:abstractNumId w:val="7"/>
  </w:num>
  <w:num w:numId="14">
    <w:abstractNumId w:val="6"/>
  </w:num>
  <w:num w:numId="15">
    <w:abstractNumId w:val="14"/>
  </w:num>
  <w:num w:numId="16">
    <w:abstractNumId w:val="24"/>
  </w:num>
  <w:num w:numId="17">
    <w:abstractNumId w:val="27"/>
  </w:num>
  <w:num w:numId="18">
    <w:abstractNumId w:val="5"/>
  </w:num>
  <w:num w:numId="19">
    <w:abstractNumId w:val="4"/>
  </w:num>
  <w:num w:numId="20">
    <w:abstractNumId w:val="19"/>
  </w:num>
  <w:num w:numId="21">
    <w:abstractNumId w:val="16"/>
  </w:num>
  <w:num w:numId="22">
    <w:abstractNumId w:val="1"/>
  </w:num>
  <w:num w:numId="23">
    <w:abstractNumId w:val="26"/>
  </w:num>
  <w:num w:numId="24">
    <w:abstractNumId w:val="22"/>
  </w:num>
  <w:num w:numId="25">
    <w:abstractNumId w:val="9"/>
  </w:num>
  <w:num w:numId="26">
    <w:abstractNumId w:val="0"/>
  </w:num>
  <w:num w:numId="27">
    <w:abstractNumId w:val="29"/>
  </w:num>
  <w:num w:numId="28">
    <w:abstractNumId w:val="25"/>
  </w:num>
  <w:num w:numId="29">
    <w:abstractNumId w:val="15"/>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A53503"/>
    <w:rsid w:val="003101BC"/>
    <w:rsid w:val="0040739F"/>
    <w:rsid w:val="0049360B"/>
    <w:rsid w:val="0049486A"/>
    <w:rsid w:val="005B48B5"/>
    <w:rsid w:val="008774F0"/>
    <w:rsid w:val="009F5D8B"/>
    <w:rsid w:val="00A53503"/>
    <w:rsid w:val="00A677EC"/>
    <w:rsid w:val="00B47C4D"/>
    <w:rsid w:val="00B8694B"/>
    <w:rsid w:val="00CA52CA"/>
    <w:rsid w:val="00D0484A"/>
    <w:rsid w:val="00F22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0B9F0"/>
  <w15:docId w15:val="{FB5CDAA5-B07C-4EA0-95F6-37BD59D6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6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1">
    <w:name w:val="c71"/>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A53503"/>
  </w:style>
  <w:style w:type="character" w:customStyle="1" w:styleId="c31">
    <w:name w:val="c31"/>
    <w:basedOn w:val="a0"/>
    <w:rsid w:val="00A53503"/>
  </w:style>
  <w:style w:type="paragraph" w:customStyle="1" w:styleId="c30">
    <w:name w:val="c30"/>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1">
    <w:name w:val="c61"/>
    <w:basedOn w:val="a0"/>
    <w:rsid w:val="00A53503"/>
  </w:style>
  <w:style w:type="character" w:customStyle="1" w:styleId="c25">
    <w:name w:val="c25"/>
    <w:basedOn w:val="a0"/>
    <w:rsid w:val="00A53503"/>
  </w:style>
  <w:style w:type="paragraph" w:customStyle="1" w:styleId="c8">
    <w:name w:val="c8"/>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5">
    <w:name w:val="c85"/>
    <w:basedOn w:val="a0"/>
    <w:rsid w:val="00A53503"/>
  </w:style>
  <w:style w:type="paragraph" w:customStyle="1" w:styleId="c14">
    <w:name w:val="c14"/>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2">
    <w:name w:val="c92"/>
    <w:basedOn w:val="a0"/>
    <w:rsid w:val="00A53503"/>
  </w:style>
  <w:style w:type="character" w:customStyle="1" w:styleId="c87">
    <w:name w:val="c87"/>
    <w:basedOn w:val="a0"/>
    <w:rsid w:val="00A53503"/>
  </w:style>
  <w:style w:type="character" w:customStyle="1" w:styleId="c26">
    <w:name w:val="c26"/>
    <w:basedOn w:val="a0"/>
    <w:rsid w:val="00A53503"/>
  </w:style>
  <w:style w:type="character" w:customStyle="1" w:styleId="c58">
    <w:name w:val="c58"/>
    <w:basedOn w:val="a0"/>
    <w:rsid w:val="00A53503"/>
  </w:style>
  <w:style w:type="paragraph" w:customStyle="1" w:styleId="c18">
    <w:name w:val="c18"/>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53503"/>
  </w:style>
  <w:style w:type="paragraph" w:customStyle="1" w:styleId="c50">
    <w:name w:val="c50"/>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A53503"/>
  </w:style>
  <w:style w:type="character" w:customStyle="1" w:styleId="c47">
    <w:name w:val="c47"/>
    <w:basedOn w:val="a0"/>
    <w:rsid w:val="00A53503"/>
  </w:style>
  <w:style w:type="paragraph" w:customStyle="1" w:styleId="c43">
    <w:name w:val="c43"/>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9">
    <w:name w:val="c89"/>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53503"/>
  </w:style>
  <w:style w:type="character" w:styleId="a3">
    <w:name w:val="Hyperlink"/>
    <w:basedOn w:val="a0"/>
    <w:uiPriority w:val="99"/>
    <w:semiHidden/>
    <w:unhideWhenUsed/>
    <w:rsid w:val="00A53503"/>
    <w:rPr>
      <w:color w:val="0000FF"/>
      <w:u w:val="single"/>
    </w:rPr>
  </w:style>
  <w:style w:type="character" w:styleId="a4">
    <w:name w:val="FollowedHyperlink"/>
    <w:basedOn w:val="a0"/>
    <w:uiPriority w:val="99"/>
    <w:semiHidden/>
    <w:unhideWhenUsed/>
    <w:rsid w:val="00A53503"/>
    <w:rPr>
      <w:color w:val="800080"/>
      <w:u w:val="single"/>
    </w:rPr>
  </w:style>
  <w:style w:type="paragraph" w:customStyle="1" w:styleId="c117">
    <w:name w:val="c117"/>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A53503"/>
  </w:style>
  <w:style w:type="paragraph" w:customStyle="1" w:styleId="c52">
    <w:name w:val="c52"/>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8">
    <w:name w:val="c78"/>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3">
    <w:name w:val="c73"/>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A53503"/>
  </w:style>
  <w:style w:type="paragraph" w:customStyle="1" w:styleId="c56">
    <w:name w:val="c56"/>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3">
    <w:name w:val="c123"/>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
    <w:name w:val="c48"/>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
    <w:name w:val="c70"/>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
    <w:name w:val="c60"/>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6">
    <w:name w:val="c106"/>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8">
    <w:name w:val="c108"/>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8">
    <w:name w:val="c68"/>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6">
    <w:name w:val="c66"/>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3">
    <w:name w:val="c93"/>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4">
    <w:name w:val="c74"/>
    <w:basedOn w:val="a"/>
    <w:rsid w:val="00A5350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048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484A"/>
    <w:rPr>
      <w:rFonts w:ascii="Tahoma" w:hAnsi="Tahoma" w:cs="Tahoma"/>
      <w:sz w:val="16"/>
      <w:szCs w:val="16"/>
    </w:rPr>
  </w:style>
  <w:style w:type="paragraph" w:customStyle="1" w:styleId="Style3">
    <w:name w:val="Style3"/>
    <w:basedOn w:val="a"/>
    <w:uiPriority w:val="99"/>
    <w:rsid w:val="00B47C4D"/>
    <w:pPr>
      <w:widowControl w:val="0"/>
      <w:autoSpaceDE w:val="0"/>
      <w:autoSpaceDN w:val="0"/>
      <w:adjustRightInd w:val="0"/>
      <w:spacing w:after="0" w:line="254" w:lineRule="exact"/>
      <w:ind w:firstLine="278"/>
    </w:pPr>
    <w:rPr>
      <w:rFonts w:ascii="Times New Roman" w:hAnsi="Times New Roman" w:cs="Times New Roman"/>
      <w:sz w:val="24"/>
      <w:szCs w:val="24"/>
    </w:rPr>
  </w:style>
  <w:style w:type="paragraph" w:customStyle="1" w:styleId="Style5">
    <w:name w:val="Style5"/>
    <w:basedOn w:val="a"/>
    <w:uiPriority w:val="99"/>
    <w:rsid w:val="00B47C4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uiPriority w:val="99"/>
    <w:rsid w:val="00B47C4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B47C4D"/>
    <w:pPr>
      <w:widowControl w:val="0"/>
      <w:autoSpaceDE w:val="0"/>
      <w:autoSpaceDN w:val="0"/>
      <w:adjustRightInd w:val="0"/>
      <w:spacing w:after="0" w:line="322" w:lineRule="exact"/>
      <w:ind w:firstLine="509"/>
    </w:pPr>
    <w:rPr>
      <w:rFonts w:ascii="Times New Roman" w:hAnsi="Times New Roman" w:cs="Times New Roman"/>
      <w:sz w:val="24"/>
      <w:szCs w:val="24"/>
    </w:rPr>
  </w:style>
  <w:style w:type="paragraph" w:customStyle="1" w:styleId="Style8">
    <w:name w:val="Style8"/>
    <w:basedOn w:val="a"/>
    <w:uiPriority w:val="99"/>
    <w:rsid w:val="00B47C4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9">
    <w:name w:val="Style9"/>
    <w:basedOn w:val="a"/>
    <w:uiPriority w:val="99"/>
    <w:rsid w:val="00B47C4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B47C4D"/>
    <w:pPr>
      <w:widowControl w:val="0"/>
      <w:autoSpaceDE w:val="0"/>
      <w:autoSpaceDN w:val="0"/>
      <w:adjustRightInd w:val="0"/>
      <w:spacing w:after="0" w:line="278" w:lineRule="exact"/>
      <w:jc w:val="center"/>
    </w:pPr>
    <w:rPr>
      <w:rFonts w:ascii="Times New Roman" w:hAnsi="Times New Roman" w:cs="Times New Roman"/>
      <w:sz w:val="24"/>
      <w:szCs w:val="24"/>
    </w:rPr>
  </w:style>
  <w:style w:type="character" w:customStyle="1" w:styleId="FontStyle51">
    <w:name w:val="Font Style51"/>
    <w:basedOn w:val="a0"/>
    <w:uiPriority w:val="99"/>
    <w:rsid w:val="00B47C4D"/>
    <w:rPr>
      <w:rFonts w:ascii="Times New Roman" w:hAnsi="Times New Roman" w:cs="Times New Roman"/>
      <w:b/>
      <w:bCs/>
      <w:color w:val="000000"/>
      <w:sz w:val="28"/>
      <w:szCs w:val="28"/>
    </w:rPr>
  </w:style>
  <w:style w:type="character" w:customStyle="1" w:styleId="FontStyle52">
    <w:name w:val="Font Style52"/>
    <w:basedOn w:val="a0"/>
    <w:uiPriority w:val="99"/>
    <w:rsid w:val="00B47C4D"/>
    <w:rPr>
      <w:rFonts w:ascii="Times New Roman" w:hAnsi="Times New Roman" w:cs="Times New Roman"/>
      <w:color w:val="000000"/>
      <w:sz w:val="26"/>
      <w:szCs w:val="26"/>
    </w:rPr>
  </w:style>
  <w:style w:type="character" w:customStyle="1" w:styleId="FontStyle53">
    <w:name w:val="Font Style53"/>
    <w:basedOn w:val="a0"/>
    <w:uiPriority w:val="99"/>
    <w:rsid w:val="00B47C4D"/>
    <w:rPr>
      <w:rFonts w:ascii="Times New Roman" w:hAnsi="Times New Roman" w:cs="Times New Roman"/>
      <w:b/>
      <w:bCs/>
      <w:i/>
      <w:iCs/>
      <w:color w:val="000000"/>
      <w:sz w:val="22"/>
      <w:szCs w:val="22"/>
    </w:rPr>
  </w:style>
  <w:style w:type="character" w:customStyle="1" w:styleId="FontStyle55">
    <w:name w:val="Font Style55"/>
    <w:basedOn w:val="a0"/>
    <w:uiPriority w:val="99"/>
    <w:rsid w:val="00B47C4D"/>
    <w:rPr>
      <w:rFonts w:ascii="Times New Roman" w:hAnsi="Times New Roman" w:cs="Times New Roman"/>
      <w:b/>
      <w:bCs/>
      <w:color w:val="000000"/>
      <w:sz w:val="20"/>
      <w:szCs w:val="20"/>
    </w:rPr>
  </w:style>
  <w:style w:type="character" w:customStyle="1" w:styleId="FontStyle57">
    <w:name w:val="Font Style57"/>
    <w:basedOn w:val="a0"/>
    <w:uiPriority w:val="99"/>
    <w:rsid w:val="00B47C4D"/>
    <w:rPr>
      <w:rFonts w:ascii="Times New Roman" w:hAnsi="Times New Roman" w:cs="Times New Roman"/>
      <w:b/>
      <w:bCs/>
      <w:color w:val="000000"/>
      <w:sz w:val="26"/>
      <w:szCs w:val="26"/>
    </w:rPr>
  </w:style>
  <w:style w:type="character" w:customStyle="1" w:styleId="FontStyle62">
    <w:name w:val="Font Style62"/>
    <w:basedOn w:val="a0"/>
    <w:uiPriority w:val="99"/>
    <w:rsid w:val="00B47C4D"/>
    <w:rPr>
      <w:rFonts w:ascii="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534464">
      <w:bodyDiv w:val="1"/>
      <w:marLeft w:val="0"/>
      <w:marRight w:val="0"/>
      <w:marTop w:val="0"/>
      <w:marBottom w:val="0"/>
      <w:divBdr>
        <w:top w:val="none" w:sz="0" w:space="0" w:color="auto"/>
        <w:left w:val="none" w:sz="0" w:space="0" w:color="auto"/>
        <w:bottom w:val="none" w:sz="0" w:space="0" w:color="auto"/>
        <w:right w:val="none" w:sz="0" w:space="0" w:color="auto"/>
      </w:divBdr>
      <w:divsChild>
        <w:div w:id="138033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183</Pages>
  <Words>43190</Words>
  <Characters>246183</Characters>
  <Application>Microsoft Office Word</Application>
  <DocSecurity>0</DocSecurity>
  <Lines>2051</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ЧемякинТА</dc:creator>
  <cp:keywords/>
  <dc:description/>
  <cp:lastModifiedBy>Sergey</cp:lastModifiedBy>
  <cp:revision>15</cp:revision>
  <cp:lastPrinted>2019-03-13T09:37:00Z</cp:lastPrinted>
  <dcterms:created xsi:type="dcterms:W3CDTF">2018-09-24T01:29:00Z</dcterms:created>
  <dcterms:modified xsi:type="dcterms:W3CDTF">2021-08-05T15:40:00Z</dcterms:modified>
</cp:coreProperties>
</file>