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FC3B6" w14:textId="77777777" w:rsidR="001125A7" w:rsidRPr="001125A7" w:rsidRDefault="001125A7" w:rsidP="001125A7">
      <w:pPr>
        <w:pStyle w:val="11"/>
        <w:spacing w:before="66"/>
        <w:ind w:left="1418" w:right="1435" w:firstLine="175"/>
        <w:jc w:val="center"/>
      </w:pPr>
      <w:r>
        <w:rPr>
          <w:rFonts w:eastAsia="Calibri"/>
        </w:rPr>
        <w:t xml:space="preserve"> </w:t>
      </w:r>
      <w:r w:rsidRPr="001125A7">
        <w:t>МИНИСТЕРСТВО</w:t>
      </w:r>
      <w:r w:rsidRPr="001125A7">
        <w:rPr>
          <w:spacing w:val="-10"/>
        </w:rPr>
        <w:t xml:space="preserve"> </w:t>
      </w:r>
      <w:r w:rsidRPr="001125A7">
        <w:t>ПРОСВЕЩЕНИЯ</w:t>
      </w:r>
      <w:r w:rsidRPr="001125A7">
        <w:rPr>
          <w:spacing w:val="-10"/>
        </w:rPr>
        <w:t xml:space="preserve"> </w:t>
      </w:r>
      <w:r w:rsidRPr="001125A7">
        <w:t>РОССИЙСКОЙ</w:t>
      </w:r>
      <w:r w:rsidRPr="001125A7">
        <w:rPr>
          <w:spacing w:val="-10"/>
        </w:rPr>
        <w:t xml:space="preserve"> </w:t>
      </w:r>
      <w:r w:rsidRPr="001125A7">
        <w:t>ФЕДЕРАЦИИ</w:t>
      </w:r>
    </w:p>
    <w:p w14:paraId="3FF3DD1B" w14:textId="77777777" w:rsidR="001125A7" w:rsidRPr="001125A7" w:rsidRDefault="001125A7" w:rsidP="001125A7">
      <w:pPr>
        <w:widowControl w:val="0"/>
        <w:autoSpaceDE w:val="0"/>
        <w:autoSpaceDN w:val="0"/>
        <w:spacing w:before="4"/>
        <w:rPr>
          <w:rFonts w:eastAsia="Times New Roman"/>
          <w:b/>
          <w:sz w:val="31"/>
          <w:szCs w:val="24"/>
          <w:lang w:eastAsia="en-US"/>
        </w:rPr>
      </w:pPr>
    </w:p>
    <w:p w14:paraId="0976334C" w14:textId="77777777" w:rsidR="001125A7" w:rsidRPr="001125A7" w:rsidRDefault="001125A7" w:rsidP="001125A7">
      <w:pPr>
        <w:widowControl w:val="0"/>
        <w:autoSpaceDE w:val="0"/>
        <w:autoSpaceDN w:val="0"/>
        <w:spacing w:before="1"/>
        <w:ind w:left="1593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Министерство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образования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и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молодежной</w:t>
      </w:r>
      <w:r w:rsidRPr="001125A7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политики</w:t>
      </w:r>
      <w:r w:rsidRPr="001125A7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Свердловской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области</w:t>
      </w:r>
    </w:p>
    <w:p w14:paraId="169A9FF6" w14:textId="77777777" w:rsidR="001125A7" w:rsidRPr="001125A7" w:rsidRDefault="001125A7" w:rsidP="001125A7">
      <w:pPr>
        <w:widowControl w:val="0"/>
        <w:autoSpaceDE w:val="0"/>
        <w:autoSpaceDN w:val="0"/>
        <w:spacing w:before="4"/>
        <w:rPr>
          <w:rFonts w:eastAsia="Times New Roman"/>
          <w:sz w:val="31"/>
          <w:szCs w:val="24"/>
          <w:lang w:eastAsia="en-US"/>
        </w:rPr>
      </w:pPr>
    </w:p>
    <w:p w14:paraId="44F7606E" w14:textId="77777777" w:rsidR="001125A7" w:rsidRPr="001125A7" w:rsidRDefault="001125A7" w:rsidP="001125A7">
      <w:pPr>
        <w:widowControl w:val="0"/>
        <w:autoSpaceDE w:val="0"/>
        <w:autoSpaceDN w:val="0"/>
        <w:ind w:left="1556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Администрация</w:t>
      </w:r>
      <w:r w:rsidRPr="001125A7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ГО</w:t>
      </w:r>
      <w:r w:rsidRPr="001125A7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Пелым</w:t>
      </w:r>
    </w:p>
    <w:p w14:paraId="613B416A" w14:textId="77777777" w:rsidR="001125A7" w:rsidRPr="001125A7" w:rsidRDefault="001125A7" w:rsidP="001125A7">
      <w:pPr>
        <w:widowControl w:val="0"/>
        <w:autoSpaceDE w:val="0"/>
        <w:autoSpaceDN w:val="0"/>
        <w:spacing w:before="5"/>
        <w:rPr>
          <w:rFonts w:eastAsia="Times New Roman"/>
          <w:sz w:val="31"/>
          <w:szCs w:val="24"/>
          <w:lang w:eastAsia="en-US"/>
        </w:rPr>
      </w:pPr>
    </w:p>
    <w:p w14:paraId="3949571A" w14:textId="77777777" w:rsidR="001125A7" w:rsidRDefault="001125A7" w:rsidP="001125A7">
      <w:pPr>
        <w:widowControl w:val="0"/>
        <w:autoSpaceDE w:val="0"/>
        <w:autoSpaceDN w:val="0"/>
        <w:ind w:left="1592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МКОУ</w:t>
      </w:r>
      <w:r w:rsidRPr="001125A7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СОШ</w:t>
      </w:r>
      <w:r w:rsidRPr="001125A7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№</w:t>
      </w:r>
      <w:r w:rsidRPr="001125A7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1</w:t>
      </w:r>
      <w:r w:rsidRPr="001125A7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п.</w:t>
      </w:r>
      <w:r w:rsidRPr="001125A7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Пелым</w:t>
      </w:r>
    </w:p>
    <w:p w14:paraId="2363F523" w14:textId="77777777" w:rsidR="0081420F" w:rsidRPr="001125A7" w:rsidRDefault="0081420F" w:rsidP="001125A7">
      <w:pPr>
        <w:widowControl w:val="0"/>
        <w:autoSpaceDE w:val="0"/>
        <w:autoSpaceDN w:val="0"/>
        <w:ind w:left="1592" w:right="1440"/>
        <w:jc w:val="center"/>
        <w:rPr>
          <w:rFonts w:eastAsia="Times New Roman"/>
          <w:sz w:val="24"/>
          <w:szCs w:val="24"/>
          <w:lang w:eastAsia="en-US"/>
        </w:rPr>
      </w:pPr>
    </w:p>
    <w:p w14:paraId="4D9F40E2" w14:textId="77777777" w:rsidR="001125A7" w:rsidRPr="001125A7" w:rsidRDefault="001125A7" w:rsidP="001125A7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71890008" w14:textId="77777777" w:rsidR="001125A7" w:rsidRPr="001125A7" w:rsidRDefault="001125A7" w:rsidP="001125A7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2FD31C42" w14:textId="77777777" w:rsidR="001125A7" w:rsidRPr="001125A7" w:rsidRDefault="001125A7" w:rsidP="001125A7">
      <w:pPr>
        <w:rPr>
          <w:rFonts w:eastAsia="Times New Roman"/>
          <w:sz w:val="16"/>
          <w:lang w:eastAsia="en-US"/>
        </w:rPr>
        <w:sectPr w:rsidR="001125A7" w:rsidRPr="001125A7">
          <w:pgSz w:w="11900" w:h="16840"/>
          <w:pgMar w:top="520" w:right="540" w:bottom="280" w:left="560" w:header="720" w:footer="720" w:gutter="0"/>
          <w:cols w:space="720"/>
        </w:sectPr>
      </w:pPr>
    </w:p>
    <w:tbl>
      <w:tblPr>
        <w:tblStyle w:val="a3"/>
        <w:tblW w:w="6736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9"/>
        <w:gridCol w:w="2977"/>
      </w:tblGrid>
      <w:tr w:rsidR="0081420F" w:rsidRPr="00CE6D24" w14:paraId="2097C909" w14:textId="77777777" w:rsidTr="0081420F">
        <w:trPr>
          <w:trHeight w:val="1576"/>
        </w:trPr>
        <w:tc>
          <w:tcPr>
            <w:tcW w:w="3759" w:type="dxa"/>
            <w:hideMark/>
          </w:tcPr>
          <w:p w14:paraId="09A7E3E9" w14:textId="77777777" w:rsidR="0081420F" w:rsidRPr="00CE6D24" w:rsidRDefault="0081420F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lastRenderedPageBreak/>
              <w:t>РАССМОТРЕНО</w:t>
            </w:r>
          </w:p>
          <w:p w14:paraId="08DF0CA9" w14:textId="77777777" w:rsidR="0081420F" w:rsidRPr="00CE6D24" w:rsidRDefault="0081420F" w:rsidP="00C2725F">
            <w:pPr>
              <w:pStyle w:val="Style3"/>
              <w:ind w:firstLine="0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t xml:space="preserve">                      на педагогическом совете</w:t>
            </w:r>
          </w:p>
          <w:p w14:paraId="6FF5520C" w14:textId="77777777" w:rsidR="0081420F" w:rsidRPr="00CE6D24" w:rsidRDefault="0081420F" w:rsidP="00C2725F">
            <w:pPr>
              <w:rPr>
                <w:szCs w:val="24"/>
              </w:rPr>
            </w:pPr>
            <w:r w:rsidRPr="00CE6D24">
              <w:rPr>
                <w:rStyle w:val="FontStyle55"/>
                <w:b w:val="0"/>
                <w:szCs w:val="24"/>
              </w:rPr>
              <w:t xml:space="preserve">                Протокол № 1 от </w:t>
            </w:r>
            <w:r w:rsidRPr="00CE6D24">
              <w:rPr>
                <w:rStyle w:val="FontStyle55"/>
                <w:b w:val="0"/>
              </w:rPr>
              <w:t>28 августа 2023</w:t>
            </w:r>
            <w:r w:rsidRPr="00CE6D24">
              <w:rPr>
                <w:rStyle w:val="FontStyle55"/>
                <w:b w:val="0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14:paraId="315983B8" w14:textId="77777777" w:rsidR="0081420F" w:rsidRPr="00CE6D24" w:rsidRDefault="0081420F" w:rsidP="0081420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14:paraId="521EF48C" w14:textId="77777777" w:rsidR="0081420F" w:rsidRPr="00CE6D24" w:rsidRDefault="0081420F" w:rsidP="0081420F">
            <w:pPr>
              <w:pStyle w:val="Style3"/>
              <w:tabs>
                <w:tab w:val="left" w:pos="5137"/>
              </w:tabs>
              <w:ind w:right="317"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 xml:space="preserve">               Директор МКОУ СОШ №1                                          __________________            /</w:t>
            </w:r>
            <w:proofErr w:type="spellStart"/>
            <w:r w:rsidRPr="00CE6D24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CE6D24">
              <w:rPr>
                <w:rStyle w:val="FontStyle53"/>
                <w:b w:val="0"/>
                <w:i w:val="0"/>
              </w:rPr>
              <w:t>./</w:t>
            </w:r>
          </w:p>
          <w:p w14:paraId="08987C60" w14:textId="77777777" w:rsidR="0081420F" w:rsidRPr="00CE6D24" w:rsidRDefault="0081420F" w:rsidP="0081420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14:paraId="5CE8165C" w14:textId="77777777" w:rsidR="0081420F" w:rsidRPr="00CE6D24" w:rsidRDefault="0081420F" w:rsidP="0081420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</w:p>
          <w:p w14:paraId="4EAEBD0F" w14:textId="77777777" w:rsidR="0081420F" w:rsidRPr="00CE6D24" w:rsidRDefault="0081420F" w:rsidP="0081420F">
            <w:pPr>
              <w:rPr>
                <w:szCs w:val="24"/>
              </w:rPr>
            </w:pPr>
            <w:r w:rsidRPr="00CE6D24">
              <w:rPr>
                <w:rStyle w:val="FontStyle53"/>
                <w:b w:val="0"/>
                <w:i w:val="0"/>
                <w:szCs w:val="24"/>
              </w:rPr>
              <w:t>Вводится в действие с 01.09.2023г</w:t>
            </w:r>
          </w:p>
        </w:tc>
      </w:tr>
    </w:tbl>
    <w:p w14:paraId="6D2B1A8A" w14:textId="1B6EDCB3" w:rsidR="0081420F" w:rsidRPr="001125A7" w:rsidRDefault="001125A7" w:rsidP="0081420F">
      <w:pPr>
        <w:widowControl w:val="0"/>
        <w:autoSpaceDE w:val="0"/>
        <w:autoSpaceDN w:val="0"/>
        <w:spacing w:line="217" w:lineRule="exact"/>
        <w:ind w:left="645"/>
        <w:rPr>
          <w:rFonts w:eastAsia="Times New Roman"/>
          <w:sz w:val="20"/>
          <w:lang w:eastAsia="en-US"/>
        </w:rPr>
      </w:pPr>
      <w:r w:rsidRPr="001125A7">
        <w:rPr>
          <w:rFonts w:eastAsia="Times New Roman"/>
          <w:lang w:eastAsia="en-US"/>
        </w:rPr>
        <w:br w:type="column"/>
      </w:r>
    </w:p>
    <w:tbl>
      <w:tblPr>
        <w:tblStyle w:val="a3"/>
        <w:tblW w:w="0" w:type="auto"/>
        <w:tblInd w:w="-5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2383"/>
      </w:tblGrid>
      <w:tr w:rsidR="0081420F" w:rsidRPr="00CE6D24" w14:paraId="015A8B8A" w14:textId="77777777" w:rsidTr="0081420F">
        <w:tc>
          <w:tcPr>
            <w:tcW w:w="2066" w:type="dxa"/>
            <w:hideMark/>
          </w:tcPr>
          <w:p w14:paraId="45841130" w14:textId="77777777" w:rsidR="0081420F" w:rsidRPr="00CE6D24" w:rsidRDefault="0081420F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14:paraId="7694484F" w14:textId="77777777" w:rsidR="0081420F" w:rsidRPr="00CE6D24" w:rsidRDefault="0081420F" w:rsidP="00C2725F">
            <w:pPr>
              <w:pStyle w:val="Style3"/>
              <w:ind w:firstLine="0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t xml:space="preserve">                      на педагогическом совете</w:t>
            </w:r>
          </w:p>
          <w:p w14:paraId="31A6F1CA" w14:textId="77777777" w:rsidR="0081420F" w:rsidRPr="00CE6D24" w:rsidRDefault="0081420F" w:rsidP="00C2725F">
            <w:pPr>
              <w:rPr>
                <w:szCs w:val="24"/>
              </w:rPr>
            </w:pPr>
            <w:r w:rsidRPr="00CE6D24">
              <w:rPr>
                <w:rStyle w:val="FontStyle55"/>
                <w:b w:val="0"/>
                <w:szCs w:val="24"/>
              </w:rPr>
              <w:t xml:space="preserve">                Протокол № 1 от </w:t>
            </w:r>
            <w:r w:rsidRPr="00CE6D24">
              <w:rPr>
                <w:rStyle w:val="FontStyle55"/>
                <w:b w:val="0"/>
              </w:rPr>
              <w:t>28 августа 2023</w:t>
            </w:r>
            <w:r w:rsidRPr="00CE6D24">
              <w:rPr>
                <w:rStyle w:val="FontStyle55"/>
                <w:b w:val="0"/>
                <w:szCs w:val="24"/>
              </w:rPr>
              <w:t xml:space="preserve"> г.</w:t>
            </w:r>
          </w:p>
        </w:tc>
        <w:tc>
          <w:tcPr>
            <w:tcW w:w="2383" w:type="dxa"/>
          </w:tcPr>
          <w:p w14:paraId="6C96AC38" w14:textId="77777777" w:rsidR="0081420F" w:rsidRPr="00CE6D24" w:rsidRDefault="0081420F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14:paraId="6B59D860" w14:textId="77777777" w:rsidR="0081420F" w:rsidRPr="00CE6D24" w:rsidRDefault="0081420F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 xml:space="preserve">               Директор МКОУ СОШ №1                                          __________________            /</w:t>
            </w:r>
            <w:proofErr w:type="spellStart"/>
            <w:r w:rsidRPr="00CE6D24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CE6D24">
              <w:rPr>
                <w:rStyle w:val="FontStyle53"/>
                <w:b w:val="0"/>
                <w:i w:val="0"/>
              </w:rPr>
              <w:t>./</w:t>
            </w:r>
          </w:p>
          <w:p w14:paraId="70CEDAA0" w14:textId="77777777" w:rsidR="0081420F" w:rsidRPr="00CE6D24" w:rsidRDefault="0081420F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14:paraId="4AA620CA" w14:textId="77777777" w:rsidR="0081420F" w:rsidRPr="00CE6D24" w:rsidRDefault="0081420F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</w:p>
          <w:p w14:paraId="6244B82D" w14:textId="77777777" w:rsidR="0081420F" w:rsidRPr="00CE6D24" w:rsidRDefault="0081420F" w:rsidP="00C2725F">
            <w:pPr>
              <w:ind w:left="1504" w:hanging="1327"/>
              <w:rPr>
                <w:szCs w:val="24"/>
              </w:rPr>
            </w:pPr>
            <w:r w:rsidRPr="00CE6D24">
              <w:rPr>
                <w:rStyle w:val="FontStyle53"/>
                <w:b w:val="0"/>
                <w:i w:val="0"/>
                <w:szCs w:val="24"/>
              </w:rPr>
              <w:t>Вводится в действие с 01.09.2023г</w:t>
            </w:r>
          </w:p>
        </w:tc>
      </w:tr>
    </w:tbl>
    <w:p w14:paraId="5AA565C8" w14:textId="6D03CAB2" w:rsidR="001125A7" w:rsidRPr="001125A7" w:rsidRDefault="001125A7" w:rsidP="0081420F">
      <w:pPr>
        <w:widowControl w:val="0"/>
        <w:autoSpaceDE w:val="0"/>
        <w:autoSpaceDN w:val="0"/>
        <w:spacing w:before="178" w:line="422" w:lineRule="auto"/>
        <w:ind w:left="645" w:right="2106"/>
        <w:rPr>
          <w:rFonts w:eastAsia="Times New Roman"/>
          <w:sz w:val="20"/>
          <w:lang w:eastAsia="en-US"/>
        </w:rPr>
        <w:sectPr w:rsidR="001125A7" w:rsidRPr="001125A7" w:rsidSect="0081420F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6528" w:space="39"/>
            <w:col w:w="4233"/>
          </w:cols>
        </w:sectPr>
      </w:pPr>
    </w:p>
    <w:p w14:paraId="163E9E79" w14:textId="77777777" w:rsidR="001125A7" w:rsidRPr="001125A7" w:rsidRDefault="001125A7" w:rsidP="001125A7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7B52423F" w14:textId="77777777" w:rsidR="001125A7" w:rsidRPr="001125A7" w:rsidRDefault="001125A7" w:rsidP="001125A7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1DC4773B" w14:textId="77777777" w:rsidR="001125A7" w:rsidRPr="001125A7" w:rsidRDefault="001125A7" w:rsidP="001125A7">
      <w:pPr>
        <w:widowControl w:val="0"/>
        <w:autoSpaceDE w:val="0"/>
        <w:autoSpaceDN w:val="0"/>
        <w:spacing w:before="4"/>
        <w:rPr>
          <w:rFonts w:eastAsia="Times New Roman"/>
          <w:sz w:val="26"/>
          <w:szCs w:val="24"/>
          <w:lang w:eastAsia="en-US"/>
        </w:rPr>
      </w:pPr>
    </w:p>
    <w:p w14:paraId="151ECE28" w14:textId="456ACA92" w:rsidR="001125A7" w:rsidRPr="001125A7" w:rsidRDefault="001125A7" w:rsidP="001125A7">
      <w:pPr>
        <w:widowControl w:val="0"/>
        <w:autoSpaceDE w:val="0"/>
        <w:autoSpaceDN w:val="0"/>
        <w:spacing w:before="90" w:line="290" w:lineRule="auto"/>
        <w:ind w:left="3953" w:right="3978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1125A7">
        <w:rPr>
          <w:rFonts w:eastAsia="Times New Roman"/>
          <w:b/>
          <w:bCs/>
          <w:sz w:val="24"/>
          <w:szCs w:val="24"/>
          <w:lang w:eastAsia="en-US"/>
        </w:rPr>
        <w:t>РАБОЧАЯ ПРОГРАММА</w:t>
      </w:r>
      <w:r w:rsidRPr="001125A7">
        <w:rPr>
          <w:rFonts w:eastAsia="Times New Roman"/>
          <w:b/>
          <w:bCs/>
          <w:spacing w:val="-58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b/>
          <w:bCs/>
          <w:sz w:val="24"/>
          <w:szCs w:val="24"/>
          <w:lang w:eastAsia="en-US"/>
        </w:rPr>
        <w:t>(ID</w:t>
      </w:r>
      <w:r w:rsidRPr="001125A7">
        <w:rPr>
          <w:rFonts w:eastAsia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6835D3">
        <w:rPr>
          <w:rFonts w:eastAsia="Times New Roman"/>
          <w:b/>
          <w:bCs/>
          <w:sz w:val="24"/>
          <w:szCs w:val="24"/>
          <w:lang w:eastAsia="en-US"/>
        </w:rPr>
        <w:t>2043281</w:t>
      </w:r>
      <w:r w:rsidRPr="001125A7">
        <w:rPr>
          <w:rFonts w:eastAsia="Times New Roman"/>
          <w:b/>
          <w:bCs/>
          <w:sz w:val="24"/>
          <w:szCs w:val="24"/>
          <w:lang w:eastAsia="en-US"/>
        </w:rPr>
        <w:t>)</w:t>
      </w:r>
    </w:p>
    <w:p w14:paraId="59D77F17" w14:textId="77777777" w:rsidR="001125A7" w:rsidRPr="001125A7" w:rsidRDefault="001125A7" w:rsidP="001125A7">
      <w:pPr>
        <w:widowControl w:val="0"/>
        <w:autoSpaceDE w:val="0"/>
        <w:autoSpaceDN w:val="0"/>
        <w:spacing w:before="95"/>
        <w:ind w:left="1593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учебного</w:t>
      </w:r>
      <w:r w:rsidRPr="001125A7"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предмета</w:t>
      </w:r>
    </w:p>
    <w:p w14:paraId="3B3375CA" w14:textId="0BC93C7F" w:rsidR="001125A7" w:rsidRPr="001125A7" w:rsidRDefault="001125A7" w:rsidP="001125A7">
      <w:pPr>
        <w:widowControl w:val="0"/>
        <w:autoSpaceDE w:val="0"/>
        <w:autoSpaceDN w:val="0"/>
        <w:spacing w:before="60"/>
        <w:ind w:left="1591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«</w:t>
      </w:r>
      <w:r>
        <w:rPr>
          <w:rFonts w:eastAsia="Times New Roman"/>
          <w:sz w:val="24"/>
          <w:szCs w:val="24"/>
          <w:lang w:eastAsia="en-US"/>
        </w:rPr>
        <w:t>Технология</w:t>
      </w:r>
      <w:r w:rsidRPr="001125A7">
        <w:rPr>
          <w:rFonts w:eastAsia="Times New Roman"/>
          <w:sz w:val="24"/>
          <w:szCs w:val="24"/>
          <w:lang w:eastAsia="en-US"/>
        </w:rPr>
        <w:t>»</w:t>
      </w:r>
    </w:p>
    <w:p w14:paraId="403A9775" w14:textId="77777777" w:rsidR="001125A7" w:rsidRPr="001125A7" w:rsidRDefault="001125A7" w:rsidP="001125A7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22D12B83" w14:textId="77777777" w:rsidR="001125A7" w:rsidRPr="001125A7" w:rsidRDefault="001125A7" w:rsidP="001125A7">
      <w:pPr>
        <w:widowControl w:val="0"/>
        <w:autoSpaceDE w:val="0"/>
        <w:autoSpaceDN w:val="0"/>
        <w:spacing w:before="5"/>
        <w:rPr>
          <w:rFonts w:eastAsia="Times New Roman"/>
          <w:sz w:val="31"/>
          <w:szCs w:val="24"/>
          <w:lang w:eastAsia="en-US"/>
        </w:rPr>
      </w:pPr>
    </w:p>
    <w:p w14:paraId="634476ED" w14:textId="7E344A30" w:rsidR="001125A7" w:rsidRPr="001125A7" w:rsidRDefault="001125A7" w:rsidP="0081420F">
      <w:pPr>
        <w:widowControl w:val="0"/>
        <w:autoSpaceDE w:val="0"/>
        <w:autoSpaceDN w:val="0"/>
        <w:spacing w:line="290" w:lineRule="auto"/>
        <w:ind w:left="3220" w:right="3064"/>
        <w:jc w:val="center"/>
        <w:rPr>
          <w:rFonts w:eastAsia="Times New Roman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 xml:space="preserve">для </w:t>
      </w:r>
      <w:proofErr w:type="gramStart"/>
      <w:r w:rsidR="0081420F">
        <w:rPr>
          <w:rFonts w:eastAsia="Times New Roman"/>
          <w:sz w:val="24"/>
          <w:szCs w:val="24"/>
          <w:lang w:eastAsia="en-US"/>
        </w:rPr>
        <w:t>обучающихся</w:t>
      </w:r>
      <w:proofErr w:type="gramEnd"/>
      <w:r w:rsidR="0081420F">
        <w:rPr>
          <w:rFonts w:eastAsia="Times New Roman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 xml:space="preserve">6 класса </w:t>
      </w:r>
    </w:p>
    <w:p w14:paraId="54935722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3382A8EA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3696F29F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57E6A0E4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45B73095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1FCF913B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79035ABF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10BD5B2F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4B5FCF0C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3596E94F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79814F64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70CFAB68" w14:textId="77777777" w:rsidR="001125A7" w:rsidRPr="001125A7" w:rsidRDefault="001125A7" w:rsidP="001125A7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370F1AFC" w14:textId="77777777" w:rsidR="0081420F" w:rsidRDefault="0081420F" w:rsidP="001125A7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14:paraId="598AFFA6" w14:textId="77777777" w:rsidR="0081420F" w:rsidRDefault="0081420F" w:rsidP="001125A7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14:paraId="447E75CC" w14:textId="77777777" w:rsidR="0081420F" w:rsidRDefault="0081420F" w:rsidP="001125A7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14:paraId="4279DB91" w14:textId="77777777" w:rsidR="0081420F" w:rsidRDefault="0081420F" w:rsidP="001125A7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14:paraId="69EFAD30" w14:textId="020A49F3" w:rsidR="001125A7" w:rsidRPr="001125A7" w:rsidRDefault="001125A7" w:rsidP="001125A7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п.</w:t>
      </w:r>
      <w:r w:rsidRPr="001125A7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Пелым</w:t>
      </w:r>
      <w:r w:rsidRPr="001125A7">
        <w:rPr>
          <w:rFonts w:eastAsia="Times New Roman"/>
          <w:spacing w:val="-14"/>
          <w:sz w:val="24"/>
          <w:szCs w:val="24"/>
          <w:lang w:eastAsia="en-US"/>
        </w:rPr>
        <w:t xml:space="preserve"> </w:t>
      </w:r>
      <w:r w:rsidR="00FB2076">
        <w:rPr>
          <w:rFonts w:eastAsia="Times New Roman"/>
          <w:sz w:val="24"/>
          <w:szCs w:val="24"/>
          <w:lang w:eastAsia="en-US"/>
        </w:rPr>
        <w:t>2023</w:t>
      </w:r>
    </w:p>
    <w:p w14:paraId="2AD406BF" w14:textId="77777777" w:rsidR="001125A7" w:rsidRPr="001125A7" w:rsidRDefault="001125A7" w:rsidP="001125A7">
      <w:pPr>
        <w:rPr>
          <w:rFonts w:eastAsia="Times New Roman"/>
          <w:sz w:val="24"/>
          <w:szCs w:val="24"/>
          <w:lang w:eastAsia="en-US"/>
        </w:rPr>
        <w:sectPr w:rsidR="001125A7" w:rsidRPr="001125A7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081292E5" w14:textId="6DE2ECBC" w:rsidR="0012612A" w:rsidRPr="00021828" w:rsidRDefault="0012612A" w:rsidP="0088065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21828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14:paraId="4B9A13E9" w14:textId="77777777" w:rsidR="0012612A" w:rsidRPr="00021828" w:rsidRDefault="0012612A" w:rsidP="0012612A">
      <w:pPr>
        <w:spacing w:line="334" w:lineRule="exact"/>
        <w:rPr>
          <w:b/>
          <w:bCs/>
          <w:sz w:val="24"/>
          <w:szCs w:val="24"/>
        </w:rPr>
      </w:pPr>
    </w:p>
    <w:p w14:paraId="70FABEBD" w14:textId="77777777" w:rsidR="0012612A" w:rsidRPr="00021828" w:rsidRDefault="0012612A" w:rsidP="0012612A">
      <w:pPr>
        <w:ind w:right="20"/>
        <w:jc w:val="center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НАУЧНЫЙ, ОБШЕКУЛЬТУРНЫЙ И ОБРАЗОВАТЕЛЬНЫЙ КОНТЕНТ ТЕХНОЛОГИИ</w:t>
      </w:r>
    </w:p>
    <w:p w14:paraId="5E74447B" w14:textId="77777777" w:rsidR="0012612A" w:rsidRPr="00021828" w:rsidRDefault="0012612A" w:rsidP="0012612A">
      <w:pPr>
        <w:spacing w:line="167" w:lineRule="exact"/>
        <w:rPr>
          <w:sz w:val="24"/>
          <w:szCs w:val="24"/>
        </w:rPr>
      </w:pPr>
    </w:p>
    <w:p w14:paraId="2D740B36" w14:textId="77777777" w:rsidR="0012612A" w:rsidRPr="00021828" w:rsidRDefault="0012612A" w:rsidP="00880653">
      <w:pPr>
        <w:tabs>
          <w:tab w:val="left" w:pos="9923"/>
        </w:tabs>
        <w:spacing w:line="291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14:paraId="57DED901" w14:textId="77777777" w:rsidR="0012612A" w:rsidRPr="00021828" w:rsidRDefault="0012612A" w:rsidP="00880653">
      <w:pPr>
        <w:tabs>
          <w:tab w:val="left" w:pos="9923"/>
        </w:tabs>
        <w:spacing w:line="2" w:lineRule="exact"/>
        <w:ind w:right="-31"/>
        <w:jc w:val="both"/>
        <w:rPr>
          <w:sz w:val="24"/>
          <w:szCs w:val="24"/>
        </w:rPr>
      </w:pPr>
    </w:p>
    <w:p w14:paraId="1B37D2A8" w14:textId="77777777" w:rsidR="0012612A" w:rsidRPr="00021828" w:rsidRDefault="0012612A" w:rsidP="00880653">
      <w:pPr>
        <w:tabs>
          <w:tab w:val="left" w:pos="9923"/>
        </w:tabs>
        <w:spacing w:line="289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14:paraId="479941F6" w14:textId="77777777" w:rsidR="0012612A" w:rsidRPr="00021828" w:rsidRDefault="0012612A" w:rsidP="00880653">
      <w:pPr>
        <w:tabs>
          <w:tab w:val="left" w:pos="9923"/>
        </w:tabs>
        <w:spacing w:line="12" w:lineRule="exact"/>
        <w:ind w:right="-31"/>
        <w:jc w:val="both"/>
        <w:rPr>
          <w:sz w:val="24"/>
          <w:szCs w:val="24"/>
        </w:rPr>
      </w:pPr>
    </w:p>
    <w:p w14:paraId="5D84466B" w14:textId="77777777" w:rsidR="0012612A" w:rsidRPr="00021828" w:rsidRDefault="0012612A" w:rsidP="00880653">
      <w:pPr>
        <w:tabs>
          <w:tab w:val="left" w:pos="9923"/>
        </w:tabs>
        <w:spacing w:line="317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14:paraId="368E5EB9" w14:textId="77777777" w:rsidR="0012612A" w:rsidRPr="00021828" w:rsidRDefault="0012612A" w:rsidP="00880653">
      <w:pPr>
        <w:tabs>
          <w:tab w:val="left" w:pos="9923"/>
        </w:tabs>
        <w:spacing w:line="3" w:lineRule="exact"/>
        <w:ind w:right="-31"/>
        <w:jc w:val="both"/>
        <w:rPr>
          <w:sz w:val="24"/>
          <w:szCs w:val="24"/>
        </w:rPr>
      </w:pPr>
    </w:p>
    <w:p w14:paraId="0ED4AF9C" w14:textId="77777777" w:rsidR="0012612A" w:rsidRPr="00021828" w:rsidRDefault="0012612A" w:rsidP="00880653">
      <w:pPr>
        <w:tabs>
          <w:tab w:val="left" w:pos="9923"/>
        </w:tabs>
        <w:ind w:left="180"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Стержнем названной концепции является технология как логическое развитие «метода» в</w:t>
      </w:r>
    </w:p>
    <w:p w14:paraId="1061A354" w14:textId="77777777" w:rsidR="0012612A" w:rsidRPr="00021828" w:rsidRDefault="0012612A" w:rsidP="00880653">
      <w:pPr>
        <w:tabs>
          <w:tab w:val="left" w:pos="9923"/>
        </w:tabs>
        <w:spacing w:line="48" w:lineRule="exact"/>
        <w:ind w:right="-31"/>
        <w:jc w:val="both"/>
        <w:rPr>
          <w:sz w:val="24"/>
          <w:szCs w:val="24"/>
        </w:rPr>
      </w:pPr>
    </w:p>
    <w:p w14:paraId="56C93500" w14:textId="15638232" w:rsidR="0012612A" w:rsidRPr="00021828" w:rsidRDefault="0012612A" w:rsidP="00880653">
      <w:pPr>
        <w:tabs>
          <w:tab w:val="left" w:pos="9923"/>
        </w:tabs>
        <w:spacing w:line="280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следующих  </w:t>
      </w:r>
      <w:proofErr w:type="gramStart"/>
      <w:r w:rsidRPr="00021828">
        <w:rPr>
          <w:rFonts w:eastAsia="Times New Roman"/>
          <w:sz w:val="24"/>
          <w:szCs w:val="24"/>
        </w:rPr>
        <w:t>аспектах</w:t>
      </w:r>
      <w:proofErr w:type="gramEnd"/>
      <w:r w:rsidRPr="00021828">
        <w:rPr>
          <w:rFonts w:eastAsia="Times New Roman"/>
          <w:sz w:val="24"/>
          <w:szCs w:val="24"/>
        </w:rPr>
        <w:t>: процесс достижения поставленной цели формализован настолько, что становится возможным его воспроизведение  в  широком  спектре  условий  при  практически  идентичных результатах; открывается принципиальная возможность автоматизации процессов изготовления изделий (что</w:t>
      </w:r>
      <w:r w:rsidR="00880653">
        <w:rPr>
          <w:rFonts w:eastAsia="Times New Roman"/>
          <w:sz w:val="24"/>
          <w:szCs w:val="24"/>
        </w:rPr>
        <w:t xml:space="preserve"> </w:t>
      </w:r>
      <w:r w:rsidRPr="00021828">
        <w:rPr>
          <w:rFonts w:eastAsia="Times New Roman"/>
          <w:sz w:val="24"/>
          <w:szCs w:val="24"/>
        </w:rPr>
        <w:t>постепенно распространяется практически на все аспекты человеческой жизни).</w:t>
      </w:r>
    </w:p>
    <w:p w14:paraId="000326E8" w14:textId="77777777" w:rsidR="0012612A" w:rsidRPr="00021828" w:rsidRDefault="0012612A" w:rsidP="00880653">
      <w:pPr>
        <w:tabs>
          <w:tab w:val="left" w:pos="9923"/>
        </w:tabs>
        <w:spacing w:line="118" w:lineRule="exact"/>
        <w:ind w:right="-31"/>
        <w:jc w:val="both"/>
        <w:rPr>
          <w:sz w:val="24"/>
          <w:szCs w:val="24"/>
        </w:rPr>
      </w:pPr>
    </w:p>
    <w:p w14:paraId="13F846F5" w14:textId="77777777" w:rsidR="0012612A" w:rsidRPr="00021828" w:rsidRDefault="0012612A" w:rsidP="00880653">
      <w:pPr>
        <w:tabs>
          <w:tab w:val="left" w:pos="9923"/>
        </w:tabs>
        <w:spacing w:line="292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14:paraId="36C6F315" w14:textId="77777777" w:rsidR="0012612A" w:rsidRPr="00021828" w:rsidRDefault="0012612A" w:rsidP="00880653">
      <w:pPr>
        <w:tabs>
          <w:tab w:val="left" w:pos="9923"/>
        </w:tabs>
        <w:spacing w:line="289" w:lineRule="auto"/>
        <w:ind w:left="180"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</w:t>
      </w:r>
    </w:p>
    <w:p w14:paraId="09683846" w14:textId="77777777" w:rsidR="0012612A" w:rsidRPr="00021828" w:rsidRDefault="0012612A" w:rsidP="00880653">
      <w:pPr>
        <w:spacing w:line="10" w:lineRule="exact"/>
        <w:jc w:val="both"/>
        <w:rPr>
          <w:sz w:val="24"/>
          <w:szCs w:val="24"/>
        </w:rPr>
      </w:pPr>
    </w:p>
    <w:p w14:paraId="7E4383BB" w14:textId="3406DFC8" w:rsidR="0012612A" w:rsidRPr="00021828" w:rsidRDefault="0012612A" w:rsidP="00880653">
      <w:pPr>
        <w:spacing w:line="317" w:lineRule="auto"/>
        <w:ind w:right="20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</w:t>
      </w:r>
      <w:r w:rsidR="00880653" w:rsidRPr="00021828">
        <w:rPr>
          <w:rFonts w:eastAsia="Times New Roman"/>
          <w:sz w:val="24"/>
          <w:szCs w:val="24"/>
        </w:rPr>
        <w:t>цивилизацию,</w:t>
      </w:r>
      <w:r w:rsidRPr="00021828">
        <w:rPr>
          <w:rFonts w:eastAsia="Times New Roman"/>
          <w:sz w:val="24"/>
          <w:szCs w:val="24"/>
        </w:rPr>
        <w:t xml:space="preserve">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</w:t>
      </w:r>
    </w:p>
    <w:p w14:paraId="7F21A6E0" w14:textId="77777777" w:rsidR="0012612A" w:rsidRPr="00021828" w:rsidRDefault="0012612A" w:rsidP="0012612A">
      <w:pPr>
        <w:spacing w:line="3" w:lineRule="exact"/>
        <w:rPr>
          <w:sz w:val="24"/>
          <w:szCs w:val="24"/>
        </w:rPr>
      </w:pPr>
    </w:p>
    <w:p w14:paraId="490BC8A6" w14:textId="77777777" w:rsidR="0012612A" w:rsidRPr="00021828" w:rsidRDefault="0012612A" w:rsidP="0012612A">
      <w:pPr>
        <w:spacing w:line="314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</w:t>
      </w:r>
    </w:p>
    <w:p w14:paraId="641D6A16" w14:textId="77777777" w:rsidR="0012612A" w:rsidRPr="00021828" w:rsidRDefault="0012612A" w:rsidP="0012612A">
      <w:pPr>
        <w:spacing w:line="2" w:lineRule="exact"/>
        <w:rPr>
          <w:sz w:val="24"/>
          <w:szCs w:val="24"/>
        </w:rPr>
      </w:pPr>
    </w:p>
    <w:p w14:paraId="577BA967" w14:textId="77777777" w:rsidR="0012612A" w:rsidRPr="00021828" w:rsidRDefault="0012612A" w:rsidP="0012612A">
      <w:pPr>
        <w:numPr>
          <w:ilvl w:val="0"/>
          <w:numId w:val="1"/>
        </w:numPr>
        <w:tabs>
          <w:tab w:val="left" w:pos="283"/>
        </w:tabs>
        <w:spacing w:line="297" w:lineRule="auto"/>
        <w:ind w:firstLine="7"/>
        <w:jc w:val="both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14:paraId="3E1EC556" w14:textId="77777777" w:rsidR="0012612A" w:rsidRPr="00021828" w:rsidRDefault="0012612A" w:rsidP="0012612A">
      <w:pPr>
        <w:rPr>
          <w:sz w:val="24"/>
          <w:szCs w:val="24"/>
        </w:rPr>
        <w:sectPr w:rsidR="0012612A" w:rsidRPr="00021828" w:rsidSect="00500A50">
          <w:footerReference w:type="default" r:id="rId9"/>
          <w:pgSz w:w="11900" w:h="16841"/>
          <w:pgMar w:top="812" w:right="639" w:bottom="1440" w:left="660" w:header="0" w:footer="0" w:gutter="0"/>
          <w:cols w:space="720" w:equalWidth="0">
            <w:col w:w="10600"/>
          </w:cols>
          <w:titlePg/>
          <w:docGrid w:linePitch="299"/>
        </w:sectPr>
      </w:pPr>
    </w:p>
    <w:p w14:paraId="3D8543D1" w14:textId="77777777" w:rsidR="0012612A" w:rsidRPr="00021828" w:rsidRDefault="0012612A" w:rsidP="0012612A">
      <w:pPr>
        <w:spacing w:line="308" w:lineRule="auto"/>
        <w:ind w:right="140"/>
        <w:jc w:val="center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lastRenderedPageBreak/>
        <w:t>ЦЕЛИ И ЗАДАЧИ ИЗУЧЕНИЯ ПРЕДМЕТНОЙ ОБЛАСТИ «ТЕХНОЛОГИЯ» В ОСНОВНОМ ОБЩЕМ ОБРАЗОВАНИИ</w:t>
      </w:r>
    </w:p>
    <w:p w14:paraId="3C877F05" w14:textId="77777777" w:rsidR="0012612A" w:rsidRPr="00021828" w:rsidRDefault="0012612A" w:rsidP="0012612A">
      <w:pPr>
        <w:spacing w:line="50" w:lineRule="exact"/>
        <w:rPr>
          <w:sz w:val="24"/>
          <w:szCs w:val="24"/>
        </w:rPr>
      </w:pPr>
    </w:p>
    <w:p w14:paraId="3520B158" w14:textId="77777777" w:rsidR="0012612A" w:rsidRPr="00021828" w:rsidRDefault="0012612A" w:rsidP="00880653">
      <w:pPr>
        <w:spacing w:line="286" w:lineRule="auto"/>
        <w:ind w:right="-31" w:firstLine="180"/>
        <w:jc w:val="both"/>
        <w:rPr>
          <w:sz w:val="24"/>
          <w:szCs w:val="24"/>
        </w:rPr>
      </w:pPr>
      <w:r w:rsidRPr="005A6C5A">
        <w:rPr>
          <w:rFonts w:eastAsia="Times New Roman"/>
          <w:b/>
          <w:bCs/>
          <w:sz w:val="24"/>
          <w:szCs w:val="24"/>
        </w:rPr>
        <w:t>Основной целью</w:t>
      </w:r>
      <w:r w:rsidRPr="00021828">
        <w:rPr>
          <w:rFonts w:eastAsia="Times New Roman"/>
          <w:sz w:val="24"/>
          <w:szCs w:val="24"/>
        </w:rPr>
        <w:t xml:space="preserve"> 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технологического развития Российской Федерации.</w:t>
      </w:r>
    </w:p>
    <w:p w14:paraId="42403E3B" w14:textId="77777777" w:rsidR="0012612A" w:rsidRPr="00021828" w:rsidRDefault="0012612A" w:rsidP="00880653">
      <w:pPr>
        <w:ind w:left="180" w:right="-31"/>
        <w:jc w:val="both"/>
        <w:rPr>
          <w:sz w:val="24"/>
          <w:szCs w:val="24"/>
        </w:rPr>
      </w:pPr>
      <w:r w:rsidRPr="005A6C5A">
        <w:rPr>
          <w:rFonts w:eastAsia="Times New Roman"/>
          <w:b/>
          <w:bCs/>
          <w:sz w:val="24"/>
          <w:szCs w:val="24"/>
        </w:rPr>
        <w:t>Задачами курса</w:t>
      </w:r>
      <w:r w:rsidRPr="00021828">
        <w:rPr>
          <w:rFonts w:eastAsia="Times New Roman"/>
          <w:sz w:val="24"/>
          <w:szCs w:val="24"/>
        </w:rPr>
        <w:t xml:space="preserve"> технологии являются:</w:t>
      </w:r>
    </w:p>
    <w:p w14:paraId="35A03F4A" w14:textId="77777777" w:rsidR="0012612A" w:rsidRPr="00021828" w:rsidRDefault="0012612A" w:rsidP="0012612A">
      <w:pPr>
        <w:spacing w:line="129" w:lineRule="exact"/>
        <w:rPr>
          <w:sz w:val="24"/>
          <w:szCs w:val="24"/>
        </w:rPr>
      </w:pPr>
    </w:p>
    <w:p w14:paraId="5FA8DC43" w14:textId="77777777" w:rsidR="0012612A" w:rsidRPr="00021828" w:rsidRDefault="0012612A" w:rsidP="0012612A">
      <w:pPr>
        <w:spacing w:line="307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14:paraId="6C16E322" w14:textId="77777777" w:rsidR="0012612A" w:rsidRPr="00021828" w:rsidRDefault="0012612A" w:rsidP="0012612A">
      <w:pPr>
        <w:spacing w:line="4" w:lineRule="exact"/>
        <w:rPr>
          <w:sz w:val="24"/>
          <w:szCs w:val="24"/>
        </w:rPr>
      </w:pPr>
    </w:p>
    <w:p w14:paraId="451485AA" w14:textId="77777777" w:rsidR="0012612A" w:rsidRPr="00021828" w:rsidRDefault="0012612A" w:rsidP="0012612A">
      <w:pPr>
        <w:spacing w:line="288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F589D67" w14:textId="77777777" w:rsidR="0012612A" w:rsidRPr="00021828" w:rsidRDefault="0012612A" w:rsidP="0012612A">
      <w:pPr>
        <w:spacing w:line="1" w:lineRule="exact"/>
        <w:rPr>
          <w:sz w:val="24"/>
          <w:szCs w:val="24"/>
        </w:rPr>
      </w:pPr>
    </w:p>
    <w:p w14:paraId="459B5FAB" w14:textId="77777777" w:rsidR="0012612A" w:rsidRPr="00021828" w:rsidRDefault="0012612A" w:rsidP="0012612A">
      <w:pPr>
        <w:spacing w:line="318" w:lineRule="auto"/>
        <w:ind w:right="20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4B2087F" w14:textId="77777777" w:rsidR="0012612A" w:rsidRPr="00021828" w:rsidRDefault="0012612A" w:rsidP="0012612A">
      <w:pPr>
        <w:spacing w:line="1" w:lineRule="exact"/>
        <w:rPr>
          <w:sz w:val="24"/>
          <w:szCs w:val="24"/>
        </w:rPr>
      </w:pPr>
    </w:p>
    <w:p w14:paraId="6CFCE71F" w14:textId="77777777" w:rsidR="0012612A" w:rsidRPr="00021828" w:rsidRDefault="0012612A" w:rsidP="0012612A">
      <w:pPr>
        <w:spacing w:line="319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14:paraId="3D3B7B2F" w14:textId="77777777" w:rsidR="0012612A" w:rsidRPr="00021828" w:rsidRDefault="0012612A" w:rsidP="0012612A">
      <w:pPr>
        <w:spacing w:line="1" w:lineRule="exact"/>
        <w:rPr>
          <w:sz w:val="24"/>
          <w:szCs w:val="24"/>
        </w:rPr>
      </w:pPr>
    </w:p>
    <w:p w14:paraId="2DF19BB5" w14:textId="77777777" w:rsidR="0012612A" w:rsidRPr="00021828" w:rsidRDefault="0012612A" w:rsidP="0012612A">
      <w:pPr>
        <w:spacing w:line="307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8EF3C3B" w14:textId="77777777" w:rsidR="0012612A" w:rsidRPr="00021828" w:rsidRDefault="0012612A" w:rsidP="0012612A">
      <w:pPr>
        <w:spacing w:line="4" w:lineRule="exact"/>
        <w:rPr>
          <w:sz w:val="24"/>
          <w:szCs w:val="24"/>
        </w:rPr>
      </w:pPr>
    </w:p>
    <w:p w14:paraId="7CE6763A" w14:textId="77777777" w:rsidR="0012612A" w:rsidRPr="00021828" w:rsidRDefault="0012612A" w:rsidP="0012612A">
      <w:pPr>
        <w:spacing w:line="305" w:lineRule="auto"/>
        <w:ind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Как подчёркивается в </w:t>
      </w:r>
      <w:r w:rsidRPr="005A6C5A">
        <w:rPr>
          <w:rFonts w:eastAsia="Times New Roman"/>
          <w:b/>
          <w:bCs/>
          <w:sz w:val="24"/>
          <w:szCs w:val="24"/>
        </w:rPr>
        <w:t>Концепции преподавания</w:t>
      </w:r>
      <w:r w:rsidRPr="00021828">
        <w:rPr>
          <w:rFonts w:eastAsia="Times New Roman"/>
          <w:sz w:val="24"/>
          <w:szCs w:val="24"/>
        </w:rPr>
        <w:t xml:space="preserve">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14:paraId="30528442" w14:textId="77777777" w:rsidR="0012612A" w:rsidRPr="00021828" w:rsidRDefault="0012612A" w:rsidP="0012612A">
      <w:pPr>
        <w:spacing w:line="12" w:lineRule="exact"/>
        <w:rPr>
          <w:sz w:val="24"/>
          <w:szCs w:val="24"/>
        </w:rPr>
      </w:pPr>
    </w:p>
    <w:p w14:paraId="68A8B51C" w14:textId="77777777" w:rsidR="0012612A" w:rsidRPr="00021828" w:rsidRDefault="0012612A" w:rsidP="00880653">
      <w:pPr>
        <w:spacing w:line="316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14:paraId="2B38EAE9" w14:textId="77777777" w:rsidR="0012612A" w:rsidRPr="00021828" w:rsidRDefault="0012612A" w:rsidP="00880653">
      <w:pPr>
        <w:spacing w:line="317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понятийное знание, которое складывается из набора понятий, характеризующих данную предметную область;</w:t>
      </w:r>
    </w:p>
    <w:p w14:paraId="4198AA29" w14:textId="77777777" w:rsidR="0012612A" w:rsidRPr="00021828" w:rsidRDefault="0012612A" w:rsidP="00880653">
      <w:pPr>
        <w:spacing w:line="1" w:lineRule="exact"/>
        <w:ind w:right="-31"/>
        <w:jc w:val="both"/>
        <w:rPr>
          <w:sz w:val="24"/>
          <w:szCs w:val="24"/>
        </w:rPr>
      </w:pPr>
    </w:p>
    <w:p w14:paraId="18C4C59B" w14:textId="77777777" w:rsidR="0012612A" w:rsidRPr="00021828" w:rsidRDefault="0012612A" w:rsidP="00880653">
      <w:pPr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алгоритмическое (технологическое) знание — знание методов, технологий, приводящих к</w:t>
      </w:r>
    </w:p>
    <w:p w14:paraId="4FDD9590" w14:textId="77777777" w:rsidR="0012612A" w:rsidRPr="00021828" w:rsidRDefault="0012612A" w:rsidP="00880653">
      <w:pPr>
        <w:spacing w:line="53" w:lineRule="exact"/>
        <w:ind w:right="-31"/>
        <w:jc w:val="both"/>
        <w:rPr>
          <w:sz w:val="24"/>
          <w:szCs w:val="24"/>
        </w:rPr>
      </w:pPr>
    </w:p>
    <w:p w14:paraId="02BF8F61" w14:textId="77777777" w:rsidR="0012612A" w:rsidRPr="00021828" w:rsidRDefault="0012612A" w:rsidP="00880653">
      <w:pPr>
        <w:spacing w:line="285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желаемому     результату     при     соблюдении     определённых     условий; предметное знание, складывающееся из знания и понимания сути законов и закономерностей,</w:t>
      </w:r>
    </w:p>
    <w:p w14:paraId="09EC3C75" w14:textId="77777777" w:rsidR="0012612A" w:rsidRPr="00021828" w:rsidRDefault="0012612A" w:rsidP="00880653">
      <w:pPr>
        <w:spacing w:line="2" w:lineRule="exact"/>
        <w:ind w:right="-31"/>
        <w:jc w:val="both"/>
        <w:rPr>
          <w:sz w:val="24"/>
          <w:szCs w:val="24"/>
        </w:rPr>
      </w:pPr>
    </w:p>
    <w:p w14:paraId="46D7FB2B" w14:textId="77777777" w:rsidR="0012612A" w:rsidRPr="00021828" w:rsidRDefault="0012612A" w:rsidP="00880653">
      <w:pPr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применяемых в той или иной предметной области;</w:t>
      </w:r>
    </w:p>
    <w:p w14:paraId="66CB86F6" w14:textId="77777777" w:rsidR="0012612A" w:rsidRPr="00021828" w:rsidRDefault="0012612A" w:rsidP="00880653">
      <w:pPr>
        <w:spacing w:line="122" w:lineRule="exact"/>
        <w:ind w:right="-31"/>
        <w:jc w:val="both"/>
        <w:rPr>
          <w:sz w:val="24"/>
          <w:szCs w:val="24"/>
        </w:rPr>
      </w:pPr>
    </w:p>
    <w:p w14:paraId="290580EE" w14:textId="77777777" w:rsidR="0012612A" w:rsidRPr="00021828" w:rsidRDefault="0012612A" w:rsidP="00880653">
      <w:pPr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методологическое знание — знание общих закономерностей изучаемых явлений и процессов.</w:t>
      </w:r>
    </w:p>
    <w:p w14:paraId="53300413" w14:textId="77777777" w:rsidR="0012612A" w:rsidRPr="00021828" w:rsidRDefault="0012612A" w:rsidP="00880653">
      <w:pPr>
        <w:spacing w:line="122" w:lineRule="exact"/>
        <w:ind w:right="-31"/>
        <w:jc w:val="both"/>
        <w:rPr>
          <w:sz w:val="24"/>
          <w:szCs w:val="24"/>
        </w:rPr>
      </w:pPr>
    </w:p>
    <w:p w14:paraId="74193008" w14:textId="77777777" w:rsidR="0012612A" w:rsidRPr="00021828" w:rsidRDefault="0012612A" w:rsidP="00880653">
      <w:pPr>
        <w:spacing w:line="318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14:paraId="055488AA" w14:textId="77777777" w:rsidR="0012612A" w:rsidRPr="00021828" w:rsidRDefault="0012612A" w:rsidP="00880653">
      <w:pPr>
        <w:spacing w:line="1" w:lineRule="exact"/>
        <w:ind w:right="-31"/>
        <w:jc w:val="both"/>
        <w:rPr>
          <w:sz w:val="24"/>
          <w:szCs w:val="24"/>
        </w:rPr>
      </w:pPr>
    </w:p>
    <w:p w14:paraId="170B88A6" w14:textId="77777777" w:rsidR="0012612A" w:rsidRPr="00021828" w:rsidRDefault="0012612A" w:rsidP="00880653">
      <w:pPr>
        <w:spacing w:line="346" w:lineRule="auto"/>
        <w:ind w:right="-31"/>
        <w:jc w:val="both"/>
        <w:rPr>
          <w:sz w:val="24"/>
          <w:szCs w:val="24"/>
        </w:rPr>
      </w:pPr>
      <w:proofErr w:type="spellStart"/>
      <w:r w:rsidRPr="00021828">
        <w:rPr>
          <w:rFonts w:eastAsia="Times New Roman"/>
          <w:sz w:val="24"/>
          <w:szCs w:val="24"/>
        </w:rPr>
        <w:t>технологизация</w:t>
      </w:r>
      <w:proofErr w:type="spellEnd"/>
      <w:r w:rsidRPr="00021828">
        <w:rPr>
          <w:rFonts w:eastAsia="Times New Roman"/>
          <w:sz w:val="24"/>
          <w:szCs w:val="24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</w:t>
      </w:r>
    </w:p>
    <w:p w14:paraId="30860632" w14:textId="77777777" w:rsidR="0012612A" w:rsidRPr="00021828" w:rsidRDefault="0012612A" w:rsidP="00880653">
      <w:pPr>
        <w:ind w:right="-31"/>
        <w:jc w:val="both"/>
        <w:rPr>
          <w:sz w:val="24"/>
          <w:szCs w:val="24"/>
        </w:rPr>
        <w:sectPr w:rsidR="0012612A" w:rsidRPr="00021828">
          <w:pgSz w:w="11900" w:h="16841"/>
          <w:pgMar w:top="821" w:right="639" w:bottom="660" w:left="660" w:header="0" w:footer="0" w:gutter="0"/>
          <w:cols w:space="720" w:equalWidth="0">
            <w:col w:w="10600"/>
          </w:cols>
        </w:sectPr>
      </w:pPr>
    </w:p>
    <w:p w14:paraId="20A8875B" w14:textId="77777777" w:rsidR="0012612A" w:rsidRPr="00021828" w:rsidRDefault="0012612A" w:rsidP="00880653">
      <w:pPr>
        <w:spacing w:line="318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lastRenderedPageBreak/>
        <w:t>технологической цепочки и полного цикла решения поставленной задачи. При этом возможны следующие уровни освоения технологии:</w:t>
      </w:r>
    </w:p>
    <w:p w14:paraId="7C5D63B4" w14:textId="77777777" w:rsidR="0012612A" w:rsidRPr="00021828" w:rsidRDefault="0012612A" w:rsidP="00880653">
      <w:pPr>
        <w:spacing w:line="1" w:lineRule="exact"/>
        <w:jc w:val="both"/>
        <w:rPr>
          <w:sz w:val="24"/>
          <w:szCs w:val="24"/>
        </w:rPr>
      </w:pPr>
    </w:p>
    <w:p w14:paraId="25C6F2B1" w14:textId="77777777" w:rsidR="0012612A" w:rsidRPr="00021828" w:rsidRDefault="0012612A" w:rsidP="0088065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уровень представления;</w:t>
      </w:r>
    </w:p>
    <w:p w14:paraId="5C594558" w14:textId="77777777" w:rsidR="0012612A" w:rsidRPr="00021828" w:rsidRDefault="0012612A" w:rsidP="00880653">
      <w:pPr>
        <w:spacing w:line="125" w:lineRule="exact"/>
        <w:jc w:val="both"/>
        <w:rPr>
          <w:sz w:val="24"/>
          <w:szCs w:val="24"/>
        </w:rPr>
      </w:pPr>
    </w:p>
    <w:p w14:paraId="67C62106" w14:textId="77777777" w:rsidR="0012612A" w:rsidRPr="00021828" w:rsidRDefault="0012612A" w:rsidP="0088065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уровень пользователя;</w:t>
      </w:r>
    </w:p>
    <w:p w14:paraId="36EDDE23" w14:textId="77777777" w:rsidR="0012612A" w:rsidRPr="00021828" w:rsidRDefault="0012612A" w:rsidP="00880653">
      <w:pPr>
        <w:spacing w:line="125" w:lineRule="exact"/>
        <w:jc w:val="both"/>
        <w:rPr>
          <w:sz w:val="24"/>
          <w:szCs w:val="24"/>
        </w:rPr>
      </w:pPr>
    </w:p>
    <w:p w14:paraId="5E6FC153" w14:textId="77777777" w:rsidR="0012612A" w:rsidRPr="00021828" w:rsidRDefault="0012612A" w:rsidP="00880653">
      <w:pPr>
        <w:jc w:val="both"/>
        <w:rPr>
          <w:sz w:val="24"/>
          <w:szCs w:val="24"/>
        </w:rPr>
      </w:pPr>
      <w:proofErr w:type="spellStart"/>
      <w:r w:rsidRPr="00021828">
        <w:rPr>
          <w:rFonts w:eastAsia="Times New Roman"/>
          <w:sz w:val="24"/>
          <w:szCs w:val="24"/>
        </w:rPr>
        <w:t>когнитивно</w:t>
      </w:r>
      <w:proofErr w:type="spellEnd"/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продуктивный уровень (создание технологий);</w:t>
      </w:r>
    </w:p>
    <w:p w14:paraId="00587A7A" w14:textId="77777777" w:rsidR="0012612A" w:rsidRPr="00021828" w:rsidRDefault="0012612A" w:rsidP="00880653">
      <w:pPr>
        <w:spacing w:line="125" w:lineRule="exact"/>
        <w:jc w:val="both"/>
        <w:rPr>
          <w:sz w:val="24"/>
          <w:szCs w:val="24"/>
        </w:rPr>
      </w:pPr>
    </w:p>
    <w:p w14:paraId="5D5F4E52" w14:textId="77777777" w:rsidR="0012612A" w:rsidRPr="00021828" w:rsidRDefault="0012612A" w:rsidP="0088065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практически вся современная профессиональная деятельность, включая ручной труд,</w:t>
      </w:r>
    </w:p>
    <w:p w14:paraId="2C4C7BE1" w14:textId="77777777" w:rsidR="0012612A" w:rsidRPr="00021828" w:rsidRDefault="0012612A" w:rsidP="00880653">
      <w:pPr>
        <w:spacing w:line="125" w:lineRule="exact"/>
        <w:jc w:val="both"/>
        <w:rPr>
          <w:sz w:val="24"/>
          <w:szCs w:val="24"/>
        </w:rPr>
      </w:pPr>
    </w:p>
    <w:p w14:paraId="0D3931AC" w14:textId="77777777" w:rsidR="0012612A" w:rsidRPr="005A6C5A" w:rsidRDefault="0012612A" w:rsidP="00880653">
      <w:pPr>
        <w:spacing w:line="283" w:lineRule="auto"/>
        <w:ind w:right="140"/>
        <w:jc w:val="both"/>
        <w:rPr>
          <w:sz w:val="24"/>
          <w:szCs w:val="24"/>
        </w:rPr>
      </w:pPr>
      <w:proofErr w:type="spellStart"/>
      <w:r w:rsidRPr="00021828">
        <w:rPr>
          <w:rFonts w:eastAsia="Times New Roman"/>
          <w:sz w:val="24"/>
          <w:szCs w:val="24"/>
        </w:rPr>
        <w:t>существляется</w:t>
      </w:r>
      <w:proofErr w:type="spellEnd"/>
      <w:r w:rsidRPr="00021828">
        <w:rPr>
          <w:rFonts w:eastAsia="Times New Roman"/>
          <w:sz w:val="24"/>
          <w:szCs w:val="24"/>
        </w:rPr>
        <w:t xml:space="preserve">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14:paraId="6633392C" w14:textId="77777777" w:rsidR="0012612A" w:rsidRPr="005A6C5A" w:rsidRDefault="0012612A" w:rsidP="00880653">
      <w:pPr>
        <w:spacing w:line="3" w:lineRule="exact"/>
        <w:jc w:val="both"/>
        <w:rPr>
          <w:sz w:val="24"/>
          <w:szCs w:val="24"/>
        </w:rPr>
      </w:pPr>
    </w:p>
    <w:p w14:paraId="11C697F6" w14:textId="50AA6474" w:rsidR="008E3A40" w:rsidRPr="005A6C5A" w:rsidRDefault="0012612A" w:rsidP="00880653">
      <w:pPr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</w:t>
      </w:r>
      <w:r w:rsidRPr="005A6C5A">
        <w:rPr>
          <w:rFonts w:eastAsia="Times"/>
          <w:sz w:val="24"/>
          <w:szCs w:val="24"/>
        </w:rPr>
        <w:t>-</w:t>
      </w:r>
      <w:r w:rsidRPr="005A6C5A">
        <w:rPr>
          <w:rFonts w:eastAsia="Times New Roman"/>
          <w:sz w:val="24"/>
          <w:szCs w:val="24"/>
        </w:rPr>
        <w:t>когнитивных, нацеленных на освоение учащимися знаний, на развитии умения</w:t>
      </w:r>
    </w:p>
    <w:p w14:paraId="33DC8C4F" w14:textId="2EFF8832" w:rsidR="00983623" w:rsidRPr="005A6C5A" w:rsidRDefault="00983623" w:rsidP="00880653">
      <w:pPr>
        <w:jc w:val="both"/>
        <w:rPr>
          <w:rFonts w:eastAsia="Times New Roman"/>
          <w:sz w:val="24"/>
          <w:szCs w:val="24"/>
        </w:rPr>
      </w:pPr>
    </w:p>
    <w:p w14:paraId="2AB8864D" w14:textId="77777777" w:rsidR="00983623" w:rsidRPr="005A6C5A" w:rsidRDefault="00983623" w:rsidP="00880653">
      <w:pPr>
        <w:jc w:val="center"/>
        <w:rPr>
          <w:sz w:val="24"/>
          <w:szCs w:val="24"/>
        </w:rPr>
      </w:pPr>
      <w:r w:rsidRPr="005A6C5A">
        <w:rPr>
          <w:rFonts w:eastAsia="Times New Roman"/>
          <w:b/>
          <w:bCs/>
          <w:sz w:val="24"/>
          <w:szCs w:val="24"/>
        </w:rPr>
        <w:t>МЕСТО УЧЕБНОГО ПРЕДМЕТА «ТЕХНОЛОГИЯ» В УЧЕБНОМ ПЛАНЕ</w:t>
      </w:r>
      <w:r w:rsidRPr="005A6C5A">
        <w:rPr>
          <w:rFonts w:eastAsia="Times New Roman"/>
          <w:sz w:val="24"/>
          <w:szCs w:val="24"/>
        </w:rPr>
        <w:t>.</w:t>
      </w:r>
    </w:p>
    <w:p w14:paraId="0404EF0D" w14:textId="77777777" w:rsidR="00983623" w:rsidRPr="005A6C5A" w:rsidRDefault="00983623" w:rsidP="00880653">
      <w:pPr>
        <w:spacing w:line="170" w:lineRule="exact"/>
        <w:jc w:val="both"/>
        <w:rPr>
          <w:sz w:val="24"/>
          <w:szCs w:val="24"/>
        </w:rPr>
      </w:pPr>
    </w:p>
    <w:p w14:paraId="4C53663E" w14:textId="6768DE62" w:rsidR="00983623" w:rsidRPr="005A6C5A" w:rsidRDefault="00983623" w:rsidP="00880653">
      <w:pPr>
        <w:spacing w:line="300" w:lineRule="auto"/>
        <w:ind w:right="400"/>
        <w:jc w:val="both"/>
        <w:rPr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Учебный предмет "Технология" изучается в 6 классе два часа в недел</w:t>
      </w:r>
      <w:r w:rsidR="00CC596A" w:rsidRPr="005A6C5A">
        <w:rPr>
          <w:rFonts w:eastAsia="Times New Roman"/>
          <w:sz w:val="24"/>
          <w:szCs w:val="24"/>
        </w:rPr>
        <w:t>ю</w:t>
      </w:r>
      <w:r w:rsidRPr="005A6C5A">
        <w:rPr>
          <w:rFonts w:eastAsia="Times New Roman"/>
          <w:sz w:val="24"/>
          <w:szCs w:val="24"/>
        </w:rPr>
        <w:t>, общий объем составляет 68 часов.</w:t>
      </w:r>
    </w:p>
    <w:p w14:paraId="77B18B84" w14:textId="46DCEF9F" w:rsidR="00744CD0" w:rsidRPr="005A6C5A" w:rsidRDefault="00744CD0" w:rsidP="0088065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>УМК</w:t>
      </w:r>
    </w:p>
    <w:p w14:paraId="714230C0" w14:textId="77777777" w:rsidR="00744CD0" w:rsidRPr="005A6C5A" w:rsidRDefault="00744CD0" w:rsidP="0088065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i/>
          <w:sz w:val="24"/>
          <w:szCs w:val="24"/>
        </w:rPr>
      </w:pPr>
      <w:r w:rsidRPr="005A6C5A">
        <w:rPr>
          <w:rFonts w:eastAsia="Times New Roman"/>
          <w:b/>
          <w:i/>
          <w:sz w:val="24"/>
          <w:szCs w:val="24"/>
        </w:rPr>
        <w:t xml:space="preserve">Учебник: </w:t>
      </w:r>
    </w:p>
    <w:p w14:paraId="135521E0" w14:textId="70188D5C" w:rsidR="00744CD0" w:rsidRPr="005A6C5A" w:rsidRDefault="00744CD0" w:rsidP="00880653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5A6C5A">
        <w:rPr>
          <w:rFonts w:eastAsia="Times New Roman"/>
          <w:sz w:val="24"/>
          <w:szCs w:val="24"/>
        </w:rPr>
        <w:t>Н.В.Синица</w:t>
      </w:r>
      <w:proofErr w:type="spellEnd"/>
      <w:r w:rsidRPr="005A6C5A">
        <w:rPr>
          <w:rFonts w:eastAsia="Times New Roman"/>
          <w:sz w:val="24"/>
          <w:szCs w:val="24"/>
        </w:rPr>
        <w:t xml:space="preserve">, </w:t>
      </w:r>
      <w:proofErr w:type="spellStart"/>
      <w:r w:rsidRPr="005A6C5A">
        <w:rPr>
          <w:rFonts w:eastAsia="Times New Roman"/>
          <w:sz w:val="24"/>
          <w:szCs w:val="24"/>
        </w:rPr>
        <w:t>В.Д.Симоненко</w:t>
      </w:r>
      <w:proofErr w:type="spellEnd"/>
      <w:r w:rsidRPr="005A6C5A">
        <w:rPr>
          <w:rFonts w:eastAsia="Times New Roman"/>
          <w:sz w:val="24"/>
          <w:szCs w:val="24"/>
        </w:rPr>
        <w:t>, «Технология. Технология ведения дома» 6класс,  М: «</w:t>
      </w:r>
      <w:proofErr w:type="spellStart"/>
      <w:r w:rsidRPr="005A6C5A">
        <w:rPr>
          <w:rFonts w:eastAsia="Times New Roman"/>
          <w:sz w:val="24"/>
          <w:szCs w:val="24"/>
        </w:rPr>
        <w:t>Вентана</w:t>
      </w:r>
      <w:proofErr w:type="spellEnd"/>
      <w:r w:rsidRPr="005A6C5A">
        <w:rPr>
          <w:rFonts w:eastAsia="Times New Roman"/>
          <w:sz w:val="24"/>
          <w:szCs w:val="24"/>
        </w:rPr>
        <w:t>-Граф», 2016г.</w:t>
      </w:r>
    </w:p>
    <w:p w14:paraId="4401460C" w14:textId="77777777" w:rsidR="00744CD0" w:rsidRPr="005A6C5A" w:rsidRDefault="00744CD0" w:rsidP="0088065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i/>
          <w:sz w:val="24"/>
          <w:szCs w:val="24"/>
        </w:rPr>
      </w:pPr>
      <w:r w:rsidRPr="005A6C5A">
        <w:rPr>
          <w:rFonts w:eastAsia="Times New Roman"/>
          <w:b/>
          <w:i/>
          <w:sz w:val="24"/>
          <w:szCs w:val="24"/>
        </w:rPr>
        <w:t>Рабочая тетрадь:</w:t>
      </w:r>
    </w:p>
    <w:p w14:paraId="7FE9129F" w14:textId="412D074B" w:rsidR="00744CD0" w:rsidRPr="005A6C5A" w:rsidRDefault="00744CD0" w:rsidP="00880653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5A6C5A">
        <w:rPr>
          <w:rFonts w:eastAsia="Times New Roman"/>
          <w:sz w:val="24"/>
          <w:szCs w:val="24"/>
        </w:rPr>
        <w:t>Н.В.Синица</w:t>
      </w:r>
      <w:proofErr w:type="spellEnd"/>
      <w:r w:rsidRPr="005A6C5A">
        <w:rPr>
          <w:rFonts w:eastAsia="Times New Roman"/>
          <w:sz w:val="24"/>
          <w:szCs w:val="24"/>
        </w:rPr>
        <w:t>, Рабочая тетрадь, «Технология. Технология ведения дома» 6 класс,  М: «</w:t>
      </w:r>
      <w:proofErr w:type="spellStart"/>
      <w:r w:rsidRPr="005A6C5A">
        <w:rPr>
          <w:rFonts w:eastAsia="Times New Roman"/>
          <w:sz w:val="24"/>
          <w:szCs w:val="24"/>
        </w:rPr>
        <w:t>Вентана</w:t>
      </w:r>
      <w:proofErr w:type="spellEnd"/>
      <w:r w:rsidRPr="005A6C5A">
        <w:rPr>
          <w:rFonts w:eastAsia="Times New Roman"/>
          <w:sz w:val="24"/>
          <w:szCs w:val="24"/>
        </w:rPr>
        <w:t>-Граф», 2016</w:t>
      </w:r>
    </w:p>
    <w:p w14:paraId="2B7C5CEB" w14:textId="77777777" w:rsidR="00744CD0" w:rsidRPr="005A6C5A" w:rsidRDefault="00744CD0" w:rsidP="00880653">
      <w:pPr>
        <w:tabs>
          <w:tab w:val="left" w:pos="708"/>
          <w:tab w:val="left" w:pos="4500"/>
        </w:tabs>
        <w:suppressAutoHyphens/>
        <w:spacing w:line="360" w:lineRule="auto"/>
        <w:jc w:val="both"/>
        <w:rPr>
          <w:rFonts w:eastAsia="Times New Roman"/>
          <w:b/>
          <w:i/>
          <w:color w:val="00000A"/>
          <w:sz w:val="24"/>
          <w:szCs w:val="24"/>
        </w:rPr>
      </w:pPr>
      <w:r w:rsidRPr="005A6C5A">
        <w:rPr>
          <w:rFonts w:eastAsia="Times New Roman"/>
          <w:b/>
          <w:i/>
          <w:color w:val="00000A"/>
          <w:sz w:val="24"/>
          <w:szCs w:val="24"/>
        </w:rPr>
        <w:t xml:space="preserve">Методическое пособие для учителя: </w:t>
      </w:r>
    </w:p>
    <w:p w14:paraId="5D056049" w14:textId="28AC0415" w:rsidR="00744CD0" w:rsidRPr="005A6C5A" w:rsidRDefault="00744CD0" w:rsidP="00880653">
      <w:pPr>
        <w:numPr>
          <w:ilvl w:val="0"/>
          <w:numId w:val="2"/>
        </w:numPr>
        <w:tabs>
          <w:tab w:val="left" w:pos="708"/>
          <w:tab w:val="left" w:pos="4500"/>
        </w:tabs>
        <w:suppressAutoHyphens/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proofErr w:type="spellStart"/>
      <w:r w:rsidRPr="005A6C5A">
        <w:rPr>
          <w:rFonts w:eastAsia="Times New Roman"/>
          <w:color w:val="00000A"/>
          <w:sz w:val="24"/>
          <w:szCs w:val="24"/>
        </w:rPr>
        <w:t>А.Т.Тищенко</w:t>
      </w:r>
      <w:proofErr w:type="spellEnd"/>
      <w:r w:rsidRPr="005A6C5A">
        <w:rPr>
          <w:rFonts w:eastAsia="Times New Roman"/>
          <w:color w:val="00000A"/>
          <w:sz w:val="24"/>
          <w:szCs w:val="24"/>
        </w:rPr>
        <w:t xml:space="preserve">, </w:t>
      </w:r>
      <w:proofErr w:type="spellStart"/>
      <w:r w:rsidRPr="005A6C5A">
        <w:rPr>
          <w:rFonts w:eastAsia="Times New Roman"/>
          <w:color w:val="00000A"/>
          <w:sz w:val="24"/>
          <w:szCs w:val="24"/>
        </w:rPr>
        <w:t>Н.В.Синица</w:t>
      </w:r>
      <w:proofErr w:type="spellEnd"/>
      <w:r w:rsidRPr="005A6C5A">
        <w:rPr>
          <w:rFonts w:eastAsia="Times New Roman"/>
          <w:color w:val="00000A"/>
          <w:sz w:val="24"/>
          <w:szCs w:val="24"/>
        </w:rPr>
        <w:t xml:space="preserve"> «Технология» Программа. 5-8 классы, М: «</w:t>
      </w:r>
      <w:proofErr w:type="spellStart"/>
      <w:r w:rsidRPr="005A6C5A">
        <w:rPr>
          <w:rFonts w:eastAsia="Times New Roman"/>
          <w:color w:val="00000A"/>
          <w:sz w:val="24"/>
          <w:szCs w:val="24"/>
        </w:rPr>
        <w:t>Вентана</w:t>
      </w:r>
      <w:proofErr w:type="spellEnd"/>
      <w:r w:rsidRPr="005A6C5A">
        <w:rPr>
          <w:rFonts w:eastAsia="Times New Roman"/>
          <w:color w:val="00000A"/>
          <w:sz w:val="24"/>
          <w:szCs w:val="24"/>
        </w:rPr>
        <w:t xml:space="preserve">-Граф», 2016г. </w:t>
      </w:r>
    </w:p>
    <w:p w14:paraId="324BC436" w14:textId="35CC424E" w:rsidR="00744CD0" w:rsidRPr="005A6C5A" w:rsidRDefault="00744CD0" w:rsidP="00880653">
      <w:pPr>
        <w:numPr>
          <w:ilvl w:val="0"/>
          <w:numId w:val="2"/>
        </w:numPr>
        <w:tabs>
          <w:tab w:val="left" w:pos="708"/>
          <w:tab w:val="left" w:pos="4500"/>
        </w:tabs>
        <w:suppressAutoHyphens/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proofErr w:type="spellStart"/>
      <w:r w:rsidRPr="005A6C5A">
        <w:rPr>
          <w:rFonts w:eastAsia="Times New Roman"/>
          <w:color w:val="00000A"/>
          <w:sz w:val="24"/>
          <w:szCs w:val="24"/>
        </w:rPr>
        <w:t>Н.В.Синица</w:t>
      </w:r>
      <w:proofErr w:type="spellEnd"/>
      <w:r w:rsidRPr="005A6C5A">
        <w:rPr>
          <w:rFonts w:eastAsia="Times New Roman"/>
          <w:color w:val="00000A"/>
          <w:sz w:val="24"/>
          <w:szCs w:val="24"/>
        </w:rPr>
        <w:t xml:space="preserve"> «Технология. Технология ведения дома» 6 класс: методическое пособие.  М: «</w:t>
      </w:r>
      <w:proofErr w:type="spellStart"/>
      <w:r w:rsidRPr="005A6C5A">
        <w:rPr>
          <w:rFonts w:eastAsia="Times New Roman"/>
          <w:color w:val="00000A"/>
          <w:sz w:val="24"/>
          <w:szCs w:val="24"/>
        </w:rPr>
        <w:t>Вентана</w:t>
      </w:r>
      <w:proofErr w:type="spellEnd"/>
      <w:r w:rsidRPr="005A6C5A">
        <w:rPr>
          <w:rFonts w:eastAsia="Times New Roman"/>
          <w:color w:val="00000A"/>
          <w:sz w:val="24"/>
          <w:szCs w:val="24"/>
        </w:rPr>
        <w:t>-Граф», 2016г.</w:t>
      </w:r>
    </w:p>
    <w:p w14:paraId="53E3D92D" w14:textId="77777777" w:rsidR="00D23CEF" w:rsidRDefault="00880653" w:rsidP="00880653">
      <w:pPr>
        <w:widowControl w:val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2. </w:t>
      </w:r>
      <w:r w:rsidR="00313E43" w:rsidRPr="005A6C5A">
        <w:rPr>
          <w:rFonts w:eastAsia="Times New Roman"/>
          <w:b/>
          <w:sz w:val="24"/>
          <w:szCs w:val="24"/>
        </w:rPr>
        <w:t>Содержание программы.</w:t>
      </w:r>
    </w:p>
    <w:p w14:paraId="60CF21A5" w14:textId="4DF1E4D0" w:rsidR="00313E43" w:rsidRPr="005A6C5A" w:rsidRDefault="00313E43" w:rsidP="00880653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 xml:space="preserve"> Раздел «Кулинария»</w:t>
      </w:r>
    </w:p>
    <w:p w14:paraId="054A98F4" w14:textId="77777777" w:rsidR="00313E43" w:rsidRPr="005A6C5A" w:rsidRDefault="00313E43" w:rsidP="00880653">
      <w:pPr>
        <w:widowControl w:val="0"/>
        <w:spacing w:before="149"/>
        <w:ind w:right="1152" w:firstLine="708"/>
        <w:jc w:val="both"/>
        <w:rPr>
          <w:rFonts w:eastAsia="Sylfaen"/>
          <w:b/>
          <w:sz w:val="24"/>
          <w:szCs w:val="24"/>
          <w:u w:val="single"/>
        </w:rPr>
      </w:pPr>
      <w:r w:rsidRPr="005A6C5A">
        <w:rPr>
          <w:rFonts w:eastAsia="Sylfaen"/>
          <w:b/>
          <w:sz w:val="24"/>
          <w:szCs w:val="24"/>
          <w:u w:val="single"/>
        </w:rPr>
        <w:t>Тема</w:t>
      </w:r>
      <w:r w:rsidRPr="005A6C5A">
        <w:rPr>
          <w:rFonts w:eastAsia="Tahoma"/>
          <w:spacing w:val="10"/>
          <w:sz w:val="24"/>
          <w:szCs w:val="24"/>
          <w:u w:val="single"/>
        </w:rPr>
        <w:t xml:space="preserve">. </w:t>
      </w:r>
      <w:r w:rsidRPr="005A6C5A">
        <w:rPr>
          <w:rFonts w:eastAsia="Sylfaen"/>
          <w:b/>
          <w:sz w:val="24"/>
          <w:szCs w:val="24"/>
          <w:u w:val="single"/>
        </w:rPr>
        <w:t>Блюда из рыбы и нерыбных продуктов моря</w:t>
      </w:r>
    </w:p>
    <w:p w14:paraId="19DA6C3C" w14:textId="77777777" w:rsidR="00313E43" w:rsidRPr="005A6C5A" w:rsidRDefault="00313E43" w:rsidP="00880653">
      <w:pPr>
        <w:widowControl w:val="0"/>
        <w:spacing w:before="173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   Теоретические сведения. </w:t>
      </w:r>
      <w:r w:rsidRPr="005A6C5A">
        <w:rPr>
          <w:rFonts w:eastAsia="Sylfaen"/>
          <w:sz w:val="24"/>
          <w:szCs w:val="24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 Маркировка консервов.</w:t>
      </w:r>
    </w:p>
    <w:p w14:paraId="6B76F7FC" w14:textId="77777777" w:rsidR="00313E43" w:rsidRPr="005A6C5A" w:rsidRDefault="00313E43" w:rsidP="00880653">
      <w:pPr>
        <w:widowControl w:val="0"/>
        <w:ind w:firstLine="528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Признаки доброкачественности рыбы. Условия и сроки хранения рыбной продукции. Оттаивание мороженой рыбы. Вымачивание солёной рыбы. Разделка рыбы. Санитарные требования при обработке рыбы. Тепловая обработка рыбы.</w:t>
      </w:r>
    </w:p>
    <w:p w14:paraId="4E14759B" w14:textId="77777777" w:rsidR="00313E43" w:rsidRPr="005A6C5A" w:rsidRDefault="00313E43" w:rsidP="00880653">
      <w:pPr>
        <w:widowControl w:val="0"/>
        <w:ind w:firstLine="538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Технология приготовления блюд из рыбы и нерыбных продуктов моря. Подача готовых блюд. Требования к качеству готовых блюд.</w:t>
      </w:r>
    </w:p>
    <w:p w14:paraId="01F0AD47" w14:textId="77777777" w:rsidR="00313E43" w:rsidRPr="005A6C5A" w:rsidRDefault="00313E43" w:rsidP="00880653">
      <w:pPr>
        <w:widowControl w:val="0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Sylfaen"/>
          <w:sz w:val="24"/>
          <w:szCs w:val="24"/>
        </w:rPr>
        <w:t>Определение свежести рыбы. Приготовление блюда из рыбы. Определение качества термической обработки рыбных блюд. Приготовление блюд из морепродуктов.</w:t>
      </w:r>
    </w:p>
    <w:p w14:paraId="45DCDE00" w14:textId="77777777" w:rsidR="00880653" w:rsidRDefault="00880653" w:rsidP="00880653">
      <w:pPr>
        <w:widowControl w:val="0"/>
        <w:jc w:val="both"/>
        <w:rPr>
          <w:rFonts w:eastAsia="Sylfaen"/>
          <w:b/>
          <w:sz w:val="24"/>
          <w:szCs w:val="24"/>
          <w:u w:val="single"/>
        </w:rPr>
      </w:pPr>
    </w:p>
    <w:p w14:paraId="09343AD6" w14:textId="5298AACA" w:rsidR="00313E43" w:rsidRPr="005A6C5A" w:rsidRDefault="00313E43" w:rsidP="00880653">
      <w:pPr>
        <w:widowControl w:val="0"/>
        <w:ind w:firstLine="557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b/>
          <w:sz w:val="24"/>
          <w:szCs w:val="24"/>
          <w:u w:val="single"/>
        </w:rPr>
        <w:t>Тема</w:t>
      </w:r>
      <w:r w:rsidRPr="005A6C5A">
        <w:rPr>
          <w:rFonts w:eastAsia="Tahoma"/>
          <w:spacing w:val="10"/>
          <w:sz w:val="24"/>
          <w:szCs w:val="24"/>
          <w:u w:val="single"/>
        </w:rPr>
        <w:t xml:space="preserve">. </w:t>
      </w:r>
      <w:r w:rsidRPr="005A6C5A">
        <w:rPr>
          <w:rFonts w:eastAsia="Sylfaen"/>
          <w:b/>
          <w:sz w:val="24"/>
          <w:szCs w:val="24"/>
          <w:u w:val="single"/>
        </w:rPr>
        <w:t xml:space="preserve">Блюда из мяса </w:t>
      </w:r>
    </w:p>
    <w:p w14:paraId="33C1E682" w14:textId="77777777" w:rsidR="00313E43" w:rsidRPr="005A6C5A" w:rsidRDefault="00313E43" w:rsidP="00880653">
      <w:pPr>
        <w:widowControl w:val="0"/>
        <w:spacing w:before="101"/>
        <w:ind w:firstLine="557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Sylfaen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применяемые при механической и тепловой обработке мяса.</w:t>
      </w:r>
    </w:p>
    <w:p w14:paraId="30B4CDA1" w14:textId="77777777" w:rsidR="00313E43" w:rsidRPr="005A6C5A" w:rsidRDefault="00313E43" w:rsidP="00880653">
      <w:pPr>
        <w:widowControl w:val="0"/>
        <w:ind w:firstLine="533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блюдам.</w:t>
      </w:r>
    </w:p>
    <w:p w14:paraId="23415DDD" w14:textId="77777777" w:rsidR="00313E43" w:rsidRPr="005A6C5A" w:rsidRDefault="00313E43" w:rsidP="00880653">
      <w:pPr>
        <w:widowControl w:val="0"/>
        <w:ind w:firstLine="509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Sylfaen"/>
          <w:sz w:val="24"/>
          <w:szCs w:val="24"/>
        </w:rPr>
        <w:t>Определение доброкачественности мяса и мясных продуктов.</w:t>
      </w:r>
    </w:p>
    <w:p w14:paraId="1DBAA43E" w14:textId="77777777" w:rsidR="00313E43" w:rsidRPr="005A6C5A" w:rsidRDefault="00313E43" w:rsidP="00880653">
      <w:pPr>
        <w:widowControl w:val="0"/>
        <w:ind w:left="547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Приготовление блюда из мяса.</w:t>
      </w:r>
    </w:p>
    <w:p w14:paraId="1C3B9C28" w14:textId="77777777" w:rsidR="00313E43" w:rsidRPr="005A6C5A" w:rsidRDefault="00313E43" w:rsidP="00880653">
      <w:pPr>
        <w:widowControl w:val="0"/>
        <w:spacing w:before="24"/>
        <w:ind w:firstLine="542"/>
        <w:jc w:val="both"/>
        <w:rPr>
          <w:rFonts w:eastAsia="Sylfaen"/>
          <w:b/>
          <w:sz w:val="24"/>
          <w:szCs w:val="24"/>
          <w:u w:val="single"/>
        </w:rPr>
      </w:pPr>
      <w:r w:rsidRPr="005A6C5A">
        <w:rPr>
          <w:rFonts w:eastAsia="Sylfaen"/>
          <w:b/>
          <w:sz w:val="24"/>
          <w:szCs w:val="24"/>
          <w:u w:val="single"/>
        </w:rPr>
        <w:t>Тема. Блюда из птицы</w:t>
      </w:r>
    </w:p>
    <w:p w14:paraId="35E25A26" w14:textId="77777777" w:rsidR="00313E43" w:rsidRPr="005A6C5A" w:rsidRDefault="00313E43" w:rsidP="00880653">
      <w:pPr>
        <w:widowControl w:val="0"/>
        <w:spacing w:before="178"/>
        <w:ind w:firstLine="542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Sylfaen"/>
          <w:sz w:val="24"/>
          <w:szCs w:val="24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</w:t>
      </w:r>
    </w:p>
    <w:p w14:paraId="47A93B0F" w14:textId="77777777" w:rsidR="00313E43" w:rsidRPr="005A6C5A" w:rsidRDefault="00313E43" w:rsidP="00880653">
      <w:pPr>
        <w:widowControl w:val="0"/>
        <w:ind w:firstLine="533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Виды тепловой обработки птицы. Технология приготовления блюд из птицы. Оформление готовых блюд и подача их к столу.</w:t>
      </w:r>
    </w:p>
    <w:p w14:paraId="424B891D" w14:textId="77777777" w:rsidR="00313E43" w:rsidRPr="005A6C5A" w:rsidRDefault="00313E43" w:rsidP="00880653">
      <w:pPr>
        <w:widowControl w:val="0"/>
        <w:ind w:firstLine="504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Sylfaen"/>
          <w:sz w:val="24"/>
          <w:szCs w:val="24"/>
        </w:rPr>
        <w:t>Приготовление блюда из птицы.</w:t>
      </w:r>
    </w:p>
    <w:p w14:paraId="66D7EF21" w14:textId="77777777" w:rsidR="00313E43" w:rsidRPr="005A6C5A" w:rsidRDefault="00313E43" w:rsidP="00880653">
      <w:pPr>
        <w:widowControl w:val="0"/>
        <w:spacing w:before="34"/>
        <w:ind w:firstLine="504"/>
        <w:jc w:val="both"/>
        <w:rPr>
          <w:rFonts w:eastAsia="Sylfaen"/>
          <w:b/>
          <w:sz w:val="24"/>
          <w:szCs w:val="24"/>
          <w:u w:val="single"/>
        </w:rPr>
      </w:pPr>
      <w:r w:rsidRPr="005A6C5A">
        <w:rPr>
          <w:rFonts w:eastAsia="Sylfaen"/>
          <w:b/>
          <w:sz w:val="24"/>
          <w:szCs w:val="24"/>
          <w:u w:val="single"/>
        </w:rPr>
        <w:t>Тема. Заправочные супы</w:t>
      </w:r>
    </w:p>
    <w:p w14:paraId="04FDBDC7" w14:textId="77777777" w:rsidR="00313E43" w:rsidRPr="005A6C5A" w:rsidRDefault="00313E43" w:rsidP="00880653">
      <w:pPr>
        <w:widowControl w:val="0"/>
        <w:spacing w:before="182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     Теоретические сведения. </w:t>
      </w:r>
      <w:r w:rsidRPr="005A6C5A">
        <w:rPr>
          <w:rFonts w:eastAsia="Sylfaen"/>
          <w:sz w:val="24"/>
          <w:szCs w:val="24"/>
        </w:rPr>
        <w:t>Значение супов в рационе питания. Технология приготовления бульонов, используемых при приготовлении заправочных супов.</w:t>
      </w:r>
    </w:p>
    <w:p w14:paraId="15662747" w14:textId="77777777" w:rsidR="00313E43" w:rsidRPr="005A6C5A" w:rsidRDefault="00313E43" w:rsidP="00880653">
      <w:pPr>
        <w:widowControl w:val="0"/>
        <w:ind w:firstLine="533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столу.</w:t>
      </w:r>
    </w:p>
    <w:p w14:paraId="0AFD9A2D" w14:textId="77777777" w:rsidR="00313E43" w:rsidRPr="005A6C5A" w:rsidRDefault="00313E43" w:rsidP="00880653">
      <w:pPr>
        <w:widowControl w:val="0"/>
        <w:ind w:firstLine="504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Sylfaen"/>
          <w:sz w:val="24"/>
          <w:szCs w:val="24"/>
        </w:rPr>
        <w:t>Приготовление заправочного супа.</w:t>
      </w:r>
    </w:p>
    <w:p w14:paraId="3E10597C" w14:textId="77777777" w:rsidR="00313E43" w:rsidRPr="005A6C5A" w:rsidRDefault="00313E43" w:rsidP="00880653">
      <w:pPr>
        <w:widowControl w:val="0"/>
        <w:ind w:firstLine="504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b/>
          <w:sz w:val="24"/>
          <w:szCs w:val="24"/>
          <w:u w:val="single"/>
        </w:rPr>
        <w:t>Тема. Приготовление обеда. Сервировка стола к обеду</w:t>
      </w:r>
    </w:p>
    <w:p w14:paraId="1445B92D" w14:textId="77777777" w:rsidR="00313E43" w:rsidRPr="005A6C5A" w:rsidRDefault="00313E43" w:rsidP="00880653">
      <w:pPr>
        <w:widowControl w:val="0"/>
        <w:spacing w:before="154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     Теоретические сведения. </w:t>
      </w:r>
      <w:r w:rsidRPr="005A6C5A">
        <w:rPr>
          <w:rFonts w:eastAsia="Sylfaen"/>
          <w:sz w:val="24"/>
          <w:szCs w:val="24"/>
        </w:rPr>
        <w:t>Меню обеда. Сервировка стола к обеду. Набор столового белья, приборов и посуды для обеда.</w:t>
      </w:r>
    </w:p>
    <w:p w14:paraId="51DD9FA1" w14:textId="77777777" w:rsidR="00313E43" w:rsidRPr="005A6C5A" w:rsidRDefault="00313E43" w:rsidP="00880653">
      <w:pPr>
        <w:widowControl w:val="0"/>
        <w:spacing w:before="67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sz w:val="24"/>
          <w:szCs w:val="24"/>
        </w:rPr>
        <w:t>Подача блюд. Правила поведения за столом и пользования столовыми приборами.</w:t>
      </w:r>
    </w:p>
    <w:p w14:paraId="3E41CABD" w14:textId="77777777" w:rsidR="00313E43" w:rsidRPr="005A6C5A" w:rsidRDefault="00313E43" w:rsidP="00880653">
      <w:pPr>
        <w:widowControl w:val="0"/>
        <w:ind w:firstLine="509"/>
        <w:jc w:val="both"/>
        <w:rPr>
          <w:rFonts w:eastAsia="Sylfaen"/>
          <w:sz w:val="24"/>
          <w:szCs w:val="24"/>
        </w:rPr>
      </w:pPr>
      <w:r w:rsidRPr="005A6C5A">
        <w:rPr>
          <w:rFonts w:eastAsia="Sylfae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Sylfaen"/>
          <w:sz w:val="24"/>
          <w:szCs w:val="24"/>
        </w:rPr>
        <w:t>Составление меню обеда. Приготовление обеда. Сервировка стола к обеду. Определение калорийности блюд.</w:t>
      </w:r>
    </w:p>
    <w:p w14:paraId="7D0B9A09" w14:textId="77777777" w:rsidR="00313E43" w:rsidRPr="005A6C5A" w:rsidRDefault="00313E43" w:rsidP="00880653">
      <w:pPr>
        <w:widowControl w:val="0"/>
        <w:spacing w:before="158"/>
        <w:ind w:firstLine="509"/>
        <w:jc w:val="both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>Раздел «Технологии домашнего хозяйства»</w:t>
      </w:r>
    </w:p>
    <w:p w14:paraId="41214242" w14:textId="77777777" w:rsidR="00313E43" w:rsidRPr="005A6C5A" w:rsidRDefault="00313E43" w:rsidP="00880653">
      <w:pPr>
        <w:widowControl w:val="0"/>
        <w:spacing w:before="158"/>
        <w:ind w:firstLine="509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Интерьер жилого дома</w:t>
      </w:r>
    </w:p>
    <w:p w14:paraId="33F7A289" w14:textId="77777777" w:rsidR="00313E43" w:rsidRPr="005A6C5A" w:rsidRDefault="00313E43" w:rsidP="00880653">
      <w:pPr>
        <w:widowControl w:val="0"/>
        <w:spacing w:before="15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 xml:space="preserve">     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Times New Roman"/>
          <w:sz w:val="24"/>
          <w:szCs w:val="24"/>
        </w:rPr>
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</w:t>
      </w:r>
    </w:p>
    <w:p w14:paraId="3E234354" w14:textId="77777777" w:rsidR="00313E43" w:rsidRPr="005A6C5A" w:rsidRDefault="00313E43" w:rsidP="00880653">
      <w:pPr>
        <w:widowControl w:val="0"/>
        <w:ind w:firstLine="53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14:paraId="69DAB405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14:paraId="0639211A" w14:textId="77777777" w:rsidR="00313E43" w:rsidRPr="005A6C5A" w:rsidRDefault="00313E43" w:rsidP="00880653">
      <w:pPr>
        <w:widowControl w:val="0"/>
        <w:spacing w:before="82"/>
        <w:ind w:firstLine="509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lastRenderedPageBreak/>
        <w:t>Тема. Комнатные растения в интерьере</w:t>
      </w:r>
    </w:p>
    <w:p w14:paraId="58B78A88" w14:textId="77777777" w:rsidR="00313E43" w:rsidRPr="005A6C5A" w:rsidRDefault="00313E43" w:rsidP="00880653">
      <w:pPr>
        <w:widowControl w:val="0"/>
        <w:spacing w:before="144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 xml:space="preserve">           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Times New Roman"/>
          <w:sz w:val="24"/>
          <w:szCs w:val="24"/>
        </w:rPr>
        <w:t xml:space="preserve">Понятие о </w:t>
      </w:r>
      <w:proofErr w:type="spellStart"/>
      <w:r w:rsidRPr="005A6C5A">
        <w:rPr>
          <w:rFonts w:eastAsia="Times New Roman"/>
          <w:sz w:val="24"/>
          <w:szCs w:val="24"/>
        </w:rPr>
        <w:t>фитодизайне</w:t>
      </w:r>
      <w:proofErr w:type="spellEnd"/>
      <w:r w:rsidRPr="005A6C5A">
        <w:rPr>
          <w:rFonts w:eastAsia="Times New Roman"/>
          <w:sz w:val="24"/>
          <w:szCs w:val="24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Приёмы размещения комнатных растений в интерьере: одиночные растения, композиция из горшечных растений, комнатный садик, террариум.</w:t>
      </w:r>
    </w:p>
    <w:p w14:paraId="144A6411" w14:textId="77777777" w:rsidR="00313E43" w:rsidRPr="005A6C5A" w:rsidRDefault="00313E43" w:rsidP="00880653">
      <w:pPr>
        <w:widowControl w:val="0"/>
        <w:ind w:firstLine="52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 xml:space="preserve">Требования растений к окружающим условиям. Светолюбивые, теневыносливые и тенелюбивые растения. Разновидности комнатных растений: </w:t>
      </w:r>
      <w:proofErr w:type="spellStart"/>
      <w:r w:rsidRPr="005A6C5A">
        <w:rPr>
          <w:rFonts w:eastAsia="Times New Roman"/>
          <w:sz w:val="24"/>
          <w:szCs w:val="24"/>
        </w:rPr>
        <w:t>декоративнолистные</w:t>
      </w:r>
      <w:proofErr w:type="spellEnd"/>
      <w:r w:rsidRPr="005A6C5A">
        <w:rPr>
          <w:rFonts w:eastAsia="Times New Roman"/>
          <w:sz w:val="24"/>
          <w:szCs w:val="24"/>
        </w:rPr>
        <w:t xml:space="preserve">, </w:t>
      </w:r>
      <w:proofErr w:type="spellStart"/>
      <w:r w:rsidRPr="005A6C5A">
        <w:rPr>
          <w:rFonts w:eastAsia="Times New Roman"/>
          <w:sz w:val="24"/>
          <w:szCs w:val="24"/>
        </w:rPr>
        <w:t>декоративноцветущие</w:t>
      </w:r>
      <w:proofErr w:type="spellEnd"/>
      <w:r w:rsidRPr="005A6C5A">
        <w:rPr>
          <w:rFonts w:eastAsia="Times New Roman"/>
          <w:sz w:val="24"/>
          <w:szCs w:val="24"/>
        </w:rPr>
        <w:t xml:space="preserve"> комнатные, </w:t>
      </w:r>
      <w:proofErr w:type="spellStart"/>
      <w:r w:rsidRPr="005A6C5A">
        <w:rPr>
          <w:rFonts w:eastAsia="Times New Roman"/>
          <w:sz w:val="24"/>
          <w:szCs w:val="24"/>
        </w:rPr>
        <w:t>декоративноцветущие</w:t>
      </w:r>
      <w:proofErr w:type="spellEnd"/>
      <w:r w:rsidRPr="005A6C5A">
        <w:rPr>
          <w:rFonts w:eastAsia="Times New Roman"/>
          <w:sz w:val="24"/>
          <w:szCs w:val="24"/>
        </w:rPr>
        <w:t xml:space="preserve"> горшечные, кактусы и суккуленты. Виды растений по внешним данным: </w:t>
      </w:r>
      <w:proofErr w:type="spellStart"/>
      <w:r w:rsidRPr="005A6C5A">
        <w:rPr>
          <w:rFonts w:eastAsia="Times New Roman"/>
          <w:sz w:val="24"/>
          <w:szCs w:val="24"/>
        </w:rPr>
        <w:t>злаковидные</w:t>
      </w:r>
      <w:proofErr w:type="spellEnd"/>
      <w:r w:rsidRPr="005A6C5A">
        <w:rPr>
          <w:rFonts w:eastAsia="Times New Roman"/>
          <w:sz w:val="24"/>
          <w:szCs w:val="24"/>
        </w:rPr>
        <w:t>, растения с прямостоячими стеблями, лианы и ампельные растения, розеточные, шарообразные и кустистые растения.</w:t>
      </w:r>
    </w:p>
    <w:p w14:paraId="04ED9FCB" w14:textId="77777777" w:rsidR="00313E43" w:rsidRPr="005A6C5A" w:rsidRDefault="00313E43" w:rsidP="00880653">
      <w:pPr>
        <w:widowControl w:val="0"/>
        <w:ind w:firstLine="52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 аэропоника. Профессия садовник.</w:t>
      </w:r>
    </w:p>
    <w:p w14:paraId="2B17EA64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Перевалка (пересадка) комнатных растений.</w:t>
      </w:r>
    </w:p>
    <w:p w14:paraId="4F87C848" w14:textId="77777777" w:rsidR="00313E43" w:rsidRPr="005A6C5A" w:rsidRDefault="00313E43" w:rsidP="00880653">
      <w:pPr>
        <w:widowControl w:val="0"/>
        <w:ind w:firstLine="52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Уход за растениями в кабинете технологии, классной комнате, холлах школы.</w:t>
      </w:r>
    </w:p>
    <w:p w14:paraId="271B56B6" w14:textId="77777777" w:rsidR="00313E43" w:rsidRPr="005A6C5A" w:rsidRDefault="00313E43" w:rsidP="00880653">
      <w:pPr>
        <w:widowControl w:val="0"/>
        <w:spacing w:before="72"/>
        <w:ind w:firstLine="523"/>
        <w:jc w:val="both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>Раздел «Создание изделий из текстильных материалов»</w:t>
      </w:r>
    </w:p>
    <w:p w14:paraId="5EDA54D0" w14:textId="77777777" w:rsidR="00313E43" w:rsidRPr="005A6C5A" w:rsidRDefault="00313E43" w:rsidP="00880653">
      <w:pPr>
        <w:widowControl w:val="0"/>
        <w:spacing w:before="62"/>
        <w:ind w:firstLine="523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Свойства текстильных материалов</w:t>
      </w:r>
    </w:p>
    <w:p w14:paraId="78F4A173" w14:textId="77777777" w:rsidR="00313E43" w:rsidRPr="005A6C5A" w:rsidRDefault="00313E43" w:rsidP="00880653">
      <w:pPr>
        <w:widowControl w:val="0"/>
        <w:spacing w:before="62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      Теоретические сведения. </w:t>
      </w:r>
      <w:r w:rsidRPr="005A6C5A">
        <w:rPr>
          <w:rFonts w:eastAsia="Times New Roman"/>
          <w:sz w:val="24"/>
          <w:szCs w:val="24"/>
        </w:rPr>
        <w:t>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14:paraId="5BE2BC93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Изучение свойств текстильных материалов из химических волокон.</w:t>
      </w:r>
    </w:p>
    <w:p w14:paraId="246940BA" w14:textId="77777777" w:rsidR="00313E43" w:rsidRPr="005A6C5A" w:rsidRDefault="00313E43" w:rsidP="00880653">
      <w:pPr>
        <w:widowControl w:val="0"/>
        <w:spacing w:before="82"/>
        <w:ind w:firstLine="509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Конструирование швейных изделий</w:t>
      </w:r>
    </w:p>
    <w:p w14:paraId="74E4D391" w14:textId="77777777" w:rsidR="00313E43" w:rsidRPr="005A6C5A" w:rsidRDefault="00313E43" w:rsidP="00880653">
      <w:pPr>
        <w:widowControl w:val="0"/>
        <w:spacing w:before="82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   Теоретические сведения. </w:t>
      </w:r>
      <w:r w:rsidRPr="005A6C5A">
        <w:rPr>
          <w:rFonts w:eastAsia="Times New Roman"/>
          <w:sz w:val="24"/>
          <w:szCs w:val="24"/>
        </w:rPr>
        <w:t xml:space="preserve">Понятие о плечевой одежде. Понятие об одежде с цельнокроеным и </w:t>
      </w:r>
      <w:proofErr w:type="spellStart"/>
      <w:r w:rsidRPr="005A6C5A">
        <w:rPr>
          <w:rFonts w:eastAsia="Times New Roman"/>
          <w:sz w:val="24"/>
          <w:szCs w:val="24"/>
        </w:rPr>
        <w:t>втачным</w:t>
      </w:r>
      <w:proofErr w:type="spellEnd"/>
      <w:r w:rsidRPr="005A6C5A">
        <w:rPr>
          <w:rFonts w:eastAsia="Times New Roman"/>
          <w:sz w:val="24"/>
          <w:szCs w:val="24"/>
        </w:rPr>
        <w:t xml:space="preserve">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</w:r>
    </w:p>
    <w:p w14:paraId="09956421" w14:textId="77777777" w:rsidR="00313E43" w:rsidRPr="005A6C5A" w:rsidRDefault="00313E43" w:rsidP="00880653">
      <w:pPr>
        <w:widowControl w:val="0"/>
        <w:ind w:firstLine="504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Изготовление выкроек для образцов ручных и машинных работ.</w:t>
      </w:r>
    </w:p>
    <w:p w14:paraId="432F029B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Снятие мерок и построение чертежа швейного изделия с цельнокроеным рукавом в натуральную величину (проектное изделие).</w:t>
      </w:r>
    </w:p>
    <w:p w14:paraId="7D83CC1F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Моделирование швейных изделий</w:t>
      </w:r>
    </w:p>
    <w:p w14:paraId="443ABCF8" w14:textId="77777777" w:rsidR="00313E43" w:rsidRPr="005A6C5A" w:rsidRDefault="00313E43" w:rsidP="00880653">
      <w:pPr>
        <w:widowControl w:val="0"/>
        <w:spacing w:before="7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 xml:space="preserve">       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Times New Roman"/>
          <w:sz w:val="24"/>
          <w:szCs w:val="24"/>
        </w:rPr>
        <w:t xml:space="preserve">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</w:t>
      </w:r>
      <w:proofErr w:type="spellStart"/>
      <w:r w:rsidRPr="005A6C5A">
        <w:rPr>
          <w:rFonts w:eastAsia="Times New Roman"/>
          <w:sz w:val="24"/>
          <w:szCs w:val="24"/>
        </w:rPr>
        <w:t>подкройной</w:t>
      </w:r>
      <w:proofErr w:type="spellEnd"/>
      <w:r w:rsidRPr="005A6C5A">
        <w:rPr>
          <w:rFonts w:eastAsia="Times New Roman"/>
          <w:sz w:val="24"/>
          <w:szCs w:val="24"/>
        </w:rPr>
        <w:t xml:space="preserve"> обтачки горловины спинки, </w:t>
      </w:r>
      <w:proofErr w:type="spellStart"/>
      <w:r w:rsidRPr="005A6C5A">
        <w:rPr>
          <w:rFonts w:eastAsia="Times New Roman"/>
          <w:sz w:val="24"/>
          <w:szCs w:val="24"/>
        </w:rPr>
        <w:t>подкройной</w:t>
      </w:r>
      <w:proofErr w:type="spellEnd"/>
      <w:r w:rsidRPr="005A6C5A">
        <w:rPr>
          <w:rFonts w:eastAsia="Times New Roman"/>
          <w:sz w:val="24"/>
          <w:szCs w:val="24"/>
        </w:rPr>
        <w:t xml:space="preserve"> обтачки горловины переда, </w:t>
      </w:r>
      <w:proofErr w:type="spellStart"/>
      <w:r w:rsidRPr="005A6C5A">
        <w:rPr>
          <w:rFonts w:eastAsia="Times New Roman"/>
          <w:sz w:val="24"/>
          <w:szCs w:val="24"/>
        </w:rPr>
        <w:t>подборта</w:t>
      </w:r>
      <w:proofErr w:type="spellEnd"/>
      <w:r w:rsidRPr="005A6C5A">
        <w:rPr>
          <w:rFonts w:eastAsia="Times New Roman"/>
          <w:sz w:val="24"/>
          <w:szCs w:val="24"/>
        </w:rPr>
        <w:t>. Подготовка выкройки к раскрою. Профессия художник по костюму.</w:t>
      </w:r>
    </w:p>
    <w:p w14:paraId="1C704BBD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Моделирование выкройки проектного изделия.</w:t>
      </w:r>
    </w:p>
    <w:p w14:paraId="1B165CBE" w14:textId="77777777" w:rsidR="00313E43" w:rsidRPr="005A6C5A" w:rsidRDefault="00313E43" w:rsidP="00880653">
      <w:pPr>
        <w:widowControl w:val="0"/>
        <w:ind w:left="55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Подготовка выкройки проектного изделия к раскрою.</w:t>
      </w:r>
    </w:p>
    <w:p w14:paraId="43F098A6" w14:textId="77777777" w:rsidR="00313E43" w:rsidRPr="005A6C5A" w:rsidRDefault="00313E43" w:rsidP="00880653">
      <w:pPr>
        <w:widowControl w:val="0"/>
        <w:ind w:left="557"/>
        <w:jc w:val="both"/>
        <w:rPr>
          <w:rFonts w:eastAsia="Times New Roman"/>
          <w:sz w:val="24"/>
          <w:szCs w:val="24"/>
        </w:rPr>
      </w:pPr>
    </w:p>
    <w:p w14:paraId="001CF7EB" w14:textId="77777777" w:rsidR="00313E43" w:rsidRPr="005A6C5A" w:rsidRDefault="00313E43" w:rsidP="00880653">
      <w:pPr>
        <w:widowControl w:val="0"/>
        <w:spacing w:before="34"/>
        <w:ind w:firstLine="557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Швейная машина</w:t>
      </w:r>
    </w:p>
    <w:p w14:paraId="725F9D27" w14:textId="77777777" w:rsidR="00313E43" w:rsidRPr="005A6C5A" w:rsidRDefault="00313E43" w:rsidP="00880653">
      <w:pPr>
        <w:widowControl w:val="0"/>
        <w:spacing w:before="34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i/>
          <w:sz w:val="24"/>
          <w:szCs w:val="24"/>
        </w:rPr>
        <w:t xml:space="preserve">   Т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еоретические сведения. </w:t>
      </w:r>
      <w:r w:rsidRPr="005A6C5A">
        <w:rPr>
          <w:rFonts w:eastAsia="Times New Roman"/>
          <w:sz w:val="24"/>
          <w:szCs w:val="24"/>
        </w:rPr>
        <w:t xml:space="preserve">Устройство машинной иглы. Неполадки в работе швейной машины, связанные с неправильной установкой иглы, её поломкой. Замена машинной иглы. Неполадки в работе швейной машины, связанные с неправильным натяжением ниток. Дефекты машинной строчки: </w:t>
      </w:r>
      <w:proofErr w:type="spellStart"/>
      <w:r w:rsidRPr="005A6C5A">
        <w:rPr>
          <w:rFonts w:eastAsia="Times New Roman"/>
          <w:sz w:val="24"/>
          <w:szCs w:val="24"/>
        </w:rPr>
        <w:t>петляние</w:t>
      </w:r>
      <w:proofErr w:type="spellEnd"/>
      <w:r w:rsidRPr="005A6C5A">
        <w:rPr>
          <w:rFonts w:eastAsia="Times New Roman"/>
          <w:sz w:val="24"/>
          <w:szCs w:val="24"/>
        </w:rPr>
        <w:t xml:space="preserve"> сверху и снизу, слабая и стянутая строчка. Приспособления к швейным машинам. Назначение и правила использования регулятора натяжения верхней нитки. Обмётывание петель и пришивание пуговицы с помощью швейной машины.</w:t>
      </w:r>
    </w:p>
    <w:p w14:paraId="591CD682" w14:textId="77777777" w:rsidR="00313E43" w:rsidRPr="005A6C5A" w:rsidRDefault="00313E43" w:rsidP="00880653">
      <w:pPr>
        <w:widowControl w:val="0"/>
        <w:ind w:left="55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lastRenderedPageBreak/>
        <w:t>Подготовка выкройки к раскрою.</w:t>
      </w:r>
    </w:p>
    <w:p w14:paraId="425E0C52" w14:textId="77777777" w:rsidR="00313E43" w:rsidRPr="005A6C5A" w:rsidRDefault="00313E43" w:rsidP="00880653">
      <w:pPr>
        <w:widowControl w:val="0"/>
        <w:ind w:firstLine="52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Устранение дефектов машинной строчки.</w:t>
      </w:r>
    </w:p>
    <w:p w14:paraId="2D0B907D" w14:textId="77777777" w:rsidR="00313E43" w:rsidRPr="005A6C5A" w:rsidRDefault="00313E43" w:rsidP="00880653">
      <w:pPr>
        <w:widowControl w:val="0"/>
        <w:ind w:left="562" w:right="99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Применение приспособлений к швейной машине. Выполнение прорезных петель. Пришивание пуговицы.</w:t>
      </w:r>
    </w:p>
    <w:p w14:paraId="2FB2D810" w14:textId="77777777" w:rsidR="00313E43" w:rsidRPr="005A6C5A" w:rsidRDefault="00313E43" w:rsidP="00880653">
      <w:pPr>
        <w:widowControl w:val="0"/>
        <w:ind w:right="998" w:firstLine="542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Технология изготовления швейных изделий</w:t>
      </w:r>
    </w:p>
    <w:p w14:paraId="7B17B0AE" w14:textId="77777777" w:rsidR="00313E43" w:rsidRPr="005A6C5A" w:rsidRDefault="00313E43" w:rsidP="00880653">
      <w:pPr>
        <w:widowControl w:val="0"/>
        <w:spacing w:before="192"/>
        <w:ind w:firstLine="542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Times New Roman"/>
          <w:sz w:val="24"/>
          <w:szCs w:val="24"/>
        </w:rPr>
        <w:t>Технология изготовления плечевого швейного изделия с цельнокроеным рукавом.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с иголками и булавками.</w:t>
      </w:r>
    </w:p>
    <w:p w14:paraId="56E1FF5E" w14:textId="77777777" w:rsidR="00313E43" w:rsidRPr="005A6C5A" w:rsidRDefault="00313E43" w:rsidP="00880653">
      <w:pPr>
        <w:widowControl w:val="0"/>
        <w:ind w:firstLine="53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Понятие о дублировании деталей кроя. Технология соединения детали с клеевой прокладкой. Правила безопасной работы утюгом.</w:t>
      </w:r>
    </w:p>
    <w:p w14:paraId="370E923D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Способы переноса линий выкройки на детали кроя с помощью прямых копировальных стежков.</w:t>
      </w:r>
    </w:p>
    <w:p w14:paraId="450D06E0" w14:textId="77777777" w:rsidR="00313E43" w:rsidRPr="005A6C5A" w:rsidRDefault="00313E43" w:rsidP="00880653">
      <w:pPr>
        <w:widowControl w:val="0"/>
        <w:ind w:firstLine="52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вымётывание.</w:t>
      </w:r>
    </w:p>
    <w:p w14:paraId="1FCD9B9D" w14:textId="77777777" w:rsidR="00313E43" w:rsidRPr="005A6C5A" w:rsidRDefault="00313E43" w:rsidP="00880653">
      <w:pPr>
        <w:widowControl w:val="0"/>
        <w:ind w:firstLine="53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</w:t>
      </w:r>
    </w:p>
    <w:p w14:paraId="2DD7A084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Классификация машинных швов: соединительные   Обработка мелких деталей швейного изделия обтачным швом — мягкого пояса, бретелей.</w:t>
      </w:r>
    </w:p>
    <w:p w14:paraId="4435B08F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Подготовка и проведение примерки плечевой одежды с цельнокроеным рукавом. Устранение дефектов после примерки.</w:t>
      </w:r>
    </w:p>
    <w:p w14:paraId="5AC33829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 xml:space="preserve">Последовательность изготовления плечевой одежды с цельнокроеным рукавом. Технология обработки среднего шва с застежкой и разрезом, плечевых швов, нижних срезов рукавов. Обработка срезов </w:t>
      </w:r>
      <w:proofErr w:type="spellStart"/>
      <w:r w:rsidRPr="005A6C5A">
        <w:rPr>
          <w:rFonts w:eastAsia="Times New Roman"/>
          <w:sz w:val="24"/>
          <w:szCs w:val="24"/>
        </w:rPr>
        <w:t>подкройной</w:t>
      </w:r>
      <w:proofErr w:type="spellEnd"/>
      <w:r w:rsidRPr="005A6C5A">
        <w:rPr>
          <w:rFonts w:eastAsia="Times New Roman"/>
          <w:sz w:val="24"/>
          <w:szCs w:val="24"/>
        </w:rPr>
        <w:t xml:space="preserve"> обтачкой с расположением её на изнаночной или лицевой стороне изделия. Обработка застёжки </w:t>
      </w:r>
      <w:proofErr w:type="spellStart"/>
      <w:r w:rsidRPr="005A6C5A">
        <w:rPr>
          <w:rFonts w:eastAsia="Times New Roman"/>
          <w:sz w:val="24"/>
          <w:szCs w:val="24"/>
        </w:rPr>
        <w:t>подбортом</w:t>
      </w:r>
      <w:proofErr w:type="spellEnd"/>
      <w:r w:rsidRPr="005A6C5A">
        <w:rPr>
          <w:rFonts w:eastAsia="Times New Roman"/>
          <w:sz w:val="24"/>
          <w:szCs w:val="24"/>
        </w:rPr>
        <w:t>. Обработка боковых швов. Соединение лифа с юбкой. Обработка нижнего среза изделия. Обработка разреза в шве. Окончательная отделка изделия. Профессия технолог-конструктор.</w:t>
      </w:r>
    </w:p>
    <w:p w14:paraId="0E4E7169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Раскрой швейного изделия.</w:t>
      </w:r>
    </w:p>
    <w:p w14:paraId="72618DED" w14:textId="77777777" w:rsidR="00313E43" w:rsidRPr="005A6C5A" w:rsidRDefault="00313E43" w:rsidP="00880653">
      <w:pPr>
        <w:widowControl w:val="0"/>
        <w:ind w:left="566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Дублирование деталей клеевой прокладкой. Изготовление образцов ручных и машинных работ. Обработка мелких деталей проектного изделия.</w:t>
      </w:r>
    </w:p>
    <w:p w14:paraId="238EB390" w14:textId="77777777" w:rsidR="00313E43" w:rsidRPr="005A6C5A" w:rsidRDefault="00313E43" w:rsidP="00880653">
      <w:pPr>
        <w:widowControl w:val="0"/>
        <w:ind w:firstLine="53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Подготовка изделия к примерке. Проведение примерки проектного изделия.</w:t>
      </w:r>
    </w:p>
    <w:p w14:paraId="348B5588" w14:textId="77777777" w:rsidR="00313E43" w:rsidRPr="005A6C5A" w:rsidRDefault="00313E43" w:rsidP="00880653">
      <w:pPr>
        <w:widowControl w:val="0"/>
        <w:spacing w:before="67"/>
        <w:ind w:firstLine="53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Обработка среднего шва спинки, плечевых и нижних срезов рукавов; горловины и застёжки проектного изделия; боковых срезов и отрезного изделия; нижнего среза изделия.</w:t>
      </w:r>
    </w:p>
    <w:p w14:paraId="605D216A" w14:textId="77777777" w:rsidR="00313E43" w:rsidRPr="005A6C5A" w:rsidRDefault="00313E43" w:rsidP="00880653">
      <w:pPr>
        <w:widowControl w:val="0"/>
        <w:ind w:left="53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Окончательная обработка изделия.</w:t>
      </w:r>
    </w:p>
    <w:p w14:paraId="6FD7C5A2" w14:textId="77777777" w:rsidR="00313E43" w:rsidRPr="005A6C5A" w:rsidRDefault="00313E43" w:rsidP="00880653">
      <w:pPr>
        <w:widowControl w:val="0"/>
        <w:spacing w:before="72"/>
        <w:ind w:firstLine="538"/>
        <w:jc w:val="both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>Раздел «Художественные ремёсла»</w:t>
      </w:r>
    </w:p>
    <w:p w14:paraId="43C5C7CB" w14:textId="77777777" w:rsidR="00313E43" w:rsidRPr="005A6C5A" w:rsidRDefault="00313E43" w:rsidP="00880653">
      <w:pPr>
        <w:widowControl w:val="0"/>
        <w:spacing w:before="24"/>
        <w:ind w:firstLine="538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Вязание крючком</w:t>
      </w:r>
    </w:p>
    <w:p w14:paraId="158E9EF9" w14:textId="77777777" w:rsidR="00313E43" w:rsidRPr="005A6C5A" w:rsidRDefault="00313E43" w:rsidP="00880653">
      <w:pPr>
        <w:widowControl w:val="0"/>
        <w:spacing w:before="24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i/>
          <w:sz w:val="24"/>
          <w:szCs w:val="24"/>
        </w:rPr>
        <w:t xml:space="preserve">     Т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еоретические сведения. </w:t>
      </w:r>
      <w:r w:rsidRPr="005A6C5A">
        <w:rPr>
          <w:rFonts w:eastAsia="Times New Roman"/>
          <w:sz w:val="24"/>
          <w:szCs w:val="24"/>
        </w:rPr>
        <w:t>Краткие сведения из истории старинного рукоделия —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</w:t>
      </w:r>
    </w:p>
    <w:p w14:paraId="1B758356" w14:textId="77777777" w:rsidR="00313E43" w:rsidRPr="005A6C5A" w:rsidRDefault="00313E43" w:rsidP="00880653">
      <w:pPr>
        <w:widowControl w:val="0"/>
        <w:ind w:firstLine="528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Основные виды петель при вязании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</w:t>
      </w:r>
    </w:p>
    <w:p w14:paraId="063C3BA9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 xml:space="preserve">Вывязывание полотна из столбиков с </w:t>
      </w:r>
      <w:proofErr w:type="spellStart"/>
      <w:r w:rsidRPr="005A6C5A">
        <w:rPr>
          <w:rFonts w:eastAsia="Times New Roman"/>
          <w:sz w:val="24"/>
          <w:szCs w:val="24"/>
        </w:rPr>
        <w:t>накидом</w:t>
      </w:r>
      <w:proofErr w:type="spellEnd"/>
      <w:r w:rsidRPr="005A6C5A">
        <w:rPr>
          <w:rFonts w:eastAsia="Times New Roman"/>
          <w:sz w:val="24"/>
          <w:szCs w:val="24"/>
        </w:rPr>
        <w:t xml:space="preserve"> несколькими способами.</w:t>
      </w:r>
    </w:p>
    <w:p w14:paraId="4FC96576" w14:textId="77777777" w:rsidR="00313E43" w:rsidRPr="005A6C5A" w:rsidRDefault="00313E43" w:rsidP="00880653">
      <w:pPr>
        <w:widowControl w:val="0"/>
        <w:ind w:left="590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Выполнение плотного вязания по кругу.</w:t>
      </w:r>
    </w:p>
    <w:p w14:paraId="7C463A01" w14:textId="77777777" w:rsidR="00313E43" w:rsidRPr="005A6C5A" w:rsidRDefault="00313E43" w:rsidP="00880653">
      <w:pPr>
        <w:widowControl w:val="0"/>
        <w:spacing w:before="82"/>
        <w:ind w:firstLine="590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lastRenderedPageBreak/>
        <w:t>Тема. Вязание спицами</w:t>
      </w:r>
    </w:p>
    <w:p w14:paraId="2D2C25E9" w14:textId="77777777" w:rsidR="00313E43" w:rsidRPr="005A6C5A" w:rsidRDefault="00313E43" w:rsidP="00880653">
      <w:pPr>
        <w:widowControl w:val="0"/>
        <w:spacing w:before="16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 xml:space="preserve">         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Times New Roman"/>
          <w:sz w:val="24"/>
          <w:szCs w:val="24"/>
        </w:rPr>
        <w:t>Вязание спицами узоров из лицевых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Вязание цветных узоров. Создание схем для вязания с помощью ПК. Профессия вязальщица текстильно-галантерейных изделий.</w:t>
      </w:r>
    </w:p>
    <w:p w14:paraId="11B724B4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Лабораторно-практические и практические работы. </w:t>
      </w:r>
      <w:r w:rsidRPr="005A6C5A">
        <w:rPr>
          <w:rFonts w:eastAsia="Times New Roman"/>
          <w:sz w:val="24"/>
          <w:szCs w:val="24"/>
        </w:rPr>
        <w:t>Выполнение образцов вязок лицевыми и изнаночными петлями.</w:t>
      </w:r>
    </w:p>
    <w:p w14:paraId="3A07C4B0" w14:textId="77777777" w:rsidR="00313E43" w:rsidRPr="005A6C5A" w:rsidRDefault="00313E43" w:rsidP="00880653">
      <w:pPr>
        <w:widowControl w:val="0"/>
        <w:ind w:left="552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Разработка схемы жаккардового узора на ПК.</w:t>
      </w:r>
    </w:p>
    <w:p w14:paraId="57116FB9" w14:textId="77777777" w:rsidR="00313E43" w:rsidRPr="005A6C5A" w:rsidRDefault="00313E43" w:rsidP="00880653">
      <w:pPr>
        <w:widowControl w:val="0"/>
        <w:ind w:firstLine="552"/>
        <w:jc w:val="both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>Раздел «Технологии творческой и опытнической деятельности»</w:t>
      </w:r>
    </w:p>
    <w:p w14:paraId="52F7F99A" w14:textId="77777777" w:rsidR="00313E43" w:rsidRPr="005A6C5A" w:rsidRDefault="00313E43" w:rsidP="00880653">
      <w:pPr>
        <w:widowControl w:val="0"/>
        <w:spacing w:before="86"/>
        <w:ind w:firstLine="552"/>
        <w:jc w:val="both"/>
        <w:rPr>
          <w:rFonts w:eastAsia="Times New Roman"/>
          <w:b/>
          <w:sz w:val="24"/>
          <w:szCs w:val="24"/>
          <w:u w:val="single"/>
        </w:rPr>
      </w:pPr>
      <w:r w:rsidRPr="005A6C5A">
        <w:rPr>
          <w:rFonts w:eastAsia="Times New Roman"/>
          <w:b/>
          <w:sz w:val="24"/>
          <w:szCs w:val="24"/>
          <w:u w:val="single"/>
        </w:rPr>
        <w:t>Тема. Исследовательская и созидательная деятельность</w:t>
      </w:r>
    </w:p>
    <w:p w14:paraId="0E2F6A48" w14:textId="77777777" w:rsidR="00313E43" w:rsidRPr="005A6C5A" w:rsidRDefault="00313E43" w:rsidP="00880653">
      <w:pPr>
        <w:widowControl w:val="0"/>
        <w:jc w:val="both"/>
        <w:rPr>
          <w:rFonts w:eastAsia="Times New Roman"/>
          <w:b/>
          <w:sz w:val="24"/>
          <w:szCs w:val="24"/>
        </w:rPr>
      </w:pPr>
      <w:r w:rsidRPr="005A6C5A">
        <w:rPr>
          <w:rFonts w:eastAsia="Times New Roman"/>
          <w:b/>
          <w:sz w:val="24"/>
          <w:szCs w:val="24"/>
        </w:rPr>
        <w:t xml:space="preserve">       </w:t>
      </w:r>
      <w:r w:rsidRPr="005A6C5A">
        <w:rPr>
          <w:rFonts w:eastAsia="Tahoma"/>
          <w:b/>
          <w:sz w:val="24"/>
          <w:szCs w:val="24"/>
        </w:rPr>
        <w:t xml:space="preserve"> </w:t>
      </w:r>
      <w:r w:rsidRPr="005A6C5A">
        <w:rPr>
          <w:rFonts w:eastAsia="Times New Roman"/>
          <w:i/>
          <w:spacing w:val="30"/>
          <w:sz w:val="24"/>
          <w:szCs w:val="24"/>
        </w:rPr>
        <w:t xml:space="preserve">Теоретические сведения. </w:t>
      </w:r>
      <w:r w:rsidRPr="005A6C5A">
        <w:rPr>
          <w:rFonts w:eastAsia="Times New Roman"/>
          <w:sz w:val="24"/>
          <w:szCs w:val="24"/>
        </w:rPr>
        <w:t>Цель и задачи проектной деятельности в 6 классе. Составные части годового творческого проекта шестиклассников.</w:t>
      </w:r>
    </w:p>
    <w:p w14:paraId="4C0CFDC2" w14:textId="77777777" w:rsidR="00313E43" w:rsidRPr="005A6C5A" w:rsidRDefault="00313E43" w:rsidP="00880653">
      <w:pPr>
        <w:widowControl w:val="0"/>
        <w:ind w:firstLine="509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Практические работы. </w:t>
      </w:r>
      <w:r w:rsidRPr="005A6C5A">
        <w:rPr>
          <w:rFonts w:eastAsia="Times New Roman"/>
          <w:sz w:val="24"/>
          <w:szCs w:val="24"/>
        </w:rPr>
        <w:t>Творческий проект по разделу «Технологии домашнего хозяйства»».</w:t>
      </w:r>
    </w:p>
    <w:p w14:paraId="296FDEC2" w14:textId="77777777" w:rsidR="00313E43" w:rsidRPr="005A6C5A" w:rsidRDefault="00313E43" w:rsidP="00880653">
      <w:pPr>
        <w:widowControl w:val="0"/>
        <w:ind w:left="54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Творческий проект по разделу «Кулинария».</w:t>
      </w:r>
    </w:p>
    <w:p w14:paraId="43C185CD" w14:textId="77777777" w:rsidR="00313E43" w:rsidRPr="005A6C5A" w:rsidRDefault="00313E43" w:rsidP="00880653">
      <w:pPr>
        <w:widowControl w:val="0"/>
        <w:ind w:left="54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Творческий проект по разделу «Создание изделий из текстильных материалов». Творческий проект по разделу «Художественные ремёсла».</w:t>
      </w:r>
    </w:p>
    <w:p w14:paraId="7236F4B1" w14:textId="77777777" w:rsidR="00313E43" w:rsidRPr="005A6C5A" w:rsidRDefault="00313E43" w:rsidP="00880653">
      <w:pPr>
        <w:widowControl w:val="0"/>
        <w:ind w:firstLine="533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Составление портфолио и разработка электронной презентации.</w:t>
      </w:r>
    </w:p>
    <w:p w14:paraId="415627BB" w14:textId="77777777" w:rsidR="00313E43" w:rsidRPr="005A6C5A" w:rsidRDefault="00313E43" w:rsidP="00880653">
      <w:pPr>
        <w:widowControl w:val="0"/>
        <w:spacing w:before="5"/>
        <w:ind w:left="55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sz w:val="24"/>
          <w:szCs w:val="24"/>
        </w:rPr>
        <w:t>Презентация и защита творческого проекта.</w:t>
      </w:r>
    </w:p>
    <w:p w14:paraId="213F0D79" w14:textId="3666F111" w:rsidR="00313E43" w:rsidRPr="005A6C5A" w:rsidRDefault="00313E43" w:rsidP="00880653">
      <w:pPr>
        <w:widowControl w:val="0"/>
        <w:ind w:firstLine="547"/>
        <w:jc w:val="both"/>
        <w:rPr>
          <w:rFonts w:eastAsia="Times New Roman"/>
          <w:sz w:val="24"/>
          <w:szCs w:val="24"/>
        </w:rPr>
      </w:pPr>
      <w:r w:rsidRPr="005A6C5A">
        <w:rPr>
          <w:rFonts w:eastAsia="Times New Roman"/>
          <w:i/>
          <w:spacing w:val="30"/>
          <w:sz w:val="24"/>
          <w:szCs w:val="24"/>
        </w:rPr>
        <w:t xml:space="preserve">Варианты творческих проектов: </w:t>
      </w:r>
      <w:r w:rsidRPr="005A6C5A">
        <w:rPr>
          <w:rFonts w:eastAsia="Times New Roman"/>
          <w:sz w:val="24"/>
          <w:szCs w:val="24"/>
        </w:rPr>
        <w:t>«Растение в интерьере жилого дома», «Планирование комнаты подростка», «Приготовление воскресного семейного обеда», «Наряд для семейного обеда», «Вяж</w:t>
      </w:r>
      <w:r w:rsidRPr="005A6C5A">
        <w:rPr>
          <w:rFonts w:eastAsia="Sylfaen"/>
          <w:sz w:val="24"/>
          <w:szCs w:val="24"/>
        </w:rPr>
        <w:t xml:space="preserve">ем аксессуары крючком или спицами», </w:t>
      </w:r>
      <w:r w:rsidRPr="005A6C5A">
        <w:rPr>
          <w:rFonts w:eastAsia="Times New Roman"/>
          <w:sz w:val="24"/>
          <w:szCs w:val="24"/>
        </w:rPr>
        <w:t>«Любимая вязаная игрушка» и др.</w:t>
      </w:r>
    </w:p>
    <w:p w14:paraId="263AE814" w14:textId="3CE60502" w:rsidR="00313E43" w:rsidRDefault="00313E43" w:rsidP="00880653">
      <w:pPr>
        <w:widowControl w:val="0"/>
        <w:ind w:firstLine="547"/>
        <w:jc w:val="both"/>
        <w:rPr>
          <w:rFonts w:eastAsia="Times New Roman"/>
          <w:sz w:val="28"/>
          <w:szCs w:val="28"/>
        </w:rPr>
      </w:pPr>
    </w:p>
    <w:p w14:paraId="3DF55D13" w14:textId="48198AA1" w:rsidR="00313E43" w:rsidRPr="00CC596A" w:rsidRDefault="00880653" w:rsidP="00880653">
      <w:pPr>
        <w:tabs>
          <w:tab w:val="left" w:pos="708"/>
          <w:tab w:val="left" w:pos="4500"/>
        </w:tabs>
        <w:suppressAutoHyphens/>
        <w:spacing w:line="360" w:lineRule="auto"/>
        <w:jc w:val="center"/>
        <w:rPr>
          <w:rFonts w:eastAsia="Times New Roman"/>
          <w:b/>
          <w:color w:val="00000A"/>
          <w:sz w:val="24"/>
          <w:szCs w:val="24"/>
        </w:rPr>
      </w:pPr>
      <w:r>
        <w:rPr>
          <w:rFonts w:eastAsia="Times New Roman"/>
          <w:b/>
          <w:color w:val="00000A"/>
          <w:sz w:val="24"/>
          <w:szCs w:val="24"/>
        </w:rPr>
        <w:t xml:space="preserve">3. </w:t>
      </w:r>
      <w:r w:rsidR="00313E43" w:rsidRPr="00CC596A">
        <w:rPr>
          <w:rFonts w:eastAsia="Times New Roman"/>
          <w:b/>
          <w:color w:val="00000A"/>
          <w:sz w:val="24"/>
          <w:szCs w:val="24"/>
        </w:rPr>
        <w:t>ПЛАНИРУЕ</w:t>
      </w:r>
      <w:r w:rsidR="00313E43">
        <w:rPr>
          <w:rFonts w:eastAsia="Times New Roman"/>
          <w:b/>
          <w:color w:val="00000A"/>
          <w:sz w:val="24"/>
          <w:szCs w:val="24"/>
        </w:rPr>
        <w:t>М</w:t>
      </w:r>
      <w:r w:rsidR="00313E43" w:rsidRPr="00CC596A">
        <w:rPr>
          <w:rFonts w:eastAsia="Times New Roman"/>
          <w:b/>
          <w:color w:val="00000A"/>
          <w:sz w:val="24"/>
          <w:szCs w:val="24"/>
        </w:rPr>
        <w:t>ЫЕ РЕЗУЛЬТАТЫ</w:t>
      </w:r>
    </w:p>
    <w:p w14:paraId="09007D18" w14:textId="77777777" w:rsidR="00313E43" w:rsidRPr="00CC596A" w:rsidRDefault="00313E43" w:rsidP="00880653">
      <w:pPr>
        <w:spacing w:line="360" w:lineRule="auto"/>
        <w:ind w:firstLine="708"/>
        <w:jc w:val="both"/>
        <w:rPr>
          <w:rFonts w:eastAsia="Times New Roman"/>
          <w:bCs/>
          <w:sz w:val="24"/>
          <w:szCs w:val="24"/>
        </w:rPr>
      </w:pPr>
      <w:r w:rsidRPr="00CC596A">
        <w:rPr>
          <w:rFonts w:eastAsia="Times New Roman"/>
          <w:bCs/>
          <w:sz w:val="24"/>
          <w:szCs w:val="24"/>
        </w:rPr>
        <w:t xml:space="preserve">Личностные, </w:t>
      </w:r>
      <w:proofErr w:type="spellStart"/>
      <w:r w:rsidRPr="00CC596A">
        <w:rPr>
          <w:rFonts w:eastAsia="Times New Roman"/>
          <w:bCs/>
          <w:sz w:val="24"/>
          <w:szCs w:val="24"/>
        </w:rPr>
        <w:t>метапредметные</w:t>
      </w:r>
      <w:proofErr w:type="spellEnd"/>
      <w:r w:rsidRPr="00CC596A">
        <w:rPr>
          <w:rFonts w:eastAsia="Times New Roman"/>
          <w:bCs/>
          <w:sz w:val="24"/>
          <w:szCs w:val="24"/>
        </w:rPr>
        <w:t xml:space="preserve"> и предметные результаты освоения учебного предмета «Технология».</w:t>
      </w:r>
    </w:p>
    <w:p w14:paraId="72CBB75D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sz w:val="24"/>
          <w:szCs w:val="24"/>
        </w:rPr>
      </w:pPr>
      <w:r w:rsidRPr="00CC596A">
        <w:rPr>
          <w:rFonts w:eastAsia="Times New Roman"/>
          <w:b/>
          <w:bCs/>
          <w:sz w:val="24"/>
          <w:szCs w:val="24"/>
        </w:rPr>
        <w:t>Личностными результатами</w:t>
      </w:r>
      <w:r w:rsidRPr="00CC596A">
        <w:rPr>
          <w:rFonts w:eastAsia="Times New Roman"/>
          <w:sz w:val="24"/>
          <w:szCs w:val="24"/>
        </w:rPr>
        <w:t xml:space="preserve"> освоения выпускниками основной школы программы «Технология», направление «Технология ведения дома», являются:</w:t>
      </w:r>
    </w:p>
    <w:p w14:paraId="0C466D17" w14:textId="77777777" w:rsidR="00313E43" w:rsidRPr="00CC596A" w:rsidRDefault="00313E43" w:rsidP="00880653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Формирование познавательных интересов и активности при изучении направления «Технологии ведение дома»</w:t>
      </w:r>
    </w:p>
    <w:p w14:paraId="04D3BA0A" w14:textId="77777777" w:rsidR="00313E43" w:rsidRPr="00CC596A" w:rsidRDefault="00313E43" w:rsidP="00880653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Развитие трудолюбия и ответственности за качество своей деятельности</w:t>
      </w:r>
    </w:p>
    <w:p w14:paraId="4994CB54" w14:textId="77777777" w:rsidR="00313E43" w:rsidRPr="00CC596A" w:rsidRDefault="00313E43" w:rsidP="00880653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Овладение установками, нормами и правилами организации труда</w:t>
      </w:r>
    </w:p>
    <w:p w14:paraId="6C492A1B" w14:textId="77777777" w:rsidR="00313E43" w:rsidRPr="00CC596A" w:rsidRDefault="00313E43" w:rsidP="00880653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Осознание необходимости общественно-полезного труда</w:t>
      </w:r>
    </w:p>
    <w:p w14:paraId="4DE150C8" w14:textId="77777777" w:rsidR="00313E43" w:rsidRPr="00CC596A" w:rsidRDefault="00313E43" w:rsidP="00880653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Формирование бережного отношения к природным и хозяйственным ресурсам</w:t>
      </w:r>
    </w:p>
    <w:p w14:paraId="57E4F5FA" w14:textId="77777777" w:rsidR="00313E43" w:rsidRPr="00CC596A" w:rsidRDefault="00313E43" w:rsidP="00880653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Овладение навыками, установками, нормами и правилами НОТ</w:t>
      </w:r>
    </w:p>
    <w:p w14:paraId="05BD5230" w14:textId="77777777" w:rsidR="00313E43" w:rsidRPr="00CC596A" w:rsidRDefault="00313E43" w:rsidP="00880653">
      <w:pPr>
        <w:tabs>
          <w:tab w:val="left" w:pos="708"/>
        </w:tabs>
        <w:suppressAutoHyphens/>
        <w:spacing w:line="360" w:lineRule="auto"/>
        <w:ind w:left="720"/>
        <w:contextualSpacing/>
        <w:jc w:val="both"/>
        <w:rPr>
          <w:rFonts w:eastAsia="Times New Roman"/>
          <w:sz w:val="24"/>
          <w:szCs w:val="24"/>
        </w:rPr>
      </w:pPr>
    </w:p>
    <w:p w14:paraId="4B06B129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sz w:val="24"/>
          <w:szCs w:val="24"/>
        </w:rPr>
      </w:pPr>
      <w:proofErr w:type="spellStart"/>
      <w:r w:rsidRPr="00CC596A">
        <w:rPr>
          <w:rFonts w:eastAsia="Times New Roman"/>
          <w:b/>
          <w:bCs/>
          <w:sz w:val="24"/>
          <w:szCs w:val="24"/>
        </w:rPr>
        <w:t>Метапредметными</w:t>
      </w:r>
      <w:proofErr w:type="spellEnd"/>
      <w:r w:rsidRPr="00CC596A">
        <w:rPr>
          <w:rFonts w:eastAsia="Times New Roman"/>
          <w:b/>
          <w:bCs/>
          <w:sz w:val="24"/>
          <w:szCs w:val="24"/>
        </w:rPr>
        <w:t xml:space="preserve"> результатами</w:t>
      </w:r>
      <w:r w:rsidRPr="00CC596A">
        <w:rPr>
          <w:rFonts w:eastAsia="Times New Roman"/>
          <w:sz w:val="24"/>
          <w:szCs w:val="24"/>
        </w:rPr>
        <w:t xml:space="preserve"> освоения выпускниками основной школы программы «Технология», направление «Технология ведения дома», являются:</w:t>
      </w:r>
    </w:p>
    <w:p w14:paraId="5AC754CC" w14:textId="77777777" w:rsidR="00313E43" w:rsidRPr="00CC596A" w:rsidRDefault="00313E43" w:rsidP="00880653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</w:t>
      </w:r>
    </w:p>
    <w:p w14:paraId="2C0D0D52" w14:textId="77777777" w:rsidR="00313E43" w:rsidRPr="00CC596A" w:rsidRDefault="00313E43" w:rsidP="00880653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lastRenderedPageBreak/>
        <w:t>Умение применять в практической деятельности знаний, полученных при изучении основных наук</w:t>
      </w:r>
    </w:p>
    <w:p w14:paraId="0BC4DC42" w14:textId="77777777" w:rsidR="00313E43" w:rsidRPr="00CC596A" w:rsidRDefault="00313E43" w:rsidP="00880653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Формирование знаний алгоритмизации планирования процессов познавательно-трудовой деятельности</w:t>
      </w:r>
    </w:p>
    <w:p w14:paraId="1A427ECF" w14:textId="77777777" w:rsidR="00313E43" w:rsidRPr="00CC596A" w:rsidRDefault="00313E43" w:rsidP="00880653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Использование дополнительной информации при проектировании и создании объектов труда</w:t>
      </w:r>
    </w:p>
    <w:p w14:paraId="040792D6" w14:textId="77777777" w:rsidR="00313E43" w:rsidRPr="00CC596A" w:rsidRDefault="00313E43" w:rsidP="00880653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Соблюдение норм и правил культуры труда в соответствии с технологической культурой</w:t>
      </w:r>
    </w:p>
    <w:p w14:paraId="3198C1BB" w14:textId="77777777" w:rsidR="00313E43" w:rsidRPr="00CC596A" w:rsidRDefault="00313E43" w:rsidP="00880653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Согласование и координация совместной познавательно-трудовой деятельности с другими участниками ОП</w:t>
      </w:r>
    </w:p>
    <w:p w14:paraId="4C4D004B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sz w:val="24"/>
          <w:szCs w:val="24"/>
        </w:rPr>
      </w:pPr>
      <w:r w:rsidRPr="00CC596A">
        <w:rPr>
          <w:rFonts w:eastAsia="Times New Roman"/>
          <w:b/>
          <w:bCs/>
          <w:sz w:val="24"/>
          <w:szCs w:val="24"/>
        </w:rPr>
        <w:t>Предметными результатами</w:t>
      </w:r>
      <w:r w:rsidRPr="00CC596A">
        <w:rPr>
          <w:rFonts w:eastAsia="Times New Roman"/>
          <w:sz w:val="24"/>
          <w:szCs w:val="24"/>
        </w:rPr>
        <w:t xml:space="preserve"> освоения выпускниками основной школы программы «Технология», направление «Технология ведения дома» являются: </w:t>
      </w:r>
    </w:p>
    <w:p w14:paraId="41112386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Times New Roman"/>
          <w:i/>
          <w:iCs/>
          <w:sz w:val="24"/>
          <w:szCs w:val="24"/>
        </w:rPr>
        <w:t>В познавательной сфере:</w:t>
      </w:r>
    </w:p>
    <w:p w14:paraId="498CA332" w14:textId="77777777" w:rsidR="00313E43" w:rsidRPr="00CC596A" w:rsidRDefault="00313E43" w:rsidP="00880653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Рациональное использование учебной и дополнительной информации для проектирования и создания объектов труда</w:t>
      </w:r>
    </w:p>
    <w:p w14:paraId="335D9500" w14:textId="77777777" w:rsidR="00313E43" w:rsidRPr="00CC596A" w:rsidRDefault="00313E43" w:rsidP="00880653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</w:t>
      </w:r>
    </w:p>
    <w:p w14:paraId="2829E0B1" w14:textId="77777777" w:rsidR="00313E43" w:rsidRPr="00CC596A" w:rsidRDefault="00313E43" w:rsidP="00880653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Владение способами НОТ, формами деятельности, соответствующими культуре труда</w:t>
      </w:r>
    </w:p>
    <w:p w14:paraId="699DA8E9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Times New Roman"/>
          <w:i/>
          <w:iCs/>
          <w:sz w:val="24"/>
          <w:szCs w:val="24"/>
        </w:rPr>
        <w:t xml:space="preserve">В трудовой сфере: </w:t>
      </w:r>
    </w:p>
    <w:p w14:paraId="6065DED7" w14:textId="77777777" w:rsidR="00313E43" w:rsidRPr="00CC596A" w:rsidRDefault="00313E43" w:rsidP="00880653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Планирование технологического процесса</w:t>
      </w:r>
    </w:p>
    <w:p w14:paraId="3F22C309" w14:textId="77777777" w:rsidR="00313E43" w:rsidRPr="00CC596A" w:rsidRDefault="00313E43" w:rsidP="00880653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Подбор материалов, инструментов и оборудования с учетом характера объекта труда и технологической последовательности</w:t>
      </w:r>
    </w:p>
    <w:p w14:paraId="33A0FD72" w14:textId="77777777" w:rsidR="00313E43" w:rsidRPr="00CC596A" w:rsidRDefault="00313E43" w:rsidP="00880653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Соблюдение норм и правил безопасности, правил санитарии и гигиены</w:t>
      </w:r>
    </w:p>
    <w:p w14:paraId="4227DBB3" w14:textId="77777777" w:rsidR="00313E43" w:rsidRPr="00CC596A" w:rsidRDefault="00313E43" w:rsidP="00880653">
      <w:pPr>
        <w:numPr>
          <w:ilvl w:val="0"/>
          <w:numId w:val="6"/>
        </w:numPr>
        <w:spacing w:line="36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</w:t>
      </w:r>
    </w:p>
    <w:p w14:paraId="0E244157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Times New Roman"/>
          <w:i/>
          <w:iCs/>
          <w:sz w:val="24"/>
          <w:szCs w:val="24"/>
        </w:rPr>
        <w:t>В мотивационной сфере:</w:t>
      </w:r>
    </w:p>
    <w:p w14:paraId="1FEB5BE2" w14:textId="77777777" w:rsidR="00313E43" w:rsidRPr="00CC596A" w:rsidRDefault="00313E43" w:rsidP="00880653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Оценивание своей способности и готовности к труду</w:t>
      </w:r>
    </w:p>
    <w:p w14:paraId="2330A633" w14:textId="77777777" w:rsidR="00313E43" w:rsidRPr="00CC596A" w:rsidRDefault="00313E43" w:rsidP="00880653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Осознание ответственности за качество результатов труда</w:t>
      </w:r>
    </w:p>
    <w:p w14:paraId="1C64B5BE" w14:textId="77777777" w:rsidR="00313E43" w:rsidRPr="00CC596A" w:rsidRDefault="00313E43" w:rsidP="00880653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Наличие экологической культуры при обосновании выбора объектов труда и выполнении работ</w:t>
      </w:r>
    </w:p>
    <w:p w14:paraId="5E9CEAE0" w14:textId="77777777" w:rsidR="00313E43" w:rsidRPr="00CC596A" w:rsidRDefault="00313E43" w:rsidP="00880653">
      <w:pPr>
        <w:numPr>
          <w:ilvl w:val="0"/>
          <w:numId w:val="7"/>
        </w:numPr>
        <w:spacing w:line="36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Стремление к экономичности и бережливости в расходовании времени, материалов при выполнении кулинарных и раскройных работ</w:t>
      </w:r>
    </w:p>
    <w:p w14:paraId="44EB7DB3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Times New Roman"/>
          <w:i/>
          <w:iCs/>
          <w:sz w:val="24"/>
          <w:szCs w:val="24"/>
        </w:rPr>
        <w:t xml:space="preserve">В эстетической сфере: </w:t>
      </w:r>
    </w:p>
    <w:p w14:paraId="19420C34" w14:textId="77777777" w:rsidR="00313E43" w:rsidRPr="00CC596A" w:rsidRDefault="00313E43" w:rsidP="00880653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Основы дизайнерского проектирования изделия</w:t>
      </w:r>
    </w:p>
    <w:p w14:paraId="15DAE802" w14:textId="77777777" w:rsidR="00313E43" w:rsidRPr="00CC596A" w:rsidRDefault="00313E43" w:rsidP="00880653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lastRenderedPageBreak/>
        <w:t>Моделирование художественного оформления объекта труда при изучении раздела «Конструирование и моделирование фартука»</w:t>
      </w:r>
    </w:p>
    <w:p w14:paraId="0A034249" w14:textId="77777777" w:rsidR="00313E43" w:rsidRPr="00CC596A" w:rsidRDefault="00313E43" w:rsidP="00880653">
      <w:pPr>
        <w:numPr>
          <w:ilvl w:val="0"/>
          <w:numId w:val="8"/>
        </w:numPr>
        <w:spacing w:line="36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Эстетическое и рациональное оснащение рабочего места с учетом требований эргономики и НОТ</w:t>
      </w:r>
    </w:p>
    <w:p w14:paraId="3A12AEC8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Times New Roman"/>
          <w:i/>
          <w:iCs/>
          <w:sz w:val="24"/>
          <w:szCs w:val="24"/>
        </w:rPr>
        <w:t xml:space="preserve">В коммуникативной сфере: </w:t>
      </w:r>
    </w:p>
    <w:p w14:paraId="79C7F456" w14:textId="77777777" w:rsidR="00313E43" w:rsidRPr="00CC596A" w:rsidRDefault="00313E43" w:rsidP="00880653">
      <w:pPr>
        <w:numPr>
          <w:ilvl w:val="0"/>
          <w:numId w:val="9"/>
        </w:numPr>
        <w:spacing w:line="36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Формирование рабочей группы для выполнения проекта</w:t>
      </w:r>
    </w:p>
    <w:p w14:paraId="06F5849A" w14:textId="77777777" w:rsidR="00313E43" w:rsidRPr="00CC596A" w:rsidRDefault="00313E43" w:rsidP="00880653">
      <w:pPr>
        <w:numPr>
          <w:ilvl w:val="0"/>
          <w:numId w:val="9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Публичная презентация и защита проекта, изделия, продукта труда</w:t>
      </w:r>
    </w:p>
    <w:p w14:paraId="13ECB714" w14:textId="77777777" w:rsidR="00313E43" w:rsidRPr="00CC596A" w:rsidRDefault="00313E43" w:rsidP="00880653">
      <w:pPr>
        <w:numPr>
          <w:ilvl w:val="0"/>
          <w:numId w:val="9"/>
        </w:numPr>
        <w:spacing w:line="36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Разработка вариантов рекламных образцов</w:t>
      </w:r>
      <w:r w:rsidRPr="00CC596A">
        <w:rPr>
          <w:rFonts w:eastAsia="Times New Roman"/>
          <w:i/>
          <w:iCs/>
          <w:sz w:val="24"/>
          <w:szCs w:val="24"/>
        </w:rPr>
        <w:t xml:space="preserve"> </w:t>
      </w:r>
    </w:p>
    <w:p w14:paraId="7B383767" w14:textId="77777777" w:rsidR="00313E43" w:rsidRPr="00CC596A" w:rsidRDefault="00313E43" w:rsidP="00880653">
      <w:pPr>
        <w:spacing w:line="360" w:lineRule="auto"/>
        <w:ind w:firstLine="360"/>
        <w:jc w:val="both"/>
        <w:rPr>
          <w:rFonts w:eastAsia="Times New Roman"/>
          <w:i/>
          <w:iCs/>
          <w:sz w:val="24"/>
          <w:szCs w:val="24"/>
        </w:rPr>
      </w:pPr>
      <w:r w:rsidRPr="00CC596A">
        <w:rPr>
          <w:rFonts w:eastAsia="Times New Roman"/>
          <w:i/>
          <w:iCs/>
          <w:sz w:val="24"/>
          <w:szCs w:val="24"/>
        </w:rPr>
        <w:t xml:space="preserve">В психофизической сфере </w:t>
      </w:r>
    </w:p>
    <w:p w14:paraId="36B27303" w14:textId="77777777" w:rsidR="00313E43" w:rsidRPr="00CC596A" w:rsidRDefault="00313E43" w:rsidP="00880653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Развитие моторики и координации рук при работе с ручными инструментами и при выполнении операций с помощью машин и механизмов</w:t>
      </w:r>
    </w:p>
    <w:p w14:paraId="76F31905" w14:textId="77777777" w:rsidR="00313E43" w:rsidRPr="00CC596A" w:rsidRDefault="00313E43" w:rsidP="00880653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Достижение необходимой точности движений при выполнении различных технологических операций</w:t>
      </w:r>
    </w:p>
    <w:p w14:paraId="6713DA56" w14:textId="77777777" w:rsidR="00313E43" w:rsidRPr="00CC596A" w:rsidRDefault="00313E43" w:rsidP="00880653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96A">
        <w:rPr>
          <w:rFonts w:eastAsia="Calibri"/>
          <w:sz w:val="24"/>
          <w:szCs w:val="24"/>
          <w:lang w:eastAsia="en-US"/>
        </w:rPr>
        <w:t>Соблюдение требуемой величины усилий прикладываемых к инструментам с учетом технологических требований</w:t>
      </w:r>
    </w:p>
    <w:p w14:paraId="7FAC0974" w14:textId="77777777" w:rsidR="00313E43" w:rsidRPr="00CC596A" w:rsidRDefault="00313E43" w:rsidP="00880653">
      <w:pPr>
        <w:numPr>
          <w:ilvl w:val="0"/>
          <w:numId w:val="10"/>
        </w:numPr>
        <w:spacing w:line="36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CC596A">
        <w:rPr>
          <w:rFonts w:eastAsia="Calibri"/>
          <w:sz w:val="24"/>
          <w:szCs w:val="24"/>
          <w:lang w:eastAsia="en-US"/>
        </w:rPr>
        <w:t>Сочетание образного и логического мышления в процессе проектной деятельности</w:t>
      </w:r>
    </w:p>
    <w:p w14:paraId="05F39CC8" w14:textId="77777777" w:rsidR="00313E43" w:rsidRPr="00CC596A" w:rsidRDefault="00313E43" w:rsidP="0088065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 New Roman"/>
          <w:i/>
          <w:color w:val="191919"/>
          <w:sz w:val="24"/>
          <w:szCs w:val="24"/>
        </w:rPr>
      </w:pPr>
      <w:r w:rsidRPr="00CC596A">
        <w:rPr>
          <w:rFonts w:eastAsia="Times New Roman"/>
          <w:i/>
          <w:color w:val="191919"/>
          <w:sz w:val="24"/>
          <w:szCs w:val="24"/>
        </w:rPr>
        <w:t>В результате обучения учащиеся овладеют:</w:t>
      </w:r>
    </w:p>
    <w:p w14:paraId="6DD25F06" w14:textId="77777777" w:rsidR="00313E43" w:rsidRPr="00CC596A" w:rsidRDefault="00313E43" w:rsidP="00880653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color w:val="191919"/>
          <w:sz w:val="24"/>
          <w:szCs w:val="24"/>
        </w:rPr>
      </w:pPr>
      <w:r w:rsidRPr="00CC596A">
        <w:rPr>
          <w:rFonts w:eastAsia="Times New Roman"/>
          <w:color w:val="191919"/>
          <w:sz w:val="24"/>
          <w:szCs w:val="24"/>
        </w:rPr>
        <w:t>трудовыми и технологическими знаниями и умениями   для создания продуктов труда;</w:t>
      </w:r>
    </w:p>
    <w:p w14:paraId="4353B9DD" w14:textId="77777777" w:rsidR="0084127F" w:rsidRDefault="00313E43" w:rsidP="0081058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color w:val="191919"/>
          <w:sz w:val="24"/>
          <w:szCs w:val="24"/>
        </w:rPr>
      </w:pPr>
      <w:r w:rsidRPr="0084127F">
        <w:rPr>
          <w:rFonts w:eastAsia="Times New Roman"/>
          <w:color w:val="191919"/>
          <w:sz w:val="24"/>
          <w:szCs w:val="24"/>
        </w:rPr>
        <w:t>умениями ориентироваться в мире профессий, составлять жизненные и профессиональные планы;</w:t>
      </w:r>
    </w:p>
    <w:p w14:paraId="67B8E7A8" w14:textId="53216605" w:rsidR="00313E43" w:rsidRPr="0084127F" w:rsidRDefault="00313E43" w:rsidP="0081058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color w:val="191919"/>
          <w:sz w:val="24"/>
          <w:szCs w:val="24"/>
        </w:rPr>
      </w:pPr>
      <w:r w:rsidRPr="0084127F">
        <w:rPr>
          <w:rFonts w:eastAsia="Times New Roman"/>
          <w:color w:val="191919"/>
          <w:sz w:val="24"/>
          <w:szCs w:val="24"/>
        </w:rPr>
        <w:t>навыками применения распространённых ручных инструментов и приспособлений, бытовых электрических приборов; планирования культуры труда, уважительного отношения к труду и результатам труда.</w:t>
      </w:r>
    </w:p>
    <w:p w14:paraId="3B9C16A9" w14:textId="77777777" w:rsidR="00313E43" w:rsidRPr="00835127" w:rsidRDefault="00313E43" w:rsidP="0088065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i/>
          <w:color w:val="191919"/>
          <w:sz w:val="24"/>
          <w:szCs w:val="24"/>
        </w:rPr>
      </w:pPr>
      <w:r>
        <w:rPr>
          <w:rFonts w:eastAsia="Times New Roman"/>
          <w:b/>
          <w:i/>
          <w:color w:val="191919"/>
          <w:sz w:val="24"/>
          <w:szCs w:val="24"/>
        </w:rPr>
        <w:t xml:space="preserve"> </w:t>
      </w:r>
    </w:p>
    <w:p w14:paraId="6E1E2A2F" w14:textId="77777777" w:rsidR="00313E43" w:rsidRPr="00835127" w:rsidRDefault="00313E43" w:rsidP="0088065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191919"/>
          <w:sz w:val="24"/>
          <w:szCs w:val="24"/>
        </w:rPr>
      </w:pPr>
      <w:r w:rsidRPr="00835127">
        <w:rPr>
          <w:rFonts w:eastAsia="Times New Roman"/>
          <w:b/>
          <w:color w:val="191919"/>
          <w:sz w:val="24"/>
          <w:szCs w:val="24"/>
        </w:rPr>
        <w:t xml:space="preserve">  </w:t>
      </w:r>
      <w:r w:rsidRPr="00835127">
        <w:rPr>
          <w:rFonts w:eastAsia="Times New Roman"/>
          <w:b/>
          <w:color w:val="191919"/>
          <w:sz w:val="24"/>
          <w:szCs w:val="24"/>
        </w:rPr>
        <w:tab/>
      </w:r>
      <w:proofErr w:type="gramStart"/>
      <w:r w:rsidRPr="00835127">
        <w:rPr>
          <w:rFonts w:eastAsia="Times New Roman"/>
          <w:color w:val="191919"/>
          <w:sz w:val="24"/>
          <w:szCs w:val="24"/>
        </w:rPr>
        <w:t>Средствами предмета «Технология» реализуются коммуникативные, результативные, личностные и познавательные универсальные учебные действия (УУД), через следующие методы:</w:t>
      </w:r>
      <w:r w:rsidRPr="00835127">
        <w:rPr>
          <w:rFonts w:eastAsia="Times New Roman"/>
          <w:b/>
          <w:color w:val="191919"/>
          <w:sz w:val="24"/>
          <w:szCs w:val="24"/>
        </w:rPr>
        <w:t xml:space="preserve"> </w:t>
      </w:r>
      <w:r w:rsidRPr="00835127">
        <w:rPr>
          <w:rFonts w:eastAsia="Times New Roman"/>
          <w:sz w:val="24"/>
          <w:szCs w:val="24"/>
        </w:rPr>
        <w:t xml:space="preserve">  метод проектов, исследовательский метод, метод создания проблемной ситуации, дискуссии,</w:t>
      </w:r>
      <w:r w:rsidRPr="00835127">
        <w:rPr>
          <w:rFonts w:eastAsia="Times New Roman"/>
          <w:b/>
          <w:bCs/>
          <w:sz w:val="24"/>
          <w:szCs w:val="24"/>
        </w:rPr>
        <w:t xml:space="preserve"> </w:t>
      </w:r>
      <w:r w:rsidRPr="00835127">
        <w:rPr>
          <w:rFonts w:eastAsia="Times New Roman"/>
          <w:sz w:val="24"/>
          <w:szCs w:val="24"/>
        </w:rPr>
        <w:t xml:space="preserve">игра, метод «мозгового штурма», коллективно-творческие дела (КТД), информационно-компьютерные технологии (ИКТ), </w:t>
      </w:r>
      <w:proofErr w:type="spellStart"/>
      <w:r w:rsidRPr="00835127">
        <w:rPr>
          <w:rFonts w:eastAsia="Times New Roman"/>
          <w:sz w:val="24"/>
          <w:szCs w:val="24"/>
        </w:rPr>
        <w:t>здоровьесберегающие</w:t>
      </w:r>
      <w:proofErr w:type="spellEnd"/>
      <w:r w:rsidRPr="00835127">
        <w:rPr>
          <w:rFonts w:eastAsia="Times New Roman"/>
          <w:sz w:val="24"/>
          <w:szCs w:val="24"/>
        </w:rPr>
        <w:t xml:space="preserve"> технологии и др. Приоритетными из них являются проблемные методы, главный из которых – проектный.</w:t>
      </w:r>
      <w:proofErr w:type="gramEnd"/>
      <w:r w:rsidRPr="00835127">
        <w:rPr>
          <w:rFonts w:eastAsia="Times New Roman"/>
          <w:sz w:val="24"/>
          <w:szCs w:val="24"/>
        </w:rPr>
        <w:t xml:space="preserve"> Данные методы формирования УУД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</w:t>
      </w:r>
    </w:p>
    <w:p w14:paraId="16453048" w14:textId="77777777" w:rsidR="00313E43" w:rsidRPr="00835127" w:rsidRDefault="00313E43" w:rsidP="008412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  <w:sz w:val="24"/>
          <w:szCs w:val="24"/>
          <w:u w:val="single"/>
        </w:rPr>
      </w:pPr>
      <w:r w:rsidRPr="00835127">
        <w:rPr>
          <w:rFonts w:eastAsia="Times New Roman"/>
          <w:sz w:val="24"/>
          <w:szCs w:val="24"/>
          <w:u w:val="single"/>
        </w:rPr>
        <w:t>Методы воспитания качеств личности</w:t>
      </w:r>
    </w:p>
    <w:p w14:paraId="775A0083" w14:textId="77777777" w:rsidR="00313E43" w:rsidRPr="00835127" w:rsidRDefault="00313E43" w:rsidP="008806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835127">
        <w:rPr>
          <w:rFonts w:eastAsia="Times New Roman"/>
          <w:sz w:val="24"/>
          <w:szCs w:val="24"/>
        </w:rPr>
        <w:lastRenderedPageBreak/>
        <w:t>Для реализации данной программы используются следующие методы воспитания качеств личности: метод создания воспитывающих ситуаций, рассказ, беседа, убеждение, лекция, диспут, метод примера, упражнение (приучение), эмоциональное воздействие, поощрение, одобрение, требование, переключение на другие виды деятельности, методы контроля, самоконтроля и самооценки в воспитании. В результате применения данных методов воспитания у учащихся сформировываются основы мировоззрения, умения оценивать события, происходящие в нашей стране и за рубежом; происходит усвоение ими норм морали, знание и соблюдение законов, в том числе правил для учащихся; общественная активность, коллективизм, участие в ученическом самоуправлении; инициатива и самодеятельность воспитанников; эстетическое и физическое развитие.</w:t>
      </w:r>
    </w:p>
    <w:p w14:paraId="52D290EF" w14:textId="77777777" w:rsidR="00313E43" w:rsidRPr="00835127" w:rsidRDefault="00313E43" w:rsidP="008412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  <w:b/>
          <w:i/>
          <w:sz w:val="24"/>
          <w:szCs w:val="24"/>
        </w:rPr>
      </w:pPr>
      <w:r w:rsidRPr="00835127">
        <w:rPr>
          <w:rFonts w:eastAsia="Times New Roman"/>
          <w:b/>
          <w:i/>
          <w:sz w:val="24"/>
          <w:szCs w:val="24"/>
        </w:rPr>
        <w:t>Формы  организации учебной деятельности</w:t>
      </w:r>
    </w:p>
    <w:p w14:paraId="730EF7AA" w14:textId="77777777" w:rsidR="00313E43" w:rsidRPr="00835127" w:rsidRDefault="00313E43" w:rsidP="00880653">
      <w:pPr>
        <w:spacing w:line="360" w:lineRule="auto"/>
        <w:ind w:firstLine="708"/>
        <w:jc w:val="both"/>
        <w:rPr>
          <w:rFonts w:eastAsia="Times New Roman"/>
          <w:sz w:val="24"/>
          <w:szCs w:val="24"/>
          <w:shd w:val="clear" w:color="auto" w:fill="F0F0F0"/>
        </w:rPr>
      </w:pPr>
      <w:r w:rsidRPr="00835127">
        <w:rPr>
          <w:rFonts w:eastAsia="Times New Roman"/>
          <w:sz w:val="24"/>
          <w:szCs w:val="24"/>
        </w:rPr>
        <w:t xml:space="preserve">  Для того</w:t>
      </w:r>
      <w:proofErr w:type="gramStart"/>
      <w:r w:rsidRPr="00835127">
        <w:rPr>
          <w:rFonts w:eastAsia="Times New Roman"/>
          <w:sz w:val="24"/>
          <w:szCs w:val="24"/>
        </w:rPr>
        <w:t>,</w:t>
      </w:r>
      <w:proofErr w:type="gramEnd"/>
      <w:r w:rsidRPr="00835127">
        <w:rPr>
          <w:rFonts w:eastAsia="Times New Roman"/>
          <w:sz w:val="24"/>
          <w:szCs w:val="24"/>
        </w:rPr>
        <w:t xml:space="preserve"> чтобы реализовать  содержания учебного материала, используются следующие формы организации учебной деятельности: урок, кружок по учебному предмету «технология», внеклассная работа (олимпиада, конкурсные работы).   Причем на всех формах обучения может складываться индивидуальная, парная, групповая, коллективная система обучения</w:t>
      </w:r>
      <w:r w:rsidRPr="00835127">
        <w:rPr>
          <w:rFonts w:eastAsia="Times New Roman"/>
          <w:sz w:val="24"/>
          <w:szCs w:val="24"/>
          <w:shd w:val="clear" w:color="auto" w:fill="F0F0F0"/>
        </w:rPr>
        <w:t>.</w:t>
      </w:r>
    </w:p>
    <w:p w14:paraId="6B17EEF1" w14:textId="6DC31F0A" w:rsidR="005A6C5A" w:rsidRDefault="00313E43" w:rsidP="00880653">
      <w:pPr>
        <w:spacing w:line="360" w:lineRule="auto"/>
        <w:ind w:firstLine="708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835127">
        <w:rPr>
          <w:rFonts w:eastAsia="Times New Roman"/>
          <w:sz w:val="24"/>
          <w:szCs w:val="24"/>
          <w:shd w:val="clear" w:color="auto" w:fill="FFFFFF"/>
        </w:rPr>
        <w:t xml:space="preserve">Данные формы  работы  повышают эффективность  работы ученика,  закрепляют и развивают </w:t>
      </w:r>
      <w:proofErr w:type="spellStart"/>
      <w:r w:rsidRPr="00835127">
        <w:rPr>
          <w:rFonts w:eastAsia="Times New Roman"/>
          <w:sz w:val="24"/>
          <w:szCs w:val="24"/>
          <w:shd w:val="clear" w:color="auto" w:fill="FFFFFF"/>
        </w:rPr>
        <w:t>общеучебные</w:t>
      </w:r>
      <w:proofErr w:type="spellEnd"/>
      <w:r w:rsidRPr="00835127">
        <w:rPr>
          <w:rFonts w:eastAsia="Times New Roman"/>
          <w:sz w:val="24"/>
          <w:szCs w:val="24"/>
          <w:shd w:val="clear" w:color="auto" w:fill="FFFFFF"/>
        </w:rPr>
        <w:t xml:space="preserve"> навыки и умения самостоятельной работы, активизируют познавательную деятельность, формирует у обучающихся системные знания и личностные качества,  повышают качество знаний. На уроках применяются разнообразные обучающие методы, что  делает процесс обучения более интересным,  позволяет экономить время,  дает возможность больше уделить внимания на выработку  навык</w:t>
      </w:r>
    </w:p>
    <w:p w14:paraId="718ABC3D" w14:textId="726468DE" w:rsidR="00C93079" w:rsidRDefault="00C93079" w:rsidP="00880653">
      <w:pPr>
        <w:spacing w:line="360" w:lineRule="auto"/>
        <w:ind w:firstLine="708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</w:p>
    <w:p w14:paraId="1117FE78" w14:textId="32B2E328" w:rsidR="00C93079" w:rsidRDefault="0084127F" w:rsidP="0084127F">
      <w:pPr>
        <w:spacing w:line="360" w:lineRule="auto"/>
        <w:ind w:firstLine="708"/>
        <w:contextualSpacing/>
        <w:jc w:val="center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Calibri"/>
          <w:b/>
          <w:w w:val="107"/>
          <w:sz w:val="24"/>
          <w:szCs w:val="24"/>
          <w:lang w:eastAsia="en-US"/>
        </w:rPr>
        <w:t xml:space="preserve">4. </w:t>
      </w:r>
      <w:r w:rsidR="00C93079" w:rsidRPr="005A6C5A">
        <w:rPr>
          <w:rFonts w:eastAsia="Calibri"/>
          <w:b/>
          <w:w w:val="107"/>
          <w:sz w:val="24"/>
          <w:szCs w:val="24"/>
          <w:lang w:eastAsia="en-US"/>
        </w:rPr>
        <w:t>Т</w:t>
      </w:r>
      <w:r w:rsidR="00C93079" w:rsidRPr="005A6C5A">
        <w:rPr>
          <w:rFonts w:eastAsia="Calibri"/>
          <w:b/>
          <w:spacing w:val="-2"/>
          <w:w w:val="107"/>
          <w:sz w:val="24"/>
          <w:szCs w:val="24"/>
          <w:lang w:eastAsia="en-US"/>
        </w:rPr>
        <w:t>Е</w:t>
      </w:r>
      <w:r w:rsidR="00C93079" w:rsidRPr="005A6C5A">
        <w:rPr>
          <w:rFonts w:eastAsia="Calibri"/>
          <w:b/>
          <w:w w:val="107"/>
          <w:sz w:val="24"/>
          <w:szCs w:val="24"/>
          <w:lang w:eastAsia="en-US"/>
        </w:rPr>
        <w:t>М</w:t>
      </w:r>
      <w:r w:rsidR="00C93079" w:rsidRPr="005A6C5A">
        <w:rPr>
          <w:rFonts w:eastAsia="Calibri"/>
          <w:b/>
          <w:spacing w:val="-1"/>
          <w:w w:val="107"/>
          <w:sz w:val="24"/>
          <w:szCs w:val="24"/>
          <w:lang w:eastAsia="en-US"/>
        </w:rPr>
        <w:t>А</w:t>
      </w:r>
      <w:r w:rsidR="00C93079" w:rsidRPr="005A6C5A">
        <w:rPr>
          <w:rFonts w:eastAsia="Calibri"/>
          <w:b/>
          <w:w w:val="107"/>
          <w:sz w:val="24"/>
          <w:szCs w:val="24"/>
          <w:lang w:eastAsia="en-US"/>
        </w:rPr>
        <w:t>Т</w:t>
      </w:r>
      <w:r w:rsidR="00C93079" w:rsidRPr="005A6C5A">
        <w:rPr>
          <w:rFonts w:eastAsia="Calibri"/>
          <w:b/>
          <w:spacing w:val="1"/>
          <w:w w:val="107"/>
          <w:sz w:val="24"/>
          <w:szCs w:val="24"/>
          <w:lang w:eastAsia="en-US"/>
        </w:rPr>
        <w:t>ИЧ</w:t>
      </w:r>
      <w:r w:rsidR="00C93079" w:rsidRPr="005A6C5A">
        <w:rPr>
          <w:rFonts w:eastAsia="Calibri"/>
          <w:b/>
          <w:w w:val="107"/>
          <w:sz w:val="24"/>
          <w:szCs w:val="24"/>
          <w:lang w:eastAsia="en-US"/>
        </w:rPr>
        <w:t>Е</w:t>
      </w:r>
      <w:r w:rsidR="00C93079" w:rsidRPr="005A6C5A">
        <w:rPr>
          <w:rFonts w:eastAsia="Calibri"/>
          <w:b/>
          <w:spacing w:val="-1"/>
          <w:w w:val="107"/>
          <w:sz w:val="24"/>
          <w:szCs w:val="24"/>
          <w:lang w:eastAsia="en-US"/>
        </w:rPr>
        <w:t>С</w:t>
      </w:r>
      <w:r w:rsidR="00C93079" w:rsidRPr="005A6C5A">
        <w:rPr>
          <w:rFonts w:eastAsia="Calibri"/>
          <w:b/>
          <w:spacing w:val="1"/>
          <w:w w:val="107"/>
          <w:sz w:val="24"/>
          <w:szCs w:val="24"/>
          <w:lang w:eastAsia="en-US"/>
        </w:rPr>
        <w:t>КО</w:t>
      </w:r>
      <w:r w:rsidR="00C93079" w:rsidRPr="005A6C5A">
        <w:rPr>
          <w:rFonts w:eastAsia="Calibri"/>
          <w:b/>
          <w:w w:val="107"/>
          <w:sz w:val="24"/>
          <w:szCs w:val="24"/>
          <w:lang w:eastAsia="en-US"/>
        </w:rPr>
        <w:t xml:space="preserve">Е </w:t>
      </w:r>
      <w:r w:rsidR="00C93079" w:rsidRPr="005A6C5A">
        <w:rPr>
          <w:rFonts w:eastAsia="Calibri"/>
          <w:b/>
          <w:spacing w:val="-1"/>
          <w:sz w:val="24"/>
          <w:szCs w:val="24"/>
          <w:lang w:eastAsia="en-US"/>
        </w:rPr>
        <w:t>ПЛА</w:t>
      </w:r>
      <w:r w:rsidR="00C93079" w:rsidRPr="005A6C5A">
        <w:rPr>
          <w:rFonts w:eastAsia="Calibri"/>
          <w:b/>
          <w:spacing w:val="1"/>
          <w:w w:val="107"/>
          <w:sz w:val="24"/>
          <w:szCs w:val="24"/>
          <w:lang w:eastAsia="en-US"/>
        </w:rPr>
        <w:t>НИ</w:t>
      </w:r>
      <w:r w:rsidR="00C93079" w:rsidRPr="005A6C5A">
        <w:rPr>
          <w:rFonts w:eastAsia="Calibri"/>
          <w:b/>
          <w:spacing w:val="-1"/>
          <w:w w:val="109"/>
          <w:sz w:val="24"/>
          <w:szCs w:val="24"/>
          <w:lang w:eastAsia="en-US"/>
        </w:rPr>
        <w:t>Р</w:t>
      </w:r>
      <w:r w:rsidR="00C93079" w:rsidRPr="005A6C5A">
        <w:rPr>
          <w:rFonts w:eastAsia="Calibri"/>
          <w:b/>
          <w:spacing w:val="1"/>
          <w:w w:val="107"/>
          <w:sz w:val="24"/>
          <w:szCs w:val="24"/>
          <w:lang w:eastAsia="en-US"/>
        </w:rPr>
        <w:t>О</w:t>
      </w:r>
      <w:r w:rsidR="00C93079" w:rsidRPr="005A6C5A">
        <w:rPr>
          <w:rFonts w:eastAsia="Calibri"/>
          <w:b/>
          <w:sz w:val="24"/>
          <w:szCs w:val="24"/>
          <w:lang w:eastAsia="en-US"/>
        </w:rPr>
        <w:t>В</w:t>
      </w:r>
      <w:r w:rsidR="00C93079" w:rsidRPr="005A6C5A">
        <w:rPr>
          <w:rFonts w:eastAsia="Calibri"/>
          <w:b/>
          <w:spacing w:val="-1"/>
          <w:sz w:val="24"/>
          <w:szCs w:val="24"/>
          <w:lang w:eastAsia="en-US"/>
        </w:rPr>
        <w:t>А</w:t>
      </w:r>
      <w:r w:rsidR="00C93079" w:rsidRPr="005A6C5A">
        <w:rPr>
          <w:rFonts w:eastAsia="Calibri"/>
          <w:b/>
          <w:spacing w:val="1"/>
          <w:w w:val="107"/>
          <w:sz w:val="24"/>
          <w:szCs w:val="24"/>
          <w:lang w:eastAsia="en-US"/>
        </w:rPr>
        <w:t>НИ</w:t>
      </w:r>
      <w:r w:rsidR="00C93079" w:rsidRPr="005A6C5A">
        <w:rPr>
          <w:rFonts w:eastAsia="Calibri"/>
          <w:b/>
          <w:w w:val="109"/>
          <w:sz w:val="24"/>
          <w:szCs w:val="24"/>
          <w:lang w:eastAsia="en-US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98"/>
        <w:gridCol w:w="994"/>
        <w:gridCol w:w="2185"/>
        <w:gridCol w:w="3715"/>
      </w:tblGrid>
      <w:tr w:rsidR="00C93079" w14:paraId="50CD8E68" w14:textId="77777777" w:rsidTr="0084127F">
        <w:tc>
          <w:tcPr>
            <w:tcW w:w="445" w:type="dxa"/>
          </w:tcPr>
          <w:p w14:paraId="762D4A2E" w14:textId="270D0AE7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98" w:type="dxa"/>
          </w:tcPr>
          <w:p w14:paraId="4283B17C" w14:textId="675AF211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Тема, раздел</w:t>
            </w:r>
          </w:p>
        </w:tc>
        <w:tc>
          <w:tcPr>
            <w:tcW w:w="994" w:type="dxa"/>
          </w:tcPr>
          <w:p w14:paraId="513CB5BE" w14:textId="5E30DA0A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2185" w:type="dxa"/>
          </w:tcPr>
          <w:p w14:paraId="21150FBE" w14:textId="68661FB4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Форма реализации воспитательного компонента</w:t>
            </w:r>
          </w:p>
        </w:tc>
        <w:tc>
          <w:tcPr>
            <w:tcW w:w="3715" w:type="dxa"/>
          </w:tcPr>
          <w:p w14:paraId="4009BE12" w14:textId="3A7B8CE2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Электронные  учебно-методические материалы</w:t>
            </w:r>
          </w:p>
        </w:tc>
      </w:tr>
      <w:tr w:rsidR="00C93079" w14:paraId="73EE5B87" w14:textId="77777777" w:rsidTr="0084127F">
        <w:tc>
          <w:tcPr>
            <w:tcW w:w="445" w:type="dxa"/>
          </w:tcPr>
          <w:p w14:paraId="78DD0BC3" w14:textId="30D89F42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98" w:type="dxa"/>
          </w:tcPr>
          <w:p w14:paraId="53192BD4" w14:textId="18639C7A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Интерьер жилого дома</w:t>
            </w:r>
          </w:p>
        </w:tc>
        <w:tc>
          <w:tcPr>
            <w:tcW w:w="994" w:type="dxa"/>
          </w:tcPr>
          <w:p w14:paraId="07B344C0" w14:textId="4076A925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85" w:type="dxa"/>
          </w:tcPr>
          <w:p w14:paraId="03614056" w14:textId="29A1490D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Беседа. Работа в группе, защита проекта</w:t>
            </w:r>
          </w:p>
        </w:tc>
        <w:tc>
          <w:tcPr>
            <w:tcW w:w="3715" w:type="dxa"/>
          </w:tcPr>
          <w:p w14:paraId="44EDDAC4" w14:textId="7557E638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Мультимедийные презентации</w:t>
            </w:r>
          </w:p>
        </w:tc>
      </w:tr>
      <w:tr w:rsidR="00C93079" w14:paraId="16A7C397" w14:textId="77777777" w:rsidTr="0084127F">
        <w:tc>
          <w:tcPr>
            <w:tcW w:w="445" w:type="dxa"/>
          </w:tcPr>
          <w:p w14:paraId="1A3A5171" w14:textId="2343CC75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98" w:type="dxa"/>
          </w:tcPr>
          <w:p w14:paraId="4A531838" w14:textId="28BC32AB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Кулинария</w:t>
            </w:r>
          </w:p>
        </w:tc>
        <w:tc>
          <w:tcPr>
            <w:tcW w:w="994" w:type="dxa"/>
          </w:tcPr>
          <w:p w14:paraId="70D4F0B6" w14:textId="65B2A9DC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185" w:type="dxa"/>
          </w:tcPr>
          <w:p w14:paraId="34236430" w14:textId="58C55057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Беседа. Работа в группе, защита проекта</w:t>
            </w:r>
          </w:p>
        </w:tc>
        <w:tc>
          <w:tcPr>
            <w:tcW w:w="3715" w:type="dxa"/>
          </w:tcPr>
          <w:p w14:paraId="4CC758D5" w14:textId="3FAF291F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Мультимедийные презентации</w:t>
            </w:r>
          </w:p>
        </w:tc>
      </w:tr>
      <w:tr w:rsidR="00C93079" w14:paraId="77EDDB4E" w14:textId="77777777" w:rsidTr="0084127F">
        <w:tc>
          <w:tcPr>
            <w:tcW w:w="445" w:type="dxa"/>
          </w:tcPr>
          <w:p w14:paraId="3D073406" w14:textId="122B5350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998" w:type="dxa"/>
          </w:tcPr>
          <w:p w14:paraId="58639E8C" w14:textId="5101AB6A" w:rsidR="00C93079" w:rsidRP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</w:pPr>
            <w:r w:rsidRPr="005A6C5A">
              <w:rPr>
                <w:rFonts w:eastAsia="Times New Roman"/>
                <w:bCs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994" w:type="dxa"/>
          </w:tcPr>
          <w:p w14:paraId="00C64EEF" w14:textId="2368325A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185" w:type="dxa"/>
          </w:tcPr>
          <w:p w14:paraId="52CED3C8" w14:textId="5C583562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Беседа. Работа в группе, защита 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проекта</w:t>
            </w:r>
          </w:p>
        </w:tc>
        <w:tc>
          <w:tcPr>
            <w:tcW w:w="3715" w:type="dxa"/>
          </w:tcPr>
          <w:p w14:paraId="639F78E5" w14:textId="44A47581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Мультимедийные презентации</w:t>
            </w:r>
          </w:p>
        </w:tc>
      </w:tr>
      <w:tr w:rsidR="00C93079" w14:paraId="1A7AC504" w14:textId="77777777" w:rsidTr="0084127F">
        <w:tc>
          <w:tcPr>
            <w:tcW w:w="445" w:type="dxa"/>
          </w:tcPr>
          <w:p w14:paraId="7B0331AC" w14:textId="6F605ED0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998" w:type="dxa"/>
          </w:tcPr>
          <w:p w14:paraId="44959AE1" w14:textId="4874D927" w:rsidR="00C93079" w:rsidRPr="00730D64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</w:pPr>
            <w:r w:rsidRPr="005A6C5A">
              <w:rPr>
                <w:rFonts w:eastAsia="Times New Roman"/>
                <w:bCs/>
                <w:spacing w:val="-1"/>
                <w:w w:val="104"/>
                <w:sz w:val="24"/>
                <w:szCs w:val="24"/>
              </w:rPr>
              <w:t>Х</w:t>
            </w:r>
            <w:r w:rsidRPr="005A6C5A">
              <w:rPr>
                <w:rFonts w:eastAsia="Times New Roman"/>
                <w:bCs/>
                <w:spacing w:val="2"/>
                <w:w w:val="104"/>
                <w:sz w:val="24"/>
                <w:szCs w:val="24"/>
              </w:rPr>
              <w:t>у</w:t>
            </w:r>
            <w:r w:rsidRPr="005A6C5A">
              <w:rPr>
                <w:rFonts w:eastAsia="Times New Roman"/>
                <w:bCs/>
                <w:w w:val="104"/>
                <w:sz w:val="24"/>
                <w:szCs w:val="24"/>
              </w:rPr>
              <w:t>д</w:t>
            </w:r>
            <w:r w:rsidRPr="005A6C5A">
              <w:rPr>
                <w:rFonts w:eastAsia="Times New Roman"/>
                <w:bCs/>
                <w:spacing w:val="2"/>
                <w:w w:val="104"/>
                <w:sz w:val="24"/>
                <w:szCs w:val="24"/>
              </w:rPr>
              <w:t>о</w:t>
            </w:r>
            <w:r w:rsidRPr="005A6C5A">
              <w:rPr>
                <w:rFonts w:eastAsia="Times New Roman"/>
                <w:bCs/>
                <w:spacing w:val="-2"/>
                <w:w w:val="104"/>
                <w:sz w:val="24"/>
                <w:szCs w:val="24"/>
              </w:rPr>
              <w:t>ж</w:t>
            </w:r>
            <w:r w:rsidRPr="005A6C5A">
              <w:rPr>
                <w:rFonts w:eastAsia="Times New Roman"/>
                <w:bCs/>
                <w:spacing w:val="1"/>
                <w:w w:val="104"/>
                <w:sz w:val="24"/>
                <w:szCs w:val="24"/>
              </w:rPr>
              <w:t>е</w:t>
            </w:r>
            <w:r w:rsidRPr="005A6C5A">
              <w:rPr>
                <w:rFonts w:eastAsia="Times New Roman"/>
                <w:bCs/>
                <w:spacing w:val="-2"/>
                <w:w w:val="104"/>
                <w:sz w:val="24"/>
                <w:szCs w:val="24"/>
              </w:rPr>
              <w:t>с</w:t>
            </w:r>
            <w:r w:rsidRPr="005A6C5A">
              <w:rPr>
                <w:rFonts w:eastAsia="Times New Roman"/>
                <w:bCs/>
                <w:spacing w:val="-1"/>
                <w:w w:val="104"/>
                <w:sz w:val="24"/>
                <w:szCs w:val="24"/>
              </w:rPr>
              <w:t>т</w:t>
            </w:r>
            <w:r w:rsidRPr="005A6C5A">
              <w:rPr>
                <w:rFonts w:eastAsia="Times New Roman"/>
                <w:bCs/>
                <w:w w:val="104"/>
                <w:sz w:val="24"/>
                <w:szCs w:val="24"/>
              </w:rPr>
              <w:t>в</w:t>
            </w:r>
            <w:r w:rsidRPr="005A6C5A">
              <w:rPr>
                <w:rFonts w:eastAsia="Times New Roman"/>
                <w:bCs/>
                <w:spacing w:val="1"/>
                <w:w w:val="104"/>
                <w:sz w:val="24"/>
                <w:szCs w:val="24"/>
              </w:rPr>
              <w:t>е</w:t>
            </w:r>
            <w:r w:rsidRPr="005A6C5A">
              <w:rPr>
                <w:rFonts w:eastAsia="Times New Roman"/>
                <w:bCs/>
                <w:spacing w:val="-1"/>
                <w:w w:val="104"/>
                <w:sz w:val="24"/>
                <w:szCs w:val="24"/>
              </w:rPr>
              <w:t>нн</w:t>
            </w:r>
            <w:r w:rsidRPr="005A6C5A">
              <w:rPr>
                <w:rFonts w:eastAsia="Times New Roman"/>
                <w:bCs/>
                <w:w w:val="104"/>
                <w:sz w:val="24"/>
                <w:szCs w:val="24"/>
              </w:rPr>
              <w:t xml:space="preserve">ые </w:t>
            </w:r>
            <w:r w:rsidRPr="005A6C5A">
              <w:rPr>
                <w:rFonts w:eastAsia="Times New Roman"/>
                <w:bCs/>
                <w:sz w:val="24"/>
                <w:szCs w:val="24"/>
              </w:rPr>
              <w:t>р</w:t>
            </w:r>
            <w:r w:rsidRPr="005A6C5A">
              <w:rPr>
                <w:rFonts w:eastAsia="Times New Roman"/>
                <w:bCs/>
                <w:spacing w:val="1"/>
                <w:sz w:val="24"/>
                <w:szCs w:val="24"/>
              </w:rPr>
              <w:t>емё</w:t>
            </w:r>
            <w:r w:rsidRPr="005A6C5A">
              <w:rPr>
                <w:rFonts w:eastAsia="Times New Roman"/>
                <w:bCs/>
                <w:spacing w:val="-2"/>
                <w:sz w:val="24"/>
                <w:szCs w:val="24"/>
              </w:rPr>
              <w:t>с</w:t>
            </w:r>
            <w:r w:rsidRPr="005A6C5A">
              <w:rPr>
                <w:rFonts w:eastAsia="Times New Roman"/>
                <w:bCs/>
                <w:spacing w:val="1"/>
                <w:sz w:val="24"/>
                <w:szCs w:val="24"/>
              </w:rPr>
              <w:t>л</w:t>
            </w:r>
            <w:r w:rsidRPr="005A6C5A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94" w:type="dxa"/>
          </w:tcPr>
          <w:p w14:paraId="3A638C45" w14:textId="49592551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85" w:type="dxa"/>
          </w:tcPr>
          <w:p w14:paraId="18090770" w14:textId="388BE38E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Беседа. Работа в группе, защита проекта</w:t>
            </w:r>
          </w:p>
        </w:tc>
        <w:tc>
          <w:tcPr>
            <w:tcW w:w="3715" w:type="dxa"/>
          </w:tcPr>
          <w:p w14:paraId="04E9768C" w14:textId="77777777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Мультимедийные презентации</w:t>
            </w:r>
          </w:p>
          <w:p w14:paraId="2D6F1B65" w14:textId="1E7EE37A" w:rsidR="00054790" w:rsidRDefault="00054790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C93079" w14:paraId="5762BB7E" w14:textId="77777777" w:rsidTr="0084127F">
        <w:tc>
          <w:tcPr>
            <w:tcW w:w="445" w:type="dxa"/>
          </w:tcPr>
          <w:p w14:paraId="72E4DD54" w14:textId="77777777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8" w:type="dxa"/>
          </w:tcPr>
          <w:p w14:paraId="510BC62B" w14:textId="155DA452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итого</w:t>
            </w:r>
          </w:p>
        </w:tc>
        <w:tc>
          <w:tcPr>
            <w:tcW w:w="994" w:type="dxa"/>
          </w:tcPr>
          <w:p w14:paraId="4BBE33C4" w14:textId="70608C32" w:rsidR="00C93079" w:rsidRDefault="00730D64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185" w:type="dxa"/>
          </w:tcPr>
          <w:p w14:paraId="5AD4BF5E" w14:textId="77777777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5" w:type="dxa"/>
          </w:tcPr>
          <w:p w14:paraId="5CC8F89C" w14:textId="77777777" w:rsidR="00054790" w:rsidRPr="00054790" w:rsidRDefault="0081420F" w:rsidP="00054790">
            <w:pPr>
              <w:rPr>
                <w:rFonts w:eastAsia="Times New Roman"/>
                <w:sz w:val="20"/>
                <w:szCs w:val="20"/>
              </w:rPr>
            </w:pPr>
            <w:hyperlink r:id="rId10" w:history="1">
              <w:r w:rsidR="00054790" w:rsidRPr="00054790">
                <w:rPr>
                  <w:rFonts w:eastAsia="Times New Roman"/>
                  <w:sz w:val="24"/>
                  <w:szCs w:val="24"/>
                  <w:u w:val="single"/>
                </w:rPr>
                <w:t>http://um-razum.ru/load/uchebnye_prezentacii</w:t>
              </w:r>
            </w:hyperlink>
            <w:r w:rsidR="00054790" w:rsidRPr="00054790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EBE58D5" w14:textId="77777777" w:rsidR="00C93079" w:rsidRDefault="00C93079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D0275F" w14:paraId="4F300F55" w14:textId="77777777" w:rsidTr="0084127F">
        <w:tc>
          <w:tcPr>
            <w:tcW w:w="445" w:type="dxa"/>
          </w:tcPr>
          <w:p w14:paraId="314AFBD3" w14:textId="77777777" w:rsidR="00D0275F" w:rsidRDefault="00D0275F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8" w:type="dxa"/>
          </w:tcPr>
          <w:p w14:paraId="24AB9DE7" w14:textId="77777777" w:rsidR="00D0275F" w:rsidRDefault="00D0275F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4" w:type="dxa"/>
          </w:tcPr>
          <w:p w14:paraId="66D56EFF" w14:textId="77777777" w:rsidR="00D0275F" w:rsidRDefault="00D0275F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5" w:type="dxa"/>
          </w:tcPr>
          <w:p w14:paraId="251022CD" w14:textId="77777777" w:rsidR="00D0275F" w:rsidRDefault="00D0275F" w:rsidP="00681DCA">
            <w:pPr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5" w:type="dxa"/>
          </w:tcPr>
          <w:p w14:paraId="7713D71B" w14:textId="77777777" w:rsidR="00D0275F" w:rsidRDefault="00D0275F" w:rsidP="00054790"/>
        </w:tc>
      </w:tr>
    </w:tbl>
    <w:p w14:paraId="13E4CEC7" w14:textId="402CAC56" w:rsidR="00C93079" w:rsidRDefault="0084127F" w:rsidP="00681DCA">
      <w:pPr>
        <w:spacing w:line="360" w:lineRule="auto"/>
        <w:ind w:firstLine="708"/>
        <w:contextualSpacing/>
        <w:jc w:val="both"/>
        <w:rPr>
          <w:rFonts w:eastAsia="Times New Roman"/>
          <w:b/>
          <w:bCs/>
          <w:sz w:val="28"/>
          <w:szCs w:val="28"/>
          <w:shd w:val="clear" w:color="auto" w:fill="FFFFFF"/>
        </w:rPr>
      </w:pPr>
      <w:r w:rsidRPr="00D0275F">
        <w:rPr>
          <w:rFonts w:eastAsia="Times New Roman"/>
          <w:b/>
          <w:bCs/>
          <w:sz w:val="28"/>
          <w:szCs w:val="28"/>
          <w:shd w:val="clear" w:color="auto" w:fill="FFFFFF"/>
        </w:rPr>
        <w:t>5. Календарно-тематическое планирование</w:t>
      </w:r>
      <w:r w:rsidR="00D0275F">
        <w:rPr>
          <w:rFonts w:eastAsia="Times New Roman"/>
          <w:b/>
          <w:bCs/>
          <w:sz w:val="28"/>
          <w:szCs w:val="28"/>
          <w:shd w:val="clear" w:color="auto" w:fill="FFFFFF"/>
        </w:rPr>
        <w:t>. 6 класс</w:t>
      </w:r>
    </w:p>
    <w:p w14:paraId="0CDC411A" w14:textId="77777777" w:rsidR="00D0275F" w:rsidRPr="00D0275F" w:rsidRDefault="00D0275F" w:rsidP="00681DCA">
      <w:pPr>
        <w:spacing w:line="360" w:lineRule="auto"/>
        <w:ind w:firstLine="708"/>
        <w:contextualSpacing/>
        <w:jc w:val="both"/>
        <w:rPr>
          <w:rFonts w:eastAsia="Times New Roman"/>
          <w:b/>
          <w:bCs/>
          <w:sz w:val="28"/>
          <w:szCs w:val="28"/>
          <w:shd w:val="clear" w:color="auto" w:fill="FFFFFF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283"/>
        <w:gridCol w:w="3274"/>
        <w:gridCol w:w="1704"/>
        <w:gridCol w:w="1375"/>
        <w:gridCol w:w="12"/>
        <w:gridCol w:w="36"/>
        <w:gridCol w:w="945"/>
        <w:gridCol w:w="13"/>
      </w:tblGrid>
      <w:tr w:rsidR="0084127F" w:rsidRPr="005A6C5A" w14:paraId="269DFA75" w14:textId="77777777" w:rsidTr="0084127F">
        <w:trPr>
          <w:gridAfter w:val="1"/>
          <w:wAfter w:w="13" w:type="dxa"/>
          <w:cantSplit/>
          <w:trHeight w:val="786"/>
          <w:tblHeader/>
        </w:trPr>
        <w:tc>
          <w:tcPr>
            <w:tcW w:w="672" w:type="dxa"/>
            <w:vAlign w:val="center"/>
          </w:tcPr>
          <w:p w14:paraId="7A1BF87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14:paraId="1E170A7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83" w:type="dxa"/>
            <w:vAlign w:val="center"/>
          </w:tcPr>
          <w:p w14:paraId="74F9B4D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3274" w:type="dxa"/>
            <w:vAlign w:val="center"/>
          </w:tcPr>
          <w:p w14:paraId="2A9CC4F3" w14:textId="61CA35EE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Тема урока</w:t>
            </w:r>
            <w:r>
              <w:rPr>
                <w:rFonts w:eastAsia="Times New Roman"/>
                <w:b/>
                <w:sz w:val="24"/>
                <w:szCs w:val="24"/>
              </w:rPr>
              <w:t>. Название практической работы.</w:t>
            </w:r>
          </w:p>
        </w:tc>
        <w:tc>
          <w:tcPr>
            <w:tcW w:w="1704" w:type="dxa"/>
            <w:vAlign w:val="center"/>
          </w:tcPr>
          <w:p w14:paraId="5B3C748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5" w:type="dxa"/>
            <w:vAlign w:val="center"/>
          </w:tcPr>
          <w:p w14:paraId="394EEEC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93" w:type="dxa"/>
            <w:gridSpan w:val="3"/>
            <w:vAlign w:val="center"/>
          </w:tcPr>
          <w:p w14:paraId="242B27A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Дом.задание</w:t>
            </w:r>
            <w:proofErr w:type="spellEnd"/>
          </w:p>
        </w:tc>
      </w:tr>
      <w:tr w:rsidR="0084127F" w:rsidRPr="005A6C5A" w14:paraId="44D3BE44" w14:textId="77777777" w:rsidTr="0084127F">
        <w:trPr>
          <w:gridAfter w:val="1"/>
          <w:wAfter w:w="13" w:type="dxa"/>
          <w:cantSplit/>
          <w:trHeight w:val="358"/>
        </w:trPr>
        <w:tc>
          <w:tcPr>
            <w:tcW w:w="672" w:type="dxa"/>
          </w:tcPr>
          <w:p w14:paraId="159E0F7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7" w:type="dxa"/>
            <w:gridSpan w:val="2"/>
          </w:tcPr>
          <w:p w14:paraId="6BC4A54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Интерьер жилого дома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8 часов</w:t>
            </w:r>
          </w:p>
        </w:tc>
        <w:tc>
          <w:tcPr>
            <w:tcW w:w="1704" w:type="dxa"/>
          </w:tcPr>
          <w:p w14:paraId="72051BC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14:paraId="4906DDA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277168F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2ABFEAF8" w14:textId="77777777" w:rsidTr="0084127F">
        <w:trPr>
          <w:gridAfter w:val="1"/>
          <w:wAfter w:w="13" w:type="dxa"/>
          <w:cantSplit/>
          <w:trHeight w:val="246"/>
        </w:trPr>
        <w:tc>
          <w:tcPr>
            <w:tcW w:w="672" w:type="dxa"/>
          </w:tcPr>
          <w:p w14:paraId="0A3712F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14:paraId="7DDE7207" w14:textId="77777777" w:rsidR="0084127F" w:rsidRPr="005A6C5A" w:rsidRDefault="0084127F" w:rsidP="008412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4" w:type="dxa"/>
          </w:tcPr>
          <w:p w14:paraId="59C9658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Планировка и интерьер жилого дома</w:t>
            </w:r>
          </w:p>
        </w:tc>
        <w:tc>
          <w:tcPr>
            <w:tcW w:w="1704" w:type="dxa"/>
          </w:tcPr>
          <w:p w14:paraId="1E482CE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1EE88D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4705209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38EE03FE" w14:textId="77777777" w:rsidTr="0084127F">
        <w:trPr>
          <w:gridAfter w:val="1"/>
          <w:wAfter w:w="13" w:type="dxa"/>
          <w:cantSplit/>
          <w:trHeight w:val="178"/>
        </w:trPr>
        <w:tc>
          <w:tcPr>
            <w:tcW w:w="672" w:type="dxa"/>
          </w:tcPr>
          <w:p w14:paraId="1FA5E2B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14:paraId="39F77048" w14:textId="77777777" w:rsidR="0084127F" w:rsidRPr="005A6C5A" w:rsidRDefault="0084127F" w:rsidP="008412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4" w:type="dxa"/>
          </w:tcPr>
          <w:p w14:paraId="649B3FE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Декоративное оформление интерьера</w:t>
            </w:r>
          </w:p>
        </w:tc>
        <w:tc>
          <w:tcPr>
            <w:tcW w:w="1704" w:type="dxa"/>
          </w:tcPr>
          <w:p w14:paraId="32EFD1F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556E86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621E213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3609572A" w14:textId="77777777" w:rsidTr="0084127F">
        <w:trPr>
          <w:gridAfter w:val="1"/>
          <w:wAfter w:w="13" w:type="dxa"/>
          <w:cantSplit/>
          <w:trHeight w:val="842"/>
        </w:trPr>
        <w:tc>
          <w:tcPr>
            <w:tcW w:w="672" w:type="dxa"/>
          </w:tcPr>
          <w:p w14:paraId="1E1BF12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14:paraId="30FF42C1" w14:textId="77777777" w:rsidR="0084127F" w:rsidRPr="005A6C5A" w:rsidRDefault="0084127F" w:rsidP="008412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4" w:type="dxa"/>
          </w:tcPr>
          <w:p w14:paraId="4BB0BAE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Разновидности комнатных растений. Практическая работа</w:t>
            </w:r>
          </w:p>
          <w:p w14:paraId="56002DF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Пересадка комнатных растений</w:t>
            </w:r>
          </w:p>
        </w:tc>
        <w:tc>
          <w:tcPr>
            <w:tcW w:w="1704" w:type="dxa"/>
          </w:tcPr>
          <w:p w14:paraId="5FF0B0C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FBA9DC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2543D32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2BF6473F" w14:textId="77777777" w:rsidTr="0084127F">
        <w:trPr>
          <w:gridAfter w:val="1"/>
          <w:wAfter w:w="13" w:type="dxa"/>
          <w:cantSplit/>
          <w:trHeight w:val="449"/>
        </w:trPr>
        <w:tc>
          <w:tcPr>
            <w:tcW w:w="672" w:type="dxa"/>
          </w:tcPr>
          <w:p w14:paraId="1F61BCB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0391F69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  <w:p w14:paraId="11AD386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</w:tcPr>
          <w:p w14:paraId="3D5A6AF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Растение в интерьере жилого дома. Организационно-подготовительный этап</w:t>
            </w:r>
          </w:p>
          <w:p w14:paraId="50C6568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Эскизная  работа</w:t>
            </w:r>
          </w:p>
        </w:tc>
        <w:tc>
          <w:tcPr>
            <w:tcW w:w="1704" w:type="dxa"/>
          </w:tcPr>
          <w:p w14:paraId="63F1655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ECA53B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72FB40E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70EF87C9" w14:textId="77777777" w:rsidTr="0084127F">
        <w:trPr>
          <w:gridAfter w:val="1"/>
          <w:wAfter w:w="13" w:type="dxa"/>
          <w:cantSplit/>
          <w:trHeight w:val="331"/>
        </w:trPr>
        <w:tc>
          <w:tcPr>
            <w:tcW w:w="672" w:type="dxa"/>
          </w:tcPr>
          <w:p w14:paraId="221807A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7" w:type="dxa"/>
            <w:gridSpan w:val="2"/>
          </w:tcPr>
          <w:p w14:paraId="0EE9EA8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Кулинария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14 часов</w:t>
            </w:r>
          </w:p>
        </w:tc>
        <w:tc>
          <w:tcPr>
            <w:tcW w:w="1704" w:type="dxa"/>
          </w:tcPr>
          <w:p w14:paraId="3ED82A7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14:paraId="05E2121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3"/>
          </w:tcPr>
          <w:p w14:paraId="4CDDB82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4127F" w:rsidRPr="005A6C5A" w14:paraId="0E38E2DE" w14:textId="77777777" w:rsidTr="0084127F">
        <w:trPr>
          <w:gridAfter w:val="1"/>
          <w:wAfter w:w="13" w:type="dxa"/>
          <w:cantSplit/>
          <w:trHeight w:val="1115"/>
        </w:trPr>
        <w:tc>
          <w:tcPr>
            <w:tcW w:w="672" w:type="dxa"/>
          </w:tcPr>
          <w:p w14:paraId="30392A5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14:paraId="1C1B5E3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Блюда из рыбы и нерыбных продуктов моря</w:t>
            </w:r>
          </w:p>
          <w:p w14:paraId="60F97C4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3274" w:type="dxa"/>
          </w:tcPr>
          <w:p w14:paraId="5E21A10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Технология  первичной обработки  рыбы. Практическая работа. Приготовление блюда  из рыбы.</w:t>
            </w:r>
          </w:p>
          <w:p w14:paraId="4B2AB52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07544F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DE33B0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415C551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67DAFC87" w14:textId="77777777" w:rsidTr="0084127F">
        <w:trPr>
          <w:gridAfter w:val="1"/>
          <w:wAfter w:w="13" w:type="dxa"/>
          <w:cantSplit/>
          <w:trHeight w:val="552"/>
        </w:trPr>
        <w:tc>
          <w:tcPr>
            <w:tcW w:w="672" w:type="dxa"/>
          </w:tcPr>
          <w:p w14:paraId="3764292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14:paraId="188A9F9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A6C5A">
              <w:rPr>
                <w:rFonts w:eastAsia="Times New Roman"/>
                <w:b/>
                <w:bCs/>
                <w:sz w:val="24"/>
                <w:szCs w:val="24"/>
              </w:rPr>
              <w:t>Нерыбные продукты моря.</w:t>
            </w:r>
          </w:p>
        </w:tc>
        <w:tc>
          <w:tcPr>
            <w:tcW w:w="3274" w:type="dxa"/>
          </w:tcPr>
          <w:p w14:paraId="1919646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Практическая работа  Приготовление блюда из морепродуктов</w:t>
            </w:r>
          </w:p>
        </w:tc>
        <w:tc>
          <w:tcPr>
            <w:tcW w:w="1704" w:type="dxa"/>
          </w:tcPr>
          <w:p w14:paraId="7E2EC47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334411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66B2790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7B78BE8C" w14:textId="77777777" w:rsidTr="0084127F">
        <w:trPr>
          <w:gridAfter w:val="1"/>
          <w:wAfter w:w="13" w:type="dxa"/>
          <w:cantSplit/>
          <w:trHeight w:val="883"/>
        </w:trPr>
        <w:tc>
          <w:tcPr>
            <w:tcW w:w="672" w:type="dxa"/>
          </w:tcPr>
          <w:p w14:paraId="5716BD3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3" w:type="dxa"/>
          </w:tcPr>
          <w:p w14:paraId="1E655EE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Блюда из мяса</w:t>
            </w:r>
          </w:p>
          <w:p w14:paraId="31F612F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3274" w:type="dxa"/>
          </w:tcPr>
          <w:p w14:paraId="48435CA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Технология первичной обработки мяса.</w:t>
            </w:r>
          </w:p>
          <w:p w14:paraId="5B4696A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Лабораторная работа. Определение доброкачественности мяса</w:t>
            </w:r>
          </w:p>
        </w:tc>
        <w:tc>
          <w:tcPr>
            <w:tcW w:w="1704" w:type="dxa"/>
          </w:tcPr>
          <w:p w14:paraId="3E0FA8DE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79CE18B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29672E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10C1F24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077EB506" w14:textId="77777777" w:rsidTr="0084127F">
        <w:trPr>
          <w:gridAfter w:val="1"/>
          <w:wAfter w:w="13" w:type="dxa"/>
          <w:cantSplit/>
          <w:trHeight w:val="1347"/>
        </w:trPr>
        <w:tc>
          <w:tcPr>
            <w:tcW w:w="672" w:type="dxa"/>
          </w:tcPr>
          <w:p w14:paraId="6232ED8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83" w:type="dxa"/>
          </w:tcPr>
          <w:p w14:paraId="56CE566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Технология приготовления блюд из мяса.</w:t>
            </w:r>
          </w:p>
          <w:p w14:paraId="44D4FCB7" w14:textId="77777777" w:rsidR="0084127F" w:rsidRPr="005A6C5A" w:rsidRDefault="0084127F" w:rsidP="008412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20"/>
              <w:rPr>
                <w:rFonts w:eastAsia="Times New Roman"/>
                <w:sz w:val="24"/>
                <w:szCs w:val="24"/>
              </w:rPr>
            </w:pPr>
          </w:p>
          <w:p w14:paraId="39EFCFC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4002A9D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Практическая работа Приготовление блюда из мяса</w:t>
            </w:r>
          </w:p>
          <w:p w14:paraId="413B28F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159FC05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CA16719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46FD001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2F9AD0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6F6EC4B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7D76852A" w14:textId="77777777" w:rsidTr="0084127F">
        <w:trPr>
          <w:gridAfter w:val="1"/>
          <w:wAfter w:w="13" w:type="dxa"/>
          <w:cantSplit/>
          <w:trHeight w:val="666"/>
        </w:trPr>
        <w:tc>
          <w:tcPr>
            <w:tcW w:w="672" w:type="dxa"/>
          </w:tcPr>
          <w:p w14:paraId="22F34E5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83" w:type="dxa"/>
          </w:tcPr>
          <w:p w14:paraId="6B1245E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Блюда из птицы</w:t>
            </w:r>
          </w:p>
          <w:p w14:paraId="3710ECB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(1ч)</w:t>
            </w:r>
          </w:p>
        </w:tc>
        <w:tc>
          <w:tcPr>
            <w:tcW w:w="3274" w:type="dxa"/>
          </w:tcPr>
          <w:p w14:paraId="1F55DFB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Технология приготовления блюд из птицы. Практическая работа Приготовление блюда из птицы</w:t>
            </w:r>
          </w:p>
        </w:tc>
        <w:tc>
          <w:tcPr>
            <w:tcW w:w="1704" w:type="dxa"/>
          </w:tcPr>
          <w:p w14:paraId="3C73D13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22DCFC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7288998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63789359" w14:textId="77777777" w:rsidTr="0084127F">
        <w:trPr>
          <w:gridAfter w:val="1"/>
          <w:wAfter w:w="13" w:type="dxa"/>
          <w:cantSplit/>
          <w:trHeight w:val="772"/>
        </w:trPr>
        <w:tc>
          <w:tcPr>
            <w:tcW w:w="672" w:type="dxa"/>
          </w:tcPr>
          <w:p w14:paraId="46DF943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</w:tcPr>
          <w:p w14:paraId="0A45FAD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Заправочные супы</w:t>
            </w:r>
          </w:p>
          <w:p w14:paraId="39B4E36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(1ч)</w:t>
            </w:r>
          </w:p>
        </w:tc>
        <w:tc>
          <w:tcPr>
            <w:tcW w:w="3274" w:type="dxa"/>
          </w:tcPr>
          <w:p w14:paraId="6B856D7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Технология приготовления первых блюд. Практическая работа Приготовление заправочного супа</w:t>
            </w:r>
          </w:p>
        </w:tc>
        <w:tc>
          <w:tcPr>
            <w:tcW w:w="1704" w:type="dxa"/>
          </w:tcPr>
          <w:p w14:paraId="78C64AA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A2A8E0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7D98A17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4E36D623" w14:textId="77777777" w:rsidTr="0084127F">
        <w:trPr>
          <w:gridAfter w:val="1"/>
          <w:wAfter w:w="13" w:type="dxa"/>
          <w:cantSplit/>
          <w:trHeight w:val="938"/>
        </w:trPr>
        <w:tc>
          <w:tcPr>
            <w:tcW w:w="672" w:type="dxa"/>
          </w:tcPr>
          <w:p w14:paraId="23B9B43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14:paraId="2644927B" w14:textId="77777777" w:rsidR="0084127F" w:rsidRPr="005A6C5A" w:rsidRDefault="0084127F" w:rsidP="008412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6C5A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 обеда.</w:t>
            </w:r>
          </w:p>
          <w:p w14:paraId="2FB43800" w14:textId="77777777" w:rsidR="0084127F" w:rsidRPr="005A6C5A" w:rsidRDefault="0084127F" w:rsidP="008412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6C5A">
              <w:rPr>
                <w:rFonts w:eastAsia="Calibri"/>
                <w:b/>
                <w:sz w:val="24"/>
                <w:szCs w:val="24"/>
                <w:lang w:eastAsia="en-US"/>
              </w:rPr>
              <w:t>Сервировка стола к обеду</w:t>
            </w:r>
          </w:p>
          <w:p w14:paraId="2FD51E2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(1 ч</w:t>
            </w:r>
            <w:proofErr w:type="gramStart"/>
            <w:r w:rsidRPr="005A6C5A">
              <w:rPr>
                <w:rFonts w:eastAsia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74" w:type="dxa"/>
          </w:tcPr>
          <w:p w14:paraId="1DF1D8CB" w14:textId="77777777" w:rsidR="0084127F" w:rsidRPr="005A6C5A" w:rsidRDefault="0084127F" w:rsidP="0084127F">
            <w:pPr>
              <w:widowControl w:val="0"/>
              <w:tabs>
                <w:tab w:val="left" w:pos="1200"/>
                <w:tab w:val="left" w:pos="1640"/>
                <w:tab w:val="left" w:pos="3680"/>
              </w:tabs>
              <w:autoSpaceDE w:val="0"/>
              <w:autoSpaceDN w:val="0"/>
              <w:adjustRightInd w:val="0"/>
              <w:spacing w:after="160" w:line="259" w:lineRule="auto"/>
              <w:ind w:left="21" w:right="-20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pacing w:val="-1"/>
                <w:sz w:val="24"/>
                <w:szCs w:val="24"/>
              </w:rPr>
              <w:t>Этикет.</w:t>
            </w:r>
          </w:p>
          <w:p w14:paraId="6216A07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Се</w:t>
            </w:r>
            <w:r w:rsidRPr="005A6C5A">
              <w:rPr>
                <w:rFonts w:eastAsia="Times New Roman"/>
                <w:spacing w:val="2"/>
                <w:sz w:val="24"/>
                <w:szCs w:val="24"/>
              </w:rPr>
              <w:t>р</w:t>
            </w:r>
            <w:r w:rsidRPr="005A6C5A">
              <w:rPr>
                <w:rFonts w:eastAsia="Times New Roman"/>
                <w:spacing w:val="-3"/>
                <w:sz w:val="24"/>
                <w:szCs w:val="24"/>
              </w:rPr>
              <w:t>в</w:t>
            </w:r>
            <w:r w:rsidRPr="005A6C5A">
              <w:rPr>
                <w:rFonts w:eastAsia="Times New Roman"/>
                <w:spacing w:val="1"/>
                <w:sz w:val="24"/>
                <w:szCs w:val="24"/>
              </w:rPr>
              <w:t>и</w:t>
            </w:r>
            <w:r w:rsidRPr="005A6C5A">
              <w:rPr>
                <w:rFonts w:eastAsia="Times New Roman"/>
                <w:spacing w:val="-1"/>
                <w:sz w:val="24"/>
                <w:szCs w:val="24"/>
              </w:rPr>
              <w:t>р</w:t>
            </w:r>
            <w:r w:rsidRPr="005A6C5A">
              <w:rPr>
                <w:rFonts w:eastAsia="Times New Roman"/>
                <w:spacing w:val="2"/>
                <w:sz w:val="24"/>
                <w:szCs w:val="24"/>
              </w:rPr>
              <w:t>о</w:t>
            </w:r>
            <w:r w:rsidRPr="005A6C5A">
              <w:rPr>
                <w:rFonts w:eastAsia="Times New Roman"/>
                <w:sz w:val="24"/>
                <w:szCs w:val="24"/>
              </w:rPr>
              <w:t>в</w:t>
            </w:r>
            <w:r w:rsidRPr="005A6C5A">
              <w:rPr>
                <w:rFonts w:eastAsia="Times New Roman"/>
                <w:spacing w:val="1"/>
                <w:sz w:val="24"/>
                <w:szCs w:val="24"/>
              </w:rPr>
              <w:t>к</w:t>
            </w:r>
            <w:r w:rsidRPr="005A6C5A">
              <w:rPr>
                <w:rFonts w:eastAsia="Times New Roman"/>
                <w:sz w:val="24"/>
                <w:szCs w:val="24"/>
              </w:rPr>
              <w:t xml:space="preserve">а </w:t>
            </w:r>
            <w:r w:rsidRPr="005A6C5A">
              <w:rPr>
                <w:rFonts w:eastAsia="Times New Roman"/>
                <w:spacing w:val="1"/>
                <w:sz w:val="24"/>
                <w:szCs w:val="24"/>
              </w:rPr>
              <w:t>с</w:t>
            </w:r>
            <w:r w:rsidRPr="005A6C5A">
              <w:rPr>
                <w:rFonts w:eastAsia="Times New Roman"/>
                <w:spacing w:val="-2"/>
                <w:sz w:val="24"/>
                <w:szCs w:val="24"/>
              </w:rPr>
              <w:t>т</w:t>
            </w:r>
            <w:r w:rsidRPr="005A6C5A">
              <w:rPr>
                <w:rFonts w:eastAsia="Times New Roman"/>
                <w:spacing w:val="2"/>
                <w:sz w:val="24"/>
                <w:szCs w:val="24"/>
              </w:rPr>
              <w:t>о</w:t>
            </w:r>
            <w:r w:rsidRPr="005A6C5A">
              <w:rPr>
                <w:rFonts w:eastAsia="Times New Roman"/>
                <w:spacing w:val="-1"/>
                <w:sz w:val="24"/>
                <w:szCs w:val="24"/>
              </w:rPr>
              <w:t>л</w:t>
            </w:r>
            <w:r w:rsidRPr="005A6C5A">
              <w:rPr>
                <w:rFonts w:eastAsia="Times New Roman"/>
                <w:sz w:val="24"/>
                <w:szCs w:val="24"/>
              </w:rPr>
              <w:t>а  к обеду. Практическая работа «Сервировка стола к обеду»</w:t>
            </w:r>
          </w:p>
        </w:tc>
        <w:tc>
          <w:tcPr>
            <w:tcW w:w="1704" w:type="dxa"/>
          </w:tcPr>
          <w:p w14:paraId="1915C779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73923E2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6840A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56852DB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630AF020" w14:textId="77777777" w:rsidTr="0084127F">
        <w:trPr>
          <w:cantSplit/>
          <w:trHeight w:val="331"/>
        </w:trPr>
        <w:tc>
          <w:tcPr>
            <w:tcW w:w="672" w:type="dxa"/>
          </w:tcPr>
          <w:p w14:paraId="28C1D9B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7" w:type="dxa"/>
            <w:gridSpan w:val="2"/>
          </w:tcPr>
          <w:p w14:paraId="2FC991D4" w14:textId="77777777" w:rsidR="0084127F" w:rsidRPr="005A6C5A" w:rsidRDefault="0084127F" w:rsidP="0084127F">
            <w:pPr>
              <w:tabs>
                <w:tab w:val="left" w:pos="6095"/>
              </w:tabs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3091" w:type="dxa"/>
            <w:gridSpan w:val="3"/>
          </w:tcPr>
          <w:p w14:paraId="62EC37C6" w14:textId="77777777" w:rsidR="0084127F" w:rsidRPr="005A6C5A" w:rsidRDefault="0084127F" w:rsidP="0084127F">
            <w:pPr>
              <w:tabs>
                <w:tab w:val="left" w:pos="6095"/>
              </w:tabs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gridSpan w:val="3"/>
          </w:tcPr>
          <w:p w14:paraId="1B2484E4" w14:textId="77777777" w:rsidR="0084127F" w:rsidRPr="005A6C5A" w:rsidRDefault="0084127F" w:rsidP="0084127F">
            <w:pPr>
              <w:tabs>
                <w:tab w:val="left" w:pos="6095"/>
              </w:tabs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4127F" w:rsidRPr="005A6C5A" w14:paraId="5617C9C0" w14:textId="77777777" w:rsidTr="0084127F">
        <w:trPr>
          <w:gridAfter w:val="1"/>
          <w:wAfter w:w="13" w:type="dxa"/>
          <w:cantSplit/>
          <w:trHeight w:val="894"/>
        </w:trPr>
        <w:tc>
          <w:tcPr>
            <w:tcW w:w="672" w:type="dxa"/>
          </w:tcPr>
          <w:p w14:paraId="35AAD88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14:paraId="7641E29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Материаловедение (1ч)</w:t>
            </w:r>
          </w:p>
        </w:tc>
        <w:tc>
          <w:tcPr>
            <w:tcW w:w="3274" w:type="dxa"/>
          </w:tcPr>
          <w:p w14:paraId="589EF7D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Текстильные материалы из химических волокон.</w:t>
            </w:r>
          </w:p>
          <w:p w14:paraId="6596376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Лабораторная работа. Изучение свойств текстильных материалов.</w:t>
            </w:r>
          </w:p>
        </w:tc>
        <w:tc>
          <w:tcPr>
            <w:tcW w:w="1704" w:type="dxa"/>
          </w:tcPr>
          <w:p w14:paraId="4ED7B3B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416831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</w:tcPr>
          <w:p w14:paraId="2EB0F79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68274B21" w14:textId="77777777" w:rsidTr="0084127F">
        <w:trPr>
          <w:gridAfter w:val="1"/>
          <w:wAfter w:w="13" w:type="dxa"/>
          <w:cantSplit/>
          <w:trHeight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FC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795" w14:textId="77777777" w:rsidR="0084127F" w:rsidRPr="005A6C5A" w:rsidRDefault="0084127F" w:rsidP="0084127F">
            <w:pPr>
              <w:spacing w:after="160" w:line="259" w:lineRule="auto"/>
              <w:ind w:left="-132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Конструирование швейных изделий (2ч)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8B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Конструирование плечевой одежды.</w:t>
            </w:r>
          </w:p>
          <w:p w14:paraId="28A0242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Практическая работа Снятие мерок</w:t>
            </w:r>
          </w:p>
          <w:p w14:paraId="2297D1E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7D6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4F68430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9E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7F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66FE639B" w14:textId="77777777" w:rsidTr="0084127F">
        <w:trPr>
          <w:gridAfter w:val="1"/>
          <w:wAfter w:w="13" w:type="dxa"/>
          <w:cantSplit/>
          <w:trHeight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6D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3F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FD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Построение чертежа основы плечевого изделия</w:t>
            </w:r>
          </w:p>
          <w:p w14:paraId="7B73322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Практическая работа Построение чертежа.</w:t>
            </w:r>
          </w:p>
          <w:p w14:paraId="0D590CD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C6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F8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A6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4B2B7BE8" w14:textId="77777777" w:rsidTr="0084127F">
        <w:trPr>
          <w:gridAfter w:val="1"/>
          <w:wAfter w:w="13" w:type="dxa"/>
          <w:cantSplit/>
          <w:trHeight w:val="8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1A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E724" w14:textId="77777777" w:rsidR="0084127F" w:rsidRPr="005A6C5A" w:rsidRDefault="0084127F" w:rsidP="008412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6C5A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Моделирование </w:t>
            </w:r>
            <w:r w:rsidRPr="005A6C5A">
              <w:rPr>
                <w:rFonts w:eastAsia="Calibri"/>
                <w:b/>
                <w:sz w:val="24"/>
                <w:szCs w:val="24"/>
                <w:lang w:eastAsia="en-US"/>
              </w:rPr>
              <w:br/>
              <w:t>швейных изделий</w:t>
            </w:r>
          </w:p>
          <w:p w14:paraId="23EE3F2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(1ч)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97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Моделирование плевой одежды. Практическая работа</w:t>
            </w:r>
          </w:p>
          <w:p w14:paraId="25F2047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Моделирование и подготовка выкроек к раскрою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E9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9F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E1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2D4FBCF4" w14:textId="77777777" w:rsidTr="0084127F">
        <w:trPr>
          <w:cantSplit/>
          <w:trHeight w:val="13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BE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20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pacing w:val="1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Машиноведение.</w:t>
            </w:r>
          </w:p>
          <w:p w14:paraId="56A05EF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pacing w:val="-2"/>
                <w:sz w:val="24"/>
                <w:szCs w:val="24"/>
              </w:rPr>
              <w:t>(</w:t>
            </w:r>
            <w:r w:rsidRPr="005A6C5A">
              <w:rPr>
                <w:rFonts w:eastAsia="Times New Roman"/>
                <w:b/>
                <w:sz w:val="24"/>
                <w:szCs w:val="24"/>
              </w:rPr>
              <w:t>2</w:t>
            </w:r>
            <w:r w:rsidRPr="005A6C5A">
              <w:rPr>
                <w:rFonts w:eastAsia="Times New Roman"/>
                <w:b/>
                <w:spacing w:val="1"/>
                <w:sz w:val="24"/>
                <w:szCs w:val="24"/>
              </w:rPr>
              <w:t xml:space="preserve"> ч</w:t>
            </w:r>
            <w:r w:rsidRPr="005A6C5A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20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Работа на швейной машине. Практическая работа</w:t>
            </w:r>
          </w:p>
          <w:p w14:paraId="6BBD27F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Устранение дефектов машинной строчки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A1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0E1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A6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5C4F7A1B" w14:textId="77777777" w:rsidTr="0084127F">
        <w:trPr>
          <w:cantSplit/>
          <w:trHeight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D9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DC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97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Виды машинных операций.</w:t>
            </w:r>
          </w:p>
          <w:p w14:paraId="0AF89BE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  <w:p w14:paraId="7E80A93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Изготовление образцов машинных работ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F03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6BFA77F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88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7E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70D20078" w14:textId="77777777" w:rsidTr="0084127F">
        <w:trPr>
          <w:cantSplit/>
          <w:trHeight w:val="6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6B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2F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04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Раскрой плечевой одежды. Практическая работа</w:t>
            </w:r>
          </w:p>
          <w:p w14:paraId="4EA3DA7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Изготовление образцов ручных швов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A4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A1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DD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01FC310F" w14:textId="77777777" w:rsidTr="0084127F">
        <w:trPr>
          <w:cantSplit/>
          <w:trHeight w:val="6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15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94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7D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pacing w:val="-1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Подготовка и проведение примерки изделия</w:t>
            </w:r>
          </w:p>
          <w:p w14:paraId="276B1F7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pacing w:val="-1"/>
                <w:sz w:val="24"/>
                <w:szCs w:val="24"/>
              </w:rPr>
              <w:t xml:space="preserve">Практическая работа </w:t>
            </w:r>
            <w:r w:rsidRPr="005A6C5A">
              <w:rPr>
                <w:rFonts w:eastAsia="Times New Roman"/>
                <w:sz w:val="24"/>
                <w:szCs w:val="24"/>
              </w:rPr>
              <w:t xml:space="preserve">    Обработка мелких деталей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5D4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4351EF2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76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5D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4C540217" w14:textId="77777777" w:rsidTr="0084127F">
        <w:trPr>
          <w:cantSplit/>
          <w:trHeight w:val="5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B2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C9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A3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Технология обработки основных швов. Практическая работа Обработка срезов.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7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D4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27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0475445F" w14:textId="77777777" w:rsidTr="0084127F">
        <w:trPr>
          <w:cantSplit/>
          <w:trHeight w:val="7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6C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CC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34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 xml:space="preserve">Технология обработки срезов  </w:t>
            </w:r>
            <w:proofErr w:type="spellStart"/>
            <w:r w:rsidRPr="005A6C5A">
              <w:rPr>
                <w:rFonts w:eastAsia="Times New Roman"/>
                <w:sz w:val="24"/>
                <w:szCs w:val="24"/>
              </w:rPr>
              <w:t>подкройной</w:t>
            </w:r>
            <w:proofErr w:type="spellEnd"/>
            <w:r w:rsidRPr="005A6C5A">
              <w:rPr>
                <w:rFonts w:eastAsia="Times New Roman"/>
                <w:sz w:val="24"/>
                <w:szCs w:val="24"/>
              </w:rPr>
              <w:t xml:space="preserve"> обтачкой. Практическая работа Обработка горловины и застёжки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C3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67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08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1FBC96D0" w14:textId="77777777" w:rsidTr="0084127F">
        <w:trPr>
          <w:cantSplit/>
          <w:trHeight w:val="8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BE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Pr="00394ED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808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B5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Обработка нижнего среза изделия. Практическая работа Окончательная отделка изделия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41A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F6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85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2B8B88E6" w14:textId="77777777" w:rsidTr="0084127F">
        <w:trPr>
          <w:cantSplit/>
          <w:trHeight w:val="3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C8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F8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pacing w:val="1"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pacing w:val="-1"/>
                <w:w w:val="104"/>
                <w:sz w:val="24"/>
                <w:szCs w:val="24"/>
              </w:rPr>
              <w:t>Х</w:t>
            </w:r>
            <w:r w:rsidRPr="005A6C5A">
              <w:rPr>
                <w:rFonts w:eastAsia="Times New Roman"/>
                <w:b/>
                <w:spacing w:val="2"/>
                <w:w w:val="104"/>
                <w:sz w:val="24"/>
                <w:szCs w:val="24"/>
              </w:rPr>
              <w:t>у</w:t>
            </w:r>
            <w:r w:rsidRPr="005A6C5A">
              <w:rPr>
                <w:rFonts w:eastAsia="Times New Roman"/>
                <w:b/>
                <w:w w:val="104"/>
                <w:sz w:val="24"/>
                <w:szCs w:val="24"/>
              </w:rPr>
              <w:t>д</w:t>
            </w:r>
            <w:r w:rsidRPr="005A6C5A">
              <w:rPr>
                <w:rFonts w:eastAsia="Times New Roman"/>
                <w:b/>
                <w:spacing w:val="2"/>
                <w:w w:val="104"/>
                <w:sz w:val="24"/>
                <w:szCs w:val="24"/>
              </w:rPr>
              <w:t>о</w:t>
            </w:r>
            <w:r w:rsidRPr="005A6C5A">
              <w:rPr>
                <w:rFonts w:eastAsia="Times New Roman"/>
                <w:b/>
                <w:spacing w:val="-2"/>
                <w:w w:val="104"/>
                <w:sz w:val="24"/>
                <w:szCs w:val="24"/>
              </w:rPr>
              <w:t>ж</w:t>
            </w:r>
            <w:r w:rsidRPr="005A6C5A">
              <w:rPr>
                <w:rFonts w:eastAsia="Times New Roman"/>
                <w:b/>
                <w:spacing w:val="1"/>
                <w:w w:val="104"/>
                <w:sz w:val="24"/>
                <w:szCs w:val="24"/>
              </w:rPr>
              <w:t>е</w:t>
            </w:r>
            <w:r w:rsidRPr="005A6C5A">
              <w:rPr>
                <w:rFonts w:eastAsia="Times New Roman"/>
                <w:b/>
                <w:spacing w:val="-2"/>
                <w:w w:val="104"/>
                <w:sz w:val="24"/>
                <w:szCs w:val="24"/>
              </w:rPr>
              <w:t>с</w:t>
            </w:r>
            <w:r w:rsidRPr="005A6C5A">
              <w:rPr>
                <w:rFonts w:eastAsia="Times New Roman"/>
                <w:b/>
                <w:spacing w:val="-1"/>
                <w:w w:val="104"/>
                <w:sz w:val="24"/>
                <w:szCs w:val="24"/>
              </w:rPr>
              <w:t>т</w:t>
            </w:r>
            <w:r w:rsidRPr="005A6C5A">
              <w:rPr>
                <w:rFonts w:eastAsia="Times New Roman"/>
                <w:b/>
                <w:w w:val="104"/>
                <w:sz w:val="24"/>
                <w:szCs w:val="24"/>
              </w:rPr>
              <w:t>в</w:t>
            </w:r>
            <w:r w:rsidRPr="005A6C5A">
              <w:rPr>
                <w:rFonts w:eastAsia="Times New Roman"/>
                <w:b/>
                <w:spacing w:val="1"/>
                <w:w w:val="104"/>
                <w:sz w:val="24"/>
                <w:szCs w:val="24"/>
              </w:rPr>
              <w:t>е</w:t>
            </w:r>
            <w:r w:rsidRPr="005A6C5A">
              <w:rPr>
                <w:rFonts w:eastAsia="Times New Roman"/>
                <w:b/>
                <w:spacing w:val="-1"/>
                <w:w w:val="104"/>
                <w:sz w:val="24"/>
                <w:szCs w:val="24"/>
              </w:rPr>
              <w:t>нн</w:t>
            </w:r>
            <w:r w:rsidRPr="005A6C5A">
              <w:rPr>
                <w:rFonts w:eastAsia="Times New Roman"/>
                <w:b/>
                <w:w w:val="104"/>
                <w:sz w:val="24"/>
                <w:szCs w:val="24"/>
              </w:rPr>
              <w:t xml:space="preserve">ые </w:t>
            </w:r>
            <w:r w:rsidRPr="005A6C5A">
              <w:rPr>
                <w:rFonts w:eastAsia="Times New Roman"/>
                <w:b/>
                <w:sz w:val="24"/>
                <w:szCs w:val="24"/>
              </w:rPr>
              <w:t>р</w:t>
            </w:r>
            <w:r w:rsidRPr="005A6C5A">
              <w:rPr>
                <w:rFonts w:eastAsia="Times New Roman"/>
                <w:b/>
                <w:spacing w:val="1"/>
                <w:sz w:val="24"/>
                <w:szCs w:val="24"/>
              </w:rPr>
              <w:t>емё</w:t>
            </w:r>
            <w:r w:rsidRPr="005A6C5A">
              <w:rPr>
                <w:rFonts w:eastAsia="Times New Roman"/>
                <w:b/>
                <w:spacing w:val="-2"/>
                <w:sz w:val="24"/>
                <w:szCs w:val="24"/>
              </w:rPr>
              <w:t>с</w:t>
            </w:r>
            <w:r w:rsidRPr="005A6C5A">
              <w:rPr>
                <w:rFonts w:eastAsia="Times New Roman"/>
                <w:b/>
                <w:spacing w:val="1"/>
                <w:sz w:val="24"/>
                <w:szCs w:val="24"/>
              </w:rPr>
              <w:t>л</w:t>
            </w:r>
            <w:r w:rsidRPr="005A6C5A">
              <w:rPr>
                <w:rFonts w:eastAsia="Times New Roman"/>
                <w:b/>
                <w:sz w:val="24"/>
                <w:szCs w:val="24"/>
              </w:rPr>
              <w:t>а</w:t>
            </w:r>
            <w:r w:rsidRPr="00394EDB">
              <w:rPr>
                <w:rFonts w:eastAsia="Times New Roman"/>
                <w:b/>
                <w:sz w:val="24"/>
                <w:szCs w:val="24"/>
              </w:rPr>
              <w:t xml:space="preserve"> 24часа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1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pacing w:val="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6C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F3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7B1BA220" w14:textId="77777777" w:rsidTr="0084127F">
        <w:trPr>
          <w:cantSplit/>
          <w:trHeight w:val="9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E4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2</w:t>
            </w:r>
            <w:r w:rsidRPr="00394EDB">
              <w:rPr>
                <w:rFonts w:eastAsia="Times New Roman"/>
                <w:sz w:val="24"/>
                <w:szCs w:val="24"/>
              </w:rPr>
              <w:t>3</w:t>
            </w:r>
          </w:p>
          <w:p w14:paraId="2937982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2</w:t>
            </w:r>
            <w:r w:rsidRPr="00394ED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1C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92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pacing w:val="1"/>
                <w:sz w:val="24"/>
                <w:szCs w:val="24"/>
              </w:rPr>
            </w:pPr>
            <w:r w:rsidRPr="005A6C5A">
              <w:rPr>
                <w:rFonts w:eastAsia="Times New Roman"/>
                <w:spacing w:val="1"/>
                <w:sz w:val="24"/>
                <w:szCs w:val="24"/>
              </w:rPr>
              <w:t>Материалы и инструменты для вязания крючком. Практическая работа</w:t>
            </w:r>
          </w:p>
          <w:p w14:paraId="0B71C19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Вязание полотна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76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B3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78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6F022401" w14:textId="77777777" w:rsidTr="0084127F">
        <w:trPr>
          <w:cantSplit/>
          <w:trHeight w:val="6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EE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394EDB">
              <w:rPr>
                <w:rFonts w:eastAsia="Times New Roman"/>
                <w:sz w:val="24"/>
                <w:szCs w:val="24"/>
              </w:rPr>
              <w:t>25-26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0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512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Вязание по кругу. Практическая работа. Плотное вязания по кругу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12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25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A2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54B0B0A0" w14:textId="77777777" w:rsidTr="0084127F">
        <w:trPr>
          <w:cantSplit/>
          <w:trHeight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26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  <w:p w14:paraId="7A964C9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394EDB">
              <w:rPr>
                <w:rFonts w:eastAsia="Times New Roman"/>
                <w:sz w:val="24"/>
                <w:szCs w:val="24"/>
              </w:rPr>
              <w:t>27-28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F6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64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pacing w:val="1"/>
                <w:sz w:val="24"/>
                <w:szCs w:val="24"/>
              </w:rPr>
            </w:pPr>
            <w:r w:rsidRPr="005A6C5A">
              <w:rPr>
                <w:rFonts w:eastAsia="Times New Roman"/>
                <w:spacing w:val="1"/>
                <w:sz w:val="24"/>
                <w:szCs w:val="24"/>
              </w:rPr>
              <w:t>Материалы и инструменты для вязания спицами.</w:t>
            </w:r>
          </w:p>
          <w:p w14:paraId="36C3231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Практическая работа Выполнение образцов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ED4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FA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90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09686512" w14:textId="77777777" w:rsidTr="0084127F">
        <w:trPr>
          <w:cantSplit/>
          <w:trHeight w:val="9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E3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394EDB">
              <w:rPr>
                <w:rFonts w:eastAsia="Times New Roman"/>
                <w:sz w:val="24"/>
                <w:szCs w:val="24"/>
              </w:rPr>
              <w:t>29-30</w:t>
            </w:r>
          </w:p>
          <w:p w14:paraId="31187AB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FD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33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Вязание цветных узоров. Практическая работа.  Разработка  схемы  для вязания</w:t>
            </w:r>
          </w:p>
          <w:p w14:paraId="11F3EDE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2D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08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42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48A5C6F9" w14:textId="77777777" w:rsidTr="0084127F">
        <w:trPr>
          <w:cantSplit/>
          <w:trHeight w:val="12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96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31-32</w:t>
            </w:r>
          </w:p>
          <w:p w14:paraId="09ADC1FD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F83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52A" w14:textId="77777777" w:rsidR="0084127F" w:rsidRPr="00394EDB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Творческая работа «Вяжем аксессуары</w:t>
            </w:r>
          </w:p>
          <w:p w14:paraId="665EA0C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крючком или спицами» Технология выполнения декоративной салфетки.</w:t>
            </w:r>
          </w:p>
          <w:p w14:paraId="574A90B6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C94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  <w:p w14:paraId="7783EA45" w14:textId="77777777" w:rsidR="0084127F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  <w:p w14:paraId="1ABF577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0EB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78C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4127F" w:rsidRPr="005A6C5A" w14:paraId="41DEDB77" w14:textId="77777777" w:rsidTr="0084127F">
        <w:trPr>
          <w:cantSplit/>
          <w:trHeight w:val="3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26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780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0F2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51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29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DC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084E4195" w14:textId="77777777" w:rsidTr="0084127F">
        <w:trPr>
          <w:cantSplit/>
          <w:trHeight w:val="3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2B8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423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83A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5A6C5A">
              <w:rPr>
                <w:rFonts w:eastAsia="Times New Roman"/>
                <w:sz w:val="24"/>
                <w:szCs w:val="24"/>
              </w:rPr>
              <w:t>Итоговое занятие. Выставка работ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EE87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24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7D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4127F" w:rsidRPr="005A6C5A" w14:paraId="1A356B5C" w14:textId="77777777" w:rsidTr="0084127F">
        <w:trPr>
          <w:cantSplit/>
          <w:trHeight w:val="3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41E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35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</w:rPr>
            </w:pPr>
            <w:r w:rsidRPr="005A6C5A"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8F1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 часов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499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39F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622" w14:textId="77777777" w:rsidR="0084127F" w:rsidRPr="005A6C5A" w:rsidRDefault="0084127F" w:rsidP="0084127F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1BA140C" w14:textId="77777777" w:rsidR="0084127F" w:rsidRDefault="0084127F" w:rsidP="00681DCA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bCs/>
          <w:spacing w:val="-1"/>
          <w:w w:val="105"/>
          <w:sz w:val="28"/>
          <w:szCs w:val="28"/>
          <w:lang w:eastAsia="en-US"/>
        </w:rPr>
      </w:pPr>
    </w:p>
    <w:p w14:paraId="0DDD2C81" w14:textId="27236361" w:rsidR="005A6C5A" w:rsidRPr="005A6C5A" w:rsidRDefault="005A6C5A" w:rsidP="005A6C5A">
      <w:pPr>
        <w:spacing w:after="200" w:line="276" w:lineRule="auto"/>
        <w:ind w:left="1080"/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701EB1A8" w14:textId="0BBD0946" w:rsidR="005A6C5A" w:rsidRPr="005A6C5A" w:rsidRDefault="005A6C5A" w:rsidP="0084127F">
      <w:pPr>
        <w:widowControl w:val="0"/>
        <w:ind w:firstLine="514"/>
        <w:rPr>
          <w:rFonts w:eastAsia="Times New Roman"/>
          <w:b/>
          <w:sz w:val="24"/>
          <w:szCs w:val="24"/>
        </w:rPr>
      </w:pPr>
    </w:p>
    <w:p w14:paraId="00492587" w14:textId="77777777" w:rsidR="00835127" w:rsidRDefault="00835127" w:rsidP="0084127F"/>
    <w:sectPr w:rsidR="00835127" w:rsidSect="0088065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48FAE" w14:textId="77777777" w:rsidR="00FF65AA" w:rsidRDefault="00FF65AA" w:rsidP="00500A50">
      <w:r>
        <w:separator/>
      </w:r>
    </w:p>
  </w:endnote>
  <w:endnote w:type="continuationSeparator" w:id="0">
    <w:p w14:paraId="1D4B2560" w14:textId="77777777" w:rsidR="00FF65AA" w:rsidRDefault="00FF65AA" w:rsidP="0050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836125"/>
      <w:docPartObj>
        <w:docPartGallery w:val="Page Numbers (Bottom of Page)"/>
        <w:docPartUnique/>
      </w:docPartObj>
    </w:sdtPr>
    <w:sdtEndPr/>
    <w:sdtContent>
      <w:p w14:paraId="02A8FFD5" w14:textId="3E19E7BE" w:rsidR="00500A50" w:rsidRDefault="00500A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0F">
          <w:rPr>
            <w:noProof/>
          </w:rPr>
          <w:t>5</w:t>
        </w:r>
        <w:r>
          <w:fldChar w:fldCharType="end"/>
        </w:r>
      </w:p>
    </w:sdtContent>
  </w:sdt>
  <w:p w14:paraId="3B982E40" w14:textId="77777777" w:rsidR="00500A50" w:rsidRDefault="00500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58512" w14:textId="77777777" w:rsidR="00FF65AA" w:rsidRDefault="00FF65AA" w:rsidP="00500A50">
      <w:r>
        <w:separator/>
      </w:r>
    </w:p>
  </w:footnote>
  <w:footnote w:type="continuationSeparator" w:id="0">
    <w:p w14:paraId="43EFF92E" w14:textId="77777777" w:rsidR="00FF65AA" w:rsidRDefault="00FF65AA" w:rsidP="0050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B840B8C"/>
    <w:lvl w:ilvl="0" w:tplc="68F6183E">
      <w:start w:val="1"/>
      <w:numFmt w:val="bullet"/>
      <w:lvlText w:val="к"/>
      <w:lvlJc w:val="left"/>
    </w:lvl>
    <w:lvl w:ilvl="1" w:tplc="7C6EF35E">
      <w:numFmt w:val="decimal"/>
      <w:lvlText w:val=""/>
      <w:lvlJc w:val="left"/>
    </w:lvl>
    <w:lvl w:ilvl="2" w:tplc="1986AC96">
      <w:numFmt w:val="decimal"/>
      <w:lvlText w:val=""/>
      <w:lvlJc w:val="left"/>
    </w:lvl>
    <w:lvl w:ilvl="3" w:tplc="88F21D80">
      <w:numFmt w:val="decimal"/>
      <w:lvlText w:val=""/>
      <w:lvlJc w:val="left"/>
    </w:lvl>
    <w:lvl w:ilvl="4" w:tplc="0CFC7684">
      <w:numFmt w:val="decimal"/>
      <w:lvlText w:val=""/>
      <w:lvlJc w:val="left"/>
    </w:lvl>
    <w:lvl w:ilvl="5" w:tplc="4964FBC6">
      <w:numFmt w:val="decimal"/>
      <w:lvlText w:val=""/>
      <w:lvlJc w:val="left"/>
    </w:lvl>
    <w:lvl w:ilvl="6" w:tplc="7C1E09A4">
      <w:numFmt w:val="decimal"/>
      <w:lvlText w:val=""/>
      <w:lvlJc w:val="left"/>
    </w:lvl>
    <w:lvl w:ilvl="7" w:tplc="191CA948">
      <w:numFmt w:val="decimal"/>
      <w:lvlText w:val=""/>
      <w:lvlJc w:val="left"/>
    </w:lvl>
    <w:lvl w:ilvl="8" w:tplc="DBB43E5A">
      <w:numFmt w:val="decimal"/>
      <w:lvlText w:val=""/>
      <w:lvlJc w:val="left"/>
    </w:lvl>
  </w:abstractNum>
  <w:abstractNum w:abstractNumId="1">
    <w:nsid w:val="0BAF67AF"/>
    <w:multiLevelType w:val="hybridMultilevel"/>
    <w:tmpl w:val="C304E7F2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5812"/>
    <w:multiLevelType w:val="hybridMultilevel"/>
    <w:tmpl w:val="8732F3A4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B7073"/>
    <w:multiLevelType w:val="hybridMultilevel"/>
    <w:tmpl w:val="7960D506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7090E"/>
    <w:multiLevelType w:val="hybridMultilevel"/>
    <w:tmpl w:val="05CCE0C8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70829"/>
    <w:multiLevelType w:val="hybridMultilevel"/>
    <w:tmpl w:val="9766CA56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835C3"/>
    <w:multiLevelType w:val="hybridMultilevel"/>
    <w:tmpl w:val="553682A4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F067C"/>
    <w:multiLevelType w:val="hybridMultilevel"/>
    <w:tmpl w:val="EBEA14AE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45131"/>
    <w:multiLevelType w:val="hybridMultilevel"/>
    <w:tmpl w:val="F45ADA8A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95695"/>
    <w:multiLevelType w:val="hybridMultilevel"/>
    <w:tmpl w:val="9626B2E2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9462D"/>
    <w:multiLevelType w:val="hybridMultilevel"/>
    <w:tmpl w:val="C0109582"/>
    <w:lvl w:ilvl="0" w:tplc="DE8C6616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B6"/>
    <w:rsid w:val="00054790"/>
    <w:rsid w:val="001125A7"/>
    <w:rsid w:val="0012612A"/>
    <w:rsid w:val="002F161E"/>
    <w:rsid w:val="00313E43"/>
    <w:rsid w:val="00394EDB"/>
    <w:rsid w:val="00500A50"/>
    <w:rsid w:val="005A6C5A"/>
    <w:rsid w:val="005E6323"/>
    <w:rsid w:val="0060534C"/>
    <w:rsid w:val="00681DCA"/>
    <w:rsid w:val="006835D3"/>
    <w:rsid w:val="006867CC"/>
    <w:rsid w:val="007156CA"/>
    <w:rsid w:val="00730D64"/>
    <w:rsid w:val="00744CD0"/>
    <w:rsid w:val="0081420F"/>
    <w:rsid w:val="00835127"/>
    <w:rsid w:val="0084127F"/>
    <w:rsid w:val="00880653"/>
    <w:rsid w:val="008E3A40"/>
    <w:rsid w:val="00983623"/>
    <w:rsid w:val="00B90C9F"/>
    <w:rsid w:val="00BE44AD"/>
    <w:rsid w:val="00C011B6"/>
    <w:rsid w:val="00C0318F"/>
    <w:rsid w:val="00C17F59"/>
    <w:rsid w:val="00C93079"/>
    <w:rsid w:val="00CC596A"/>
    <w:rsid w:val="00D0275F"/>
    <w:rsid w:val="00D23CEF"/>
    <w:rsid w:val="00E60FDB"/>
    <w:rsid w:val="00FB2076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A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A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A50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00A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0A50"/>
    <w:rPr>
      <w:rFonts w:ascii="Times New Roman" w:eastAsiaTheme="minorEastAsia" w:hAnsi="Times New Roman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1125A7"/>
    <w:pPr>
      <w:widowControl w:val="0"/>
      <w:autoSpaceDE w:val="0"/>
      <w:autoSpaceDN w:val="0"/>
      <w:ind w:left="106"/>
      <w:outlineLvl w:val="1"/>
    </w:pPr>
    <w:rPr>
      <w:rFonts w:eastAsia="Times New Roman"/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81420F"/>
    <w:pPr>
      <w:widowControl w:val="0"/>
      <w:autoSpaceDE w:val="0"/>
      <w:autoSpaceDN w:val="0"/>
      <w:adjustRightInd w:val="0"/>
      <w:spacing w:line="254" w:lineRule="exact"/>
      <w:ind w:firstLine="278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81420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81420F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A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A50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00A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0A50"/>
    <w:rPr>
      <w:rFonts w:ascii="Times New Roman" w:eastAsiaTheme="minorEastAsia" w:hAnsi="Times New Roman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1125A7"/>
    <w:pPr>
      <w:widowControl w:val="0"/>
      <w:autoSpaceDE w:val="0"/>
      <w:autoSpaceDN w:val="0"/>
      <w:ind w:left="106"/>
      <w:outlineLvl w:val="1"/>
    </w:pPr>
    <w:rPr>
      <w:rFonts w:eastAsia="Times New Roman"/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81420F"/>
    <w:pPr>
      <w:widowControl w:val="0"/>
      <w:autoSpaceDE w:val="0"/>
      <w:autoSpaceDN w:val="0"/>
      <w:adjustRightInd w:val="0"/>
      <w:spacing w:line="254" w:lineRule="exact"/>
      <w:ind w:firstLine="278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81420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81420F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m-razum.ru/load/uchebnye_prezentacii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B47E-CE5C-452C-84E0-70D5D552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BigFreza@yandex.ru</dc:creator>
  <cp:keywords/>
  <dc:description/>
  <cp:lastModifiedBy>Admin</cp:lastModifiedBy>
  <cp:revision>24</cp:revision>
  <dcterms:created xsi:type="dcterms:W3CDTF">2022-06-06T16:32:00Z</dcterms:created>
  <dcterms:modified xsi:type="dcterms:W3CDTF">2023-09-06T11:40:00Z</dcterms:modified>
</cp:coreProperties>
</file>